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hd w:fill="ffffff" w:val="clear"/>
        <w:ind w:left="6480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arszawa, 201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9–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4–03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whit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Złoty skład elity na ORLEN Warsaw Marathon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Tegoroczna edycja Narodowego Święta Biegania zapowiada wyjątkowo wysoki poziom emocji sportowych – swój udział potwierdziło mnóstwo znanych lekkoatletów. Kogo zobaczymy na starcie? Czy możemy liczyć na nowe rekordy?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Już 14 kwietnia na starcie ORLEN Warsaw Marathon stanie światowa czołówka biegaczy. W tym roku sporą grupą najlepszych zawodników będą stanowiły kobiety, a próbę bicia rekordu wydarzenia zapowiedziała między innymi Antonina Kwambai, dla której będzie to debiutancki występ na dystansie 42 kilometrów.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ORLEN Warsaw Marathon po raz kolejny może pochwalić się mnóstwem zawodników, którzy przyjęli zaproszenie do udziału </w:t>
      </w:r>
      <w:r w:rsidDel="00000000" w:rsidR="00000000" w:rsidRPr="00000000">
        <w:rPr>
          <w:rFonts w:ascii="Arial" w:cs="Arial" w:eastAsia="Arial" w:hAnsi="Arial"/>
          <w:rtl w:val="0"/>
        </w:rPr>
        <w:t xml:space="preserve">- mówi Anna Ziobroń, Dyrektor Biura Marketingu Sportowego, Sponsoringu i Eventów PKN ORLEN.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Wielu z nich wraca na Narodowe Święto Biegania po raz kolejny, co jest dla nas dużym wyróżnieniem - w końcu to światowa elita wśród biegaczy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Swój udział potwierdził ubiegłoroczny zwycięzca ORLEN Warsaw Marathon – Kenijczyk Ezekiel Kemboi Omullo. Tego zawodnika, klasyfikowanego </w:t>
      </w:r>
      <w:r w:rsidDel="00000000" w:rsidR="00000000" w:rsidRPr="00000000">
        <w:rPr>
          <w:rFonts w:ascii="Arial" w:cs="Arial" w:eastAsia="Arial" w:hAnsi="Arial"/>
          <w:rtl w:val="0"/>
        </w:rPr>
        <w:t xml:space="preserve">jako Gold Label Runner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nie trzeba przedstawiać nikomu. Często bierze udział w rozmaitych biegach w Polsce. Ubiegły rok był dla niego bardzo udany. Poza Narodowym Świętem Biegania triumfował również w Chinach, podczas Taiyuan Maraton.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Izabela Trzaskalska, która w dwóch poprzednich edycjach Narodowego Święta Biegania była najszybszą Polką na dystansie maratońskim, to doświadczona zawodniczka sklasyfikowana jako </w:t>
      </w:r>
      <w:r w:rsidDel="00000000" w:rsidR="00000000" w:rsidRPr="00000000">
        <w:rPr>
          <w:rFonts w:ascii="Arial" w:cs="Arial" w:eastAsia="Arial" w:hAnsi="Arial"/>
          <w:rtl w:val="0"/>
        </w:rPr>
        <w:t xml:space="preserve">Silver Label Runner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 Czy po raz trzeci utrzyma się na podium? Kolejna osoba, która powraca na ORLEN Warsaw Marathon i jest faworytką do zwycięstwa w kategorii, to ubiegłoroczna zwyciężczyni biegu OSHEE 10 km – Brytyjka Louise Small. Patrząc na tegoroczny skład elity jedno jest pewne – na pewno pretendentek do zwycięstwa na krótszym dystansie nie brakuje! Potwierdza to Marcin Fudalej, opiekun zawodników Elite: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Rok 2019 zapisze się w historii wydarzenia jako rok kobiet. Znacząco podnieśliśmy poziom sportowy zaproszonych zawodniczek na obu dystansach w ORLEN Warsaw Marathon. Wystarczy nadmienić, że wśród zawodniczek na dystansie maratońskim znajdują się takie nazwiska jak Georgina Rono z wynikiem życiowym 2:21:39, czy debiutantki Antonina Kwambai  (1:07:50 – półmaraton) i Gladys Yator (1:08:39 – półmaraton)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Dotrzymywać kroku zawodniczkom z Kenii będą próbować nasze reprezentantki: Izabela Trzaskalska i Aleksandra Lisowska, które po udanym zeszłorocznym występie postanowiły wrócić  i zawalczyć o kwalifikacje olimpijskie –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dodaje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Wyrównanej walki na trasach Narodowego Święta Biegania można się spodziewać również po męskiej części stawki. Ezekiel Omullo powalczy o drugie zwycięstwo z rzędu, ale wykonanie tego zadania utrudniać mu będą Aboye Werkuneh z Etiopii i Kyeva Cosmas z Kenii. Wszyscy wymienieni mogą pochwalić się wynikami życiowymi na poziomie 2:09 i niższymi. Podobnie jak w biegu kobiet, o kwalifikacje olimpijskie walczyć będą nasi reprezentanci, między innymi: Marcin Chabowski, Arkadiusz Gardzielewski i Mariusz Giżyński. W biegu męskim na 10 kilometrów wystartują m.in. Tomasz Grycko (28:56) i Kamil Karbowiak (29:51).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Narodowe Święto Biegania przyciąga najlepszych lekkoatletów między innymi dzięki wyróżnieniu IAAF Silver Label, przyznawane przez Międzynarodowe Stowarzyszenie Federacji Lekkoatletycznych (IAAF) dla najlepszych biegów.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Skład elity ORLEN Warsaw Marathon 2018: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Mężczyźni: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Marcin Chabowski (POL) 2:10:27, multimedalista Mistrzostw Polski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Adam Nowicki (POL) 2:17:43, wicemistrz Polski w półmaratonie 2014 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Arkadiusz Gardzielewski (POL) 2:11:34, Mistrz Polski w maratonie 2013 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Mariusz Giżyński (POL) 2.11:20, 13. zawodnik Mistrzostw Europy w Berlinie w 2018 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Emil Dobrowolski (POL) 2:13:50, 10 miejsce ORLEN Warsaw Marathon 2018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Jakub Nowak (POL) 2:14:09, srebrny medal Mistrzostw Polski 2015 w maratonie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Ezekiel Kemboi Omullo (KEN) 2:08:55, zwycięzca ORLEN Warsaw Marathon 2018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Aboye Seyoun Werkuneh (ETH) 2:09:57, zawodnik Gold Label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Kyeva Cosmas Mutuku (KEN) 2:09:57, zawodnik Silver Label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Beijga Mndaye Ragasa (ETH) 2:10:51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Lomwai Kalipus (KEN) 2:13:12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Tekle Tsegay Berhane (ER) 2:12:25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Kobiety: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Izabela Trzaskalska (POL) 2:29:57, zawodniczka Silver Label i najlepsza Polka w ORLEN Warsaw Marathon 2017 i 2018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Aleksandra Lisowska (POL) 2:33:13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Georgina Rono (KEN) 2:21:39, zawodniczka Gold Label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Jerotich Sheilla (KEN) 2:27:43, zawodniczka Gold Label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Wortesa Shure Jemily (ETH) 2:31:50,  zawodniczka Gold Label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Savina Nina (BLR) 2:33:36, zawodniczka Silver Label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Sviatlana Kudzelich (BLR) 2:32:04, zawodniczka Bronze Label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Zewude Fantu Jifar (ETH) 2:32:37, zawodniczka Bronze Label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Khamidiva Sitora (UZB) 2.39:00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Kalyuzhna Vicyoriya (UKR) debiut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Kwambai Antonina (KEN) debiut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YATOR Gladys (KEN) debiut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Najlepsi zawodnicy startujący w Biegu OSHEE 10 km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Mężczyźni: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Grycko Tomasz (POL)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Karbowiak Kamil (POL)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Krauchenia Siarhei (POL)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Karl Mae (POL)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Kipyego Barnabas (KEN)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Kobiety: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Karolina Nadolska (POL) – rekordzistka Polski w biegu na 10 km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Louise Small 32:33 (ENG) – zwyciężczyni zeszłorocznej edycji biegu OSHEE 10 km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Sara Galimberti (ITA) 33:41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Olena Serdiuk (UKR) 32:48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Anna Gosk (POL) 33:40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Dominika Napieraj (POL) 32:22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Iwona Bernardelli (POL) 32:40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76" w:lineRule="auto"/>
        <w:jc w:val="both"/>
        <w:rPr>
          <w:rFonts w:ascii="Arial" w:cs="Arial" w:eastAsia="Arial" w:hAnsi="Arial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47">
      <w:pPr>
        <w:spacing w:after="200" w:line="276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ORLEN Warsaw Marathon to największa impreza biegowa w Polsce. W sześciu edycjach wydarzenia wzięło udział prawie 200 tys. biegaczy, a impreza na stałe zapisała się na biegowej mapie Polski. Narodowe Święto Biegania zadebiutowało w 2013 r. Co roku biegacze mają szansę zmierzyć się z własnymi siłami na dwóch dystansach – maratońskim oraz 10 km. W ramach ORLEN Warsaw Marathon organizowane są również Mistrzostwa Polski w maratonie mężczyzn, a wydarzenie posiada wyróżnienie IAAF Silver Label, przyznawane przez Międzynarodowe Stowarzyszenie Federacji Lekkoatletycznych – IAAF), doceniające wysoki poziom sportowy i organizacyjny maratonu.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8" w:top="198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www.orlenmarathon.pl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1920240</wp:posOffset>
          </wp:positionH>
          <wp:positionV relativeFrom="paragraph">
            <wp:posOffset>-254176</wp:posOffset>
          </wp:positionV>
          <wp:extent cx="1970468" cy="9722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0468" cy="972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