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B76E" w14:textId="424D301B" w:rsidR="009E6981" w:rsidRPr="008B5AFC" w:rsidRDefault="002E652A">
      <w:pPr>
        <w:ind w:left="567"/>
        <w:jc w:val="right"/>
      </w:pPr>
      <w:r w:rsidRPr="008B5AFC">
        <w:t xml:space="preserve">Warszawa, </w:t>
      </w:r>
      <w:r w:rsidR="005462F2">
        <w:t>kwiecień</w:t>
      </w:r>
      <w:r w:rsidRPr="008B5AFC">
        <w:t xml:space="preserve"> 2019 r.</w:t>
      </w:r>
    </w:p>
    <w:p w14:paraId="5120E2EF" w14:textId="77777777" w:rsidR="009E6981" w:rsidRPr="008B5AFC" w:rsidRDefault="009E6981">
      <w:pPr>
        <w:widowControl w:val="0"/>
        <w:spacing w:after="0"/>
        <w:contextualSpacing/>
        <w:jc w:val="center"/>
        <w:rPr>
          <w:b/>
        </w:rPr>
      </w:pPr>
    </w:p>
    <w:p w14:paraId="75AEBAD8" w14:textId="77777777" w:rsidR="003E6178" w:rsidRPr="008B5AFC" w:rsidRDefault="003E6178">
      <w:pPr>
        <w:widowControl w:val="0"/>
        <w:spacing w:after="0"/>
        <w:contextualSpacing/>
        <w:jc w:val="center"/>
        <w:rPr>
          <w:b/>
        </w:rPr>
      </w:pPr>
    </w:p>
    <w:p w14:paraId="4B42F05F" w14:textId="77777777" w:rsidR="009E6981" w:rsidRPr="008B5AFC" w:rsidRDefault="003E6178">
      <w:pPr>
        <w:widowControl w:val="0"/>
        <w:spacing w:after="0"/>
        <w:contextualSpacing/>
        <w:jc w:val="center"/>
      </w:pPr>
      <w:r w:rsidRPr="008B5AFC">
        <w:rPr>
          <w:b/>
        </w:rPr>
        <w:t xml:space="preserve">Nowość – </w:t>
      </w:r>
      <w:r w:rsidR="002E652A" w:rsidRPr="008B5AFC">
        <w:rPr>
          <w:b/>
        </w:rPr>
        <w:t xml:space="preserve">chrzan z cytryną od Krakusa </w:t>
      </w:r>
    </w:p>
    <w:p w14:paraId="620C48BF" w14:textId="75E080BF" w:rsidR="009E6981" w:rsidRPr="008B5AFC" w:rsidRDefault="002E652A">
      <w:pPr>
        <w:widowControl w:val="0"/>
        <w:spacing w:after="0"/>
        <w:contextualSpacing/>
        <w:jc w:val="center"/>
      </w:pPr>
      <w:r w:rsidRPr="008B5AFC">
        <w:rPr>
          <w:b/>
        </w:rPr>
        <w:t xml:space="preserve">Niezastąpiony dodatek do wielkanocnych potraw </w:t>
      </w:r>
    </w:p>
    <w:p w14:paraId="0C4FB83B" w14:textId="77777777" w:rsidR="009E6981" w:rsidRPr="008B5AFC" w:rsidRDefault="009E6981">
      <w:pPr>
        <w:widowControl w:val="0"/>
        <w:spacing w:after="0"/>
        <w:contextualSpacing/>
        <w:jc w:val="center"/>
      </w:pPr>
    </w:p>
    <w:p w14:paraId="695B7809" w14:textId="1AB38A16" w:rsidR="009E6981" w:rsidRPr="008B5AFC" w:rsidRDefault="002E652A">
      <w:pPr>
        <w:spacing w:afterAutospacing="1"/>
        <w:contextualSpacing/>
        <w:jc w:val="both"/>
        <w:rPr>
          <w:b/>
          <w:bCs/>
        </w:rPr>
      </w:pPr>
      <w:r w:rsidRPr="008B5AFC">
        <w:rPr>
          <w:rFonts w:eastAsia="Times New Roman"/>
          <w:b/>
          <w:bCs/>
        </w:rPr>
        <w:t xml:space="preserve">Chrzan od wieków związany jest z polską tradycją kulinarną i stanowi niezastąpiony dodatek, zwłaszcza do wielkanocnych potraw.  Nie może zabraknąć go na żadnym świątecznym stole, czy </w:t>
      </w:r>
      <w:r w:rsidR="00F81201" w:rsidRPr="008B5AFC">
        <w:rPr>
          <w:rFonts w:eastAsia="Times New Roman"/>
          <w:b/>
          <w:bCs/>
        </w:rPr>
        <w:br/>
        <w:t xml:space="preserve">w </w:t>
      </w:r>
      <w:r w:rsidRPr="008B5AFC">
        <w:rPr>
          <w:rFonts w:eastAsia="Times New Roman"/>
          <w:b/>
          <w:bCs/>
        </w:rPr>
        <w:t>koszyku ze święconką. W tym roku warto przełamać konwencję i spróbować</w:t>
      </w:r>
      <w:r w:rsidR="005462F2">
        <w:rPr>
          <w:rFonts w:eastAsia="Times New Roman"/>
          <w:b/>
          <w:bCs/>
        </w:rPr>
        <w:t xml:space="preserve"> limitowanej</w:t>
      </w:r>
      <w:r w:rsidRPr="008B5AFC">
        <w:rPr>
          <w:rFonts w:eastAsia="Times New Roman"/>
          <w:b/>
          <w:bCs/>
        </w:rPr>
        <w:t xml:space="preserve"> </w:t>
      </w:r>
      <w:r w:rsidR="005462F2">
        <w:rPr>
          <w:rFonts w:eastAsia="Times New Roman"/>
          <w:b/>
          <w:bCs/>
        </w:rPr>
        <w:t>edycji chrzanu z cytryną Krakus</w:t>
      </w:r>
      <w:r w:rsidRPr="008B5AFC">
        <w:rPr>
          <w:rFonts w:eastAsia="Times New Roman"/>
          <w:b/>
          <w:bCs/>
        </w:rPr>
        <w:t>. Tradycyjny produkt w niecodziennej odsłonie idealnie podkreśli smak wielkanocnych dań.</w:t>
      </w:r>
    </w:p>
    <w:p w14:paraId="7518F1D8" w14:textId="77777777" w:rsidR="009E6981" w:rsidRPr="008B5AFC" w:rsidRDefault="009E6981">
      <w:pPr>
        <w:spacing w:afterAutospacing="1"/>
        <w:contextualSpacing/>
        <w:jc w:val="both"/>
        <w:rPr>
          <w:rFonts w:eastAsia="Times New Roman"/>
        </w:rPr>
      </w:pPr>
    </w:p>
    <w:p w14:paraId="5902DFFB" w14:textId="77777777" w:rsidR="009E6981" w:rsidRPr="008B5AFC" w:rsidRDefault="002E652A">
      <w:pPr>
        <w:spacing w:afterAutospacing="1"/>
        <w:contextualSpacing/>
        <w:jc w:val="both"/>
        <w:rPr>
          <w:b/>
          <w:bCs/>
        </w:rPr>
      </w:pPr>
      <w:r w:rsidRPr="008B5AFC">
        <w:rPr>
          <w:rFonts w:eastAsia="Times New Roman"/>
          <w:b/>
          <w:bCs/>
        </w:rPr>
        <w:t>To wszystko robimy dla smaku</w:t>
      </w:r>
    </w:p>
    <w:p w14:paraId="5E578B68" w14:textId="7578AC72" w:rsidR="009E6981" w:rsidRPr="008B5AFC" w:rsidRDefault="002E652A">
      <w:pPr>
        <w:spacing w:afterAutospacing="1"/>
        <w:contextualSpacing/>
        <w:jc w:val="both"/>
        <w:rPr>
          <w:rFonts w:eastAsia="Times New Roman"/>
        </w:rPr>
      </w:pPr>
      <w:r w:rsidRPr="008B5AFC">
        <w:rPr>
          <w:rFonts w:eastAsia="Times New Roman"/>
        </w:rPr>
        <w:t>Wielkanoc to czas spotkań</w:t>
      </w:r>
      <w:r w:rsidR="00DD4912" w:rsidRPr="008B5AFC">
        <w:rPr>
          <w:rFonts w:eastAsia="Times New Roman"/>
        </w:rPr>
        <w:t xml:space="preserve"> </w:t>
      </w:r>
      <w:r w:rsidRPr="008B5AFC">
        <w:rPr>
          <w:rFonts w:eastAsia="Times New Roman"/>
        </w:rPr>
        <w:t xml:space="preserve">przy świątecznym stole, na którym królują tradycyjne polskie potrawy </w:t>
      </w:r>
      <w:r w:rsidR="00DD4912" w:rsidRPr="008B5AFC">
        <w:rPr>
          <w:rFonts w:eastAsia="Times New Roman"/>
        </w:rPr>
        <w:br/>
      </w:r>
      <w:r w:rsidRPr="008B5AFC">
        <w:rPr>
          <w:rFonts w:eastAsia="Times New Roman"/>
        </w:rPr>
        <w:t xml:space="preserve">z dominującą nutą chrzanu, </w:t>
      </w:r>
      <w:r w:rsidR="00DD4912" w:rsidRPr="008B5AFC">
        <w:rPr>
          <w:rFonts w:eastAsia="Times New Roman"/>
        </w:rPr>
        <w:t xml:space="preserve">różne wersje </w:t>
      </w:r>
      <w:r w:rsidRPr="008B5AFC">
        <w:rPr>
          <w:rFonts w:eastAsia="Times New Roman"/>
        </w:rPr>
        <w:t>żurk</w:t>
      </w:r>
      <w:r w:rsidR="00DD4912" w:rsidRPr="008B5AFC">
        <w:rPr>
          <w:rFonts w:eastAsia="Times New Roman"/>
        </w:rPr>
        <w:t>u</w:t>
      </w:r>
      <w:r w:rsidRPr="008B5AFC">
        <w:rPr>
          <w:rFonts w:eastAsia="Times New Roman"/>
        </w:rPr>
        <w:t>, a także niezastąpione</w:t>
      </w:r>
      <w:r w:rsidR="00DD4912" w:rsidRPr="008B5AFC">
        <w:rPr>
          <w:rFonts w:eastAsia="Times New Roman"/>
        </w:rPr>
        <w:t xml:space="preserve"> ogórki</w:t>
      </w:r>
      <w:r w:rsidRPr="008B5AFC">
        <w:rPr>
          <w:rFonts w:eastAsia="Times New Roman"/>
        </w:rPr>
        <w:t xml:space="preserve"> jako dodatki do</w:t>
      </w:r>
      <w:r w:rsidR="00DD4912" w:rsidRPr="008B5AFC">
        <w:rPr>
          <w:rFonts w:eastAsia="Times New Roman"/>
        </w:rPr>
        <w:t xml:space="preserve"> sałatek,</w:t>
      </w:r>
      <w:r w:rsidRPr="008B5AFC">
        <w:rPr>
          <w:rFonts w:eastAsia="Times New Roman"/>
        </w:rPr>
        <w:t xml:space="preserve"> dań i mięs. Dania kuchni polskiej, bez których większość z nas nie wyobraża sobie świąt charakteryzują się jednak długim procesem przygotowania, często składającym się z wielu etapów. W natłoku codziennych zadań, w biegu pomiędzy domem i pracą, coraz trudniej dopiąć nam świąteczne przygotowania na ostatni guzik. W takich sytuacjach warto sięgnąć po sprawdzone  rozwiązania, takie jak chrzan z cytryną, żurek czy koncentrat żurku, ogórki konserwowe od Krakusa</w:t>
      </w:r>
      <w:r w:rsidR="001218C3">
        <w:rPr>
          <w:rFonts w:eastAsia="Times New Roman"/>
        </w:rPr>
        <w:t>.</w:t>
      </w:r>
    </w:p>
    <w:p w14:paraId="5F8BEBD9" w14:textId="77777777" w:rsidR="00DF6F7E" w:rsidRPr="008B5AFC" w:rsidRDefault="00DF6F7E">
      <w:pPr>
        <w:spacing w:afterAutospacing="1"/>
        <w:contextualSpacing/>
        <w:jc w:val="both"/>
        <w:rPr>
          <w:rFonts w:eastAsia="Times New Roman"/>
        </w:rPr>
      </w:pPr>
    </w:p>
    <w:p w14:paraId="15E3C039" w14:textId="77777777" w:rsidR="009E6981" w:rsidRPr="008B5AFC" w:rsidRDefault="002E652A">
      <w:pPr>
        <w:spacing w:afterAutospacing="1"/>
        <w:contextualSpacing/>
        <w:jc w:val="both"/>
        <w:rPr>
          <w:b/>
          <w:bCs/>
        </w:rPr>
      </w:pPr>
      <w:r w:rsidRPr="008B5AFC">
        <w:rPr>
          <w:rFonts w:eastAsia="Times New Roman"/>
          <w:b/>
          <w:bCs/>
        </w:rPr>
        <w:t>Święta to... smak chrzanu</w:t>
      </w:r>
    </w:p>
    <w:p w14:paraId="5D51FCC2" w14:textId="17202BDD" w:rsidR="009E6981" w:rsidRPr="008B5AFC" w:rsidRDefault="002E652A">
      <w:pPr>
        <w:spacing w:afterAutospacing="1"/>
        <w:contextualSpacing/>
        <w:jc w:val="both"/>
      </w:pPr>
      <w:r w:rsidRPr="008B5AFC">
        <w:rPr>
          <w:rFonts w:eastAsia="Times New Roman"/>
        </w:rPr>
        <w:t>Jednym z głównych smaków, nieodłącznie związanych z Wielkanocą jest chrzan, który idealnie sprawdza się w towarzystwie świątecznych potraw – pieczonych mięs, wędlin</w:t>
      </w:r>
      <w:r w:rsidR="00186030">
        <w:rPr>
          <w:rFonts w:eastAsia="Times New Roman"/>
        </w:rPr>
        <w:t>,</w:t>
      </w:r>
      <w:r w:rsidRPr="008B5AFC">
        <w:rPr>
          <w:rFonts w:eastAsia="Times New Roman"/>
        </w:rPr>
        <w:t xml:space="preserve"> pasztetów, </w:t>
      </w:r>
      <w:r w:rsidR="001218C3">
        <w:rPr>
          <w:rFonts w:eastAsia="Times New Roman"/>
        </w:rPr>
        <w:t xml:space="preserve">czy </w:t>
      </w:r>
      <w:r w:rsidRPr="008B5AFC">
        <w:rPr>
          <w:rFonts w:eastAsia="Times New Roman"/>
        </w:rPr>
        <w:t xml:space="preserve">faszerowanych jajek. </w:t>
      </w:r>
      <w:r w:rsidR="00940B38" w:rsidRPr="008B5AFC">
        <w:rPr>
          <w:rFonts w:eastAsia="Times New Roman"/>
        </w:rPr>
        <w:t>Może być także znakomitą bazą</w:t>
      </w:r>
      <w:r w:rsidR="00D45645">
        <w:rPr>
          <w:rFonts w:eastAsia="Times New Roman"/>
        </w:rPr>
        <w:t xml:space="preserve"> do</w:t>
      </w:r>
      <w:r w:rsidRPr="008B5AFC">
        <w:rPr>
          <w:rFonts w:eastAsia="Times New Roman"/>
        </w:rPr>
        <w:t xml:space="preserve"> sosu </w:t>
      </w:r>
      <w:r w:rsidR="001218C3">
        <w:rPr>
          <w:rFonts w:eastAsia="Times New Roman"/>
        </w:rPr>
        <w:t>i</w:t>
      </w:r>
      <w:r w:rsidRPr="008B5AFC">
        <w:rPr>
          <w:rFonts w:eastAsia="Times New Roman"/>
        </w:rPr>
        <w:t xml:space="preserve"> zupy. B</w:t>
      </w:r>
      <w:r w:rsidRPr="008B5AFC">
        <w:rPr>
          <w:rFonts w:ascii="Calibri" w:eastAsia="Times New Roman" w:hAnsi="Calibri"/>
          <w:color w:val="000000"/>
        </w:rPr>
        <w:t xml:space="preserve">y </w:t>
      </w:r>
      <w:r w:rsidR="004B20A3" w:rsidRPr="008B5AFC">
        <w:rPr>
          <w:rFonts w:ascii="Calibri" w:eastAsia="Times New Roman" w:hAnsi="Calibri"/>
          <w:color w:val="000000"/>
        </w:rPr>
        <w:t>wprowadzić nieco świeżości</w:t>
      </w:r>
      <w:r w:rsidRPr="008B5AFC">
        <w:rPr>
          <w:rFonts w:ascii="Calibri" w:eastAsia="Times New Roman" w:hAnsi="Calibri"/>
          <w:color w:val="000000"/>
        </w:rPr>
        <w:t>, a tym samym pozytywnie zaskoczyć zasiadających do świątecznego stołu bliskich – sięgnijmy po chrzan z cytryną Krakus. Powstaje on ze świeżego chrzanu, a jego naturalna ostrość została przełamana łagodnym smakiem cytryny.</w:t>
      </w:r>
      <w:r w:rsidRPr="008B5AFC">
        <w:rPr>
          <w:rFonts w:ascii="Open Sans;Geneva;Helvetica;sans" w:eastAsia="Times New Roman" w:hAnsi="Open Sans;Geneva;Helvetica;sans"/>
          <w:color w:val="000000"/>
        </w:rPr>
        <w:t xml:space="preserve"> </w:t>
      </w:r>
      <w:r w:rsidRPr="008B5AFC">
        <w:rPr>
          <w:rFonts w:ascii="Calibri" w:eastAsia="Times New Roman" w:hAnsi="Calibri"/>
          <w:color w:val="000000"/>
        </w:rPr>
        <w:t>Z pewnością docenią go nie tylko</w:t>
      </w:r>
      <w:r w:rsidR="004B20A3" w:rsidRPr="008B5AFC">
        <w:rPr>
          <w:rFonts w:ascii="Calibri" w:eastAsia="Times New Roman" w:hAnsi="Calibri"/>
          <w:color w:val="000000"/>
        </w:rPr>
        <w:t xml:space="preserve"> osoby</w:t>
      </w:r>
      <w:r w:rsidRPr="008B5AFC">
        <w:rPr>
          <w:rFonts w:ascii="Calibri" w:eastAsia="Times New Roman" w:hAnsi="Calibri"/>
          <w:color w:val="000000"/>
        </w:rPr>
        <w:t xml:space="preserve"> poszukując</w:t>
      </w:r>
      <w:r w:rsidR="004B20A3" w:rsidRPr="008B5AFC">
        <w:rPr>
          <w:rFonts w:ascii="Calibri" w:eastAsia="Times New Roman" w:hAnsi="Calibri"/>
          <w:color w:val="000000"/>
        </w:rPr>
        <w:t>e</w:t>
      </w:r>
      <w:r w:rsidRPr="008B5AFC">
        <w:rPr>
          <w:rFonts w:ascii="Calibri" w:eastAsia="Times New Roman" w:hAnsi="Calibri"/>
          <w:color w:val="000000"/>
        </w:rPr>
        <w:t xml:space="preserve"> nowych smaków, ale także zwolennicy łagodniejszych wersji tego tradycyjnego </w:t>
      </w:r>
      <w:r w:rsidR="003B7E38">
        <w:rPr>
          <w:rFonts w:ascii="Calibri" w:eastAsia="Times New Roman" w:hAnsi="Calibri"/>
          <w:color w:val="000000"/>
        </w:rPr>
        <w:t>smakołyku</w:t>
      </w:r>
      <w:r w:rsidRPr="008B5AFC">
        <w:rPr>
          <w:rFonts w:ascii="Calibri" w:eastAsia="Times New Roman" w:hAnsi="Calibri"/>
          <w:color w:val="000000"/>
        </w:rPr>
        <w:t xml:space="preserve">. </w:t>
      </w:r>
    </w:p>
    <w:p w14:paraId="2D5A8534" w14:textId="77777777" w:rsidR="009E6981" w:rsidRPr="008B5AFC" w:rsidRDefault="009E6981">
      <w:pPr>
        <w:spacing w:afterAutospacing="1"/>
        <w:contextualSpacing/>
        <w:jc w:val="both"/>
        <w:rPr>
          <w:rFonts w:ascii="Calibri" w:eastAsia="Times New Roman" w:hAnsi="Calibri"/>
          <w:color w:val="000000"/>
        </w:rPr>
      </w:pPr>
    </w:p>
    <w:p w14:paraId="04B4F6DC" w14:textId="77777777" w:rsidR="009E6981" w:rsidRPr="008B5AFC" w:rsidRDefault="002E652A">
      <w:pPr>
        <w:spacing w:afterAutospacing="1"/>
        <w:contextualSpacing/>
        <w:jc w:val="both"/>
        <w:rPr>
          <w:b/>
          <w:bCs/>
        </w:rPr>
      </w:pPr>
      <w:r w:rsidRPr="008B5AFC">
        <w:rPr>
          <w:rFonts w:ascii="Calibri" w:eastAsia="Times New Roman" w:hAnsi="Calibri"/>
          <w:b/>
          <w:bCs/>
          <w:color w:val="000000"/>
        </w:rPr>
        <w:t>Święta to… najlepszy żurek</w:t>
      </w:r>
    </w:p>
    <w:p w14:paraId="2D6EF6AB" w14:textId="16C3B48A" w:rsidR="009E6981" w:rsidRPr="008B5AFC" w:rsidRDefault="002E652A">
      <w:pPr>
        <w:spacing w:afterAutospacing="1"/>
        <w:contextualSpacing/>
        <w:jc w:val="both"/>
      </w:pPr>
      <w:r w:rsidRPr="008B5AFC">
        <w:rPr>
          <w:rFonts w:ascii="Calibri" w:eastAsia="Times New Roman" w:hAnsi="Calibri"/>
          <w:color w:val="000000"/>
        </w:rPr>
        <w:t xml:space="preserve">Obowiązkowym elementem świątecznego obiadu jest </w:t>
      </w:r>
      <w:r w:rsidR="003E6178" w:rsidRPr="008B5AFC">
        <w:rPr>
          <w:rFonts w:ascii="Calibri" w:eastAsia="Times New Roman" w:hAnsi="Calibri"/>
          <w:color w:val="000000"/>
        </w:rPr>
        <w:t xml:space="preserve">oczywiście </w:t>
      </w:r>
      <w:r w:rsidRPr="008B5AFC">
        <w:rPr>
          <w:rFonts w:ascii="Calibri" w:eastAsia="Times New Roman" w:hAnsi="Calibri"/>
          <w:color w:val="000000"/>
        </w:rPr>
        <w:t>żurek podawany na różne sposoby</w:t>
      </w:r>
      <w:r w:rsidR="003F45D9" w:rsidRPr="008B5AFC">
        <w:rPr>
          <w:rFonts w:ascii="Calibri" w:eastAsia="Times New Roman" w:hAnsi="Calibri"/>
          <w:color w:val="000000"/>
        </w:rPr>
        <w:t xml:space="preserve"> –</w:t>
      </w:r>
      <w:r w:rsidRPr="008B5AFC">
        <w:rPr>
          <w:rFonts w:ascii="Calibri" w:eastAsia="Times New Roman" w:hAnsi="Calibri"/>
          <w:color w:val="000000"/>
        </w:rPr>
        <w:t xml:space="preserve"> w chlebie, z jajkiem lub</w:t>
      </w:r>
      <w:r w:rsidR="001218C3">
        <w:rPr>
          <w:rFonts w:ascii="Calibri" w:eastAsia="Times New Roman" w:hAnsi="Calibri"/>
          <w:color w:val="000000"/>
        </w:rPr>
        <w:t xml:space="preserve"> z ulubioną kiełbasą</w:t>
      </w:r>
      <w:r w:rsidRPr="008B5AFC">
        <w:rPr>
          <w:rFonts w:ascii="Calibri" w:eastAsia="Times New Roman" w:hAnsi="Calibri"/>
          <w:color w:val="000000"/>
        </w:rPr>
        <w:t xml:space="preserve">. </w:t>
      </w:r>
      <w:r w:rsidR="00FB1081" w:rsidRPr="008B5AFC">
        <w:rPr>
          <w:rFonts w:ascii="Calibri" w:eastAsia="Times New Roman" w:hAnsi="Calibri"/>
          <w:color w:val="000000"/>
        </w:rPr>
        <w:t>C</w:t>
      </w:r>
      <w:r w:rsidRPr="008B5AFC">
        <w:rPr>
          <w:rFonts w:ascii="Calibri" w:eastAsia="Times New Roman" w:hAnsi="Calibri"/>
          <w:color w:val="000000"/>
        </w:rPr>
        <w:t xml:space="preserve">hoć powstaje na bazie kilku prostych składników, jest bardzo </w:t>
      </w:r>
      <w:r w:rsidR="00FB1081" w:rsidRPr="008B5AFC">
        <w:rPr>
          <w:rFonts w:ascii="Calibri" w:eastAsia="Times New Roman" w:hAnsi="Calibri"/>
          <w:color w:val="000000"/>
        </w:rPr>
        <w:t xml:space="preserve">czasochłonny </w:t>
      </w:r>
      <w:r w:rsidRPr="008B5AFC">
        <w:rPr>
          <w:rFonts w:ascii="Calibri" w:eastAsia="Times New Roman" w:hAnsi="Calibri"/>
          <w:color w:val="000000"/>
        </w:rPr>
        <w:t>w przygotowaniu. Dlatego</w:t>
      </w:r>
      <w:r w:rsidR="00261FEF">
        <w:rPr>
          <w:rFonts w:ascii="Calibri" w:eastAsia="Times New Roman" w:hAnsi="Calibri"/>
          <w:color w:val="000000"/>
        </w:rPr>
        <w:t xml:space="preserve"> w natłoku świątecznych </w:t>
      </w:r>
      <w:r w:rsidR="00602408">
        <w:rPr>
          <w:rFonts w:ascii="Calibri" w:eastAsia="Times New Roman" w:hAnsi="Calibri"/>
          <w:color w:val="000000"/>
        </w:rPr>
        <w:t>zajęć</w:t>
      </w:r>
      <w:r w:rsidR="005F4EAB">
        <w:rPr>
          <w:rFonts w:ascii="Calibri" w:eastAsia="Times New Roman" w:hAnsi="Calibri"/>
          <w:color w:val="000000"/>
        </w:rPr>
        <w:t>, chcąc zaoszczędzić czas</w:t>
      </w:r>
      <w:r w:rsidR="004144A4">
        <w:rPr>
          <w:rFonts w:ascii="Calibri" w:eastAsia="Times New Roman" w:hAnsi="Calibri"/>
          <w:color w:val="000000"/>
        </w:rPr>
        <w:t>,</w:t>
      </w:r>
      <w:r w:rsidR="00602408">
        <w:rPr>
          <w:rFonts w:ascii="Calibri" w:eastAsia="Times New Roman" w:hAnsi="Calibri"/>
          <w:color w:val="000000"/>
        </w:rPr>
        <w:t xml:space="preserve"> </w:t>
      </w:r>
      <w:r w:rsidRPr="008B5AFC">
        <w:rPr>
          <w:rFonts w:ascii="Calibri" w:eastAsia="Times New Roman" w:hAnsi="Calibri"/>
          <w:color w:val="000000"/>
        </w:rPr>
        <w:t>warto</w:t>
      </w:r>
      <w:r w:rsidR="00F25601">
        <w:rPr>
          <w:rFonts w:ascii="Calibri" w:eastAsia="Times New Roman" w:hAnsi="Calibri"/>
          <w:color w:val="000000"/>
        </w:rPr>
        <w:t xml:space="preserve"> </w:t>
      </w:r>
      <w:r w:rsidRPr="008B5AFC">
        <w:rPr>
          <w:rFonts w:ascii="Calibri" w:eastAsia="Times New Roman" w:hAnsi="Calibri"/>
          <w:color w:val="000000"/>
        </w:rPr>
        <w:t>sięgnąć po żurek lub koncentrat żurku od Krakusa. Obie propozycje nie zawierają konserwantów ani sztucznych dodatków, a podstawą ich sprawdzonej receptury jest naturalny zakwas z mąki pszennej i żytniej. Dzięki temu gwarantują doskonały smak potrawy i szybkie przygotowanie</w:t>
      </w:r>
      <w:r w:rsidR="0094154A" w:rsidRPr="008B5AFC">
        <w:rPr>
          <w:rFonts w:ascii="Calibri" w:eastAsia="Times New Roman" w:hAnsi="Calibri"/>
          <w:color w:val="000000"/>
        </w:rPr>
        <w:t xml:space="preserve">. Wystarczy tylko doprawić i </w:t>
      </w:r>
      <w:r w:rsidR="001218C3">
        <w:rPr>
          <w:rFonts w:ascii="Calibri" w:eastAsia="Times New Roman" w:hAnsi="Calibri"/>
          <w:color w:val="000000"/>
        </w:rPr>
        <w:t>dodać ulubione dodatki</w:t>
      </w:r>
      <w:r w:rsidR="00602408">
        <w:rPr>
          <w:rFonts w:ascii="Calibri" w:eastAsia="Times New Roman" w:hAnsi="Calibri"/>
          <w:color w:val="000000"/>
        </w:rPr>
        <w:t xml:space="preserve"> </w:t>
      </w:r>
      <w:r w:rsidRPr="008B5AFC">
        <w:rPr>
          <w:rFonts w:ascii="Calibri" w:eastAsia="Times New Roman" w:hAnsi="Calibri"/>
          <w:color w:val="000000"/>
        </w:rPr>
        <w:t xml:space="preserve">np. chrzan. </w:t>
      </w:r>
    </w:p>
    <w:p w14:paraId="4C49D34B" w14:textId="77777777" w:rsidR="00DF6F7E" w:rsidRPr="008B5AFC" w:rsidRDefault="00DF6F7E">
      <w:pPr>
        <w:spacing w:afterAutospacing="1"/>
        <w:contextualSpacing/>
        <w:jc w:val="both"/>
        <w:rPr>
          <w:rFonts w:ascii="Calibri" w:eastAsia="Times New Roman" w:hAnsi="Calibri"/>
          <w:color w:val="000000"/>
        </w:rPr>
      </w:pPr>
    </w:p>
    <w:p w14:paraId="473BC7E7" w14:textId="77777777" w:rsidR="00DF6F7E" w:rsidRPr="008B5AFC" w:rsidRDefault="00DF6F7E">
      <w:pPr>
        <w:spacing w:afterAutospacing="1"/>
        <w:contextualSpacing/>
        <w:jc w:val="both"/>
        <w:rPr>
          <w:rFonts w:ascii="Calibri" w:eastAsia="Times New Roman" w:hAnsi="Calibri"/>
          <w:color w:val="000000"/>
        </w:rPr>
      </w:pPr>
    </w:p>
    <w:p w14:paraId="5B70B2B9" w14:textId="77777777" w:rsidR="009E6981" w:rsidRPr="008B5AFC" w:rsidRDefault="002E652A">
      <w:pPr>
        <w:spacing w:afterAutospacing="1"/>
        <w:contextualSpacing/>
        <w:jc w:val="both"/>
        <w:rPr>
          <w:b/>
          <w:bCs/>
        </w:rPr>
      </w:pPr>
      <w:r w:rsidRPr="008B5AFC">
        <w:rPr>
          <w:rFonts w:ascii="Calibri" w:eastAsia="Times New Roman" w:hAnsi="Calibri"/>
          <w:b/>
          <w:bCs/>
          <w:color w:val="000000"/>
        </w:rPr>
        <w:t>Czym byłby świąteczny stół bez… ogórków konserwowych?</w:t>
      </w:r>
    </w:p>
    <w:p w14:paraId="0D8539D4" w14:textId="3FF29FA7" w:rsidR="009E6981" w:rsidRDefault="00FB1081">
      <w:pPr>
        <w:spacing w:afterAutospacing="1"/>
        <w:contextualSpacing/>
        <w:jc w:val="both"/>
        <w:rPr>
          <w:rFonts w:ascii="Calibri" w:eastAsia="Times New Roman" w:hAnsi="Calibri"/>
          <w:color w:val="000000"/>
        </w:rPr>
      </w:pPr>
      <w:r w:rsidRPr="008B5AFC">
        <w:rPr>
          <w:rFonts w:ascii="Calibri" w:eastAsia="Times New Roman" w:hAnsi="Calibri"/>
          <w:color w:val="000000"/>
        </w:rPr>
        <w:t xml:space="preserve">Pierwszoplanową </w:t>
      </w:r>
      <w:r w:rsidR="002E652A" w:rsidRPr="008B5AFC">
        <w:rPr>
          <w:rFonts w:ascii="Calibri" w:eastAsia="Times New Roman" w:hAnsi="Calibri"/>
          <w:color w:val="000000"/>
        </w:rPr>
        <w:t>rolę na świątecznym stole odgrywają również różnego rodzaju pikle, w tym ogórki konserwowe. Stanowią doskonały dodatek do wędlin, mięs, farszów do jajek czy</w:t>
      </w:r>
      <w:r w:rsidR="0049226B" w:rsidRPr="008B5AFC">
        <w:rPr>
          <w:rFonts w:ascii="Calibri" w:eastAsia="Times New Roman" w:hAnsi="Calibri"/>
          <w:color w:val="000000"/>
        </w:rPr>
        <w:t xml:space="preserve"> </w:t>
      </w:r>
      <w:r w:rsidR="002E652A" w:rsidRPr="008B5AFC">
        <w:rPr>
          <w:rFonts w:ascii="Calibri" w:eastAsia="Times New Roman" w:hAnsi="Calibri"/>
          <w:color w:val="000000"/>
        </w:rPr>
        <w:t>sałatek.  Wyczarujemy z nich również piękne dekoracje</w:t>
      </w:r>
      <w:r w:rsidR="00D45645">
        <w:rPr>
          <w:rFonts w:ascii="Calibri" w:eastAsia="Times New Roman" w:hAnsi="Calibri"/>
          <w:color w:val="000000"/>
        </w:rPr>
        <w:t xml:space="preserve"> na</w:t>
      </w:r>
      <w:r w:rsidR="002E652A" w:rsidRPr="008B5AFC">
        <w:rPr>
          <w:rFonts w:ascii="Calibri" w:eastAsia="Times New Roman" w:hAnsi="Calibri"/>
          <w:color w:val="000000"/>
        </w:rPr>
        <w:t xml:space="preserve"> świąteczn</w:t>
      </w:r>
      <w:r w:rsidR="00261FEF">
        <w:rPr>
          <w:rFonts w:ascii="Calibri" w:eastAsia="Times New Roman" w:hAnsi="Calibri"/>
          <w:color w:val="000000"/>
        </w:rPr>
        <w:t>e</w:t>
      </w:r>
      <w:r w:rsidR="002E652A" w:rsidRPr="008B5AFC">
        <w:rPr>
          <w:rFonts w:ascii="Calibri" w:eastAsia="Times New Roman" w:hAnsi="Calibri"/>
          <w:color w:val="000000"/>
        </w:rPr>
        <w:t xml:space="preserve"> półmisk</w:t>
      </w:r>
      <w:r w:rsidR="00D45645">
        <w:rPr>
          <w:rFonts w:ascii="Calibri" w:eastAsia="Times New Roman" w:hAnsi="Calibri"/>
          <w:color w:val="000000"/>
        </w:rPr>
        <w:t>ach</w:t>
      </w:r>
      <w:r w:rsidR="002E652A" w:rsidRPr="008B5AFC">
        <w:rPr>
          <w:rFonts w:ascii="Calibri" w:eastAsia="Times New Roman" w:hAnsi="Calibri"/>
          <w:color w:val="000000"/>
        </w:rPr>
        <w:t xml:space="preserve">. </w:t>
      </w:r>
      <w:r w:rsidR="00261FEF">
        <w:rPr>
          <w:rFonts w:ascii="Calibri" w:eastAsia="Times New Roman" w:hAnsi="Calibri"/>
          <w:color w:val="000000"/>
        </w:rPr>
        <w:t xml:space="preserve">Miłośnicy ciekawych smaków mogą </w:t>
      </w:r>
      <w:r w:rsidR="00261FEF">
        <w:rPr>
          <w:rFonts w:ascii="Calibri" w:eastAsia="Times New Roman" w:hAnsi="Calibri"/>
          <w:color w:val="000000"/>
        </w:rPr>
        <w:lastRenderedPageBreak/>
        <w:t xml:space="preserve">urozmaicić wielkanocny stół również o ogórki korniszony z dodatkiem chili lub czosnku. </w:t>
      </w:r>
      <w:r w:rsidR="002E652A" w:rsidRPr="008B5AFC">
        <w:rPr>
          <w:rFonts w:ascii="Calibri" w:eastAsia="Times New Roman" w:hAnsi="Calibri"/>
          <w:color w:val="000000"/>
        </w:rPr>
        <w:t>Ogórki konserwowe Krakus to</w:t>
      </w:r>
      <w:r w:rsidR="00261FEF">
        <w:rPr>
          <w:rFonts w:ascii="Calibri" w:eastAsia="Times New Roman" w:hAnsi="Calibri"/>
          <w:color w:val="000000"/>
        </w:rPr>
        <w:t xml:space="preserve"> niewątpliwie</w:t>
      </w:r>
      <w:r w:rsidR="002E652A" w:rsidRPr="008B5AFC">
        <w:rPr>
          <w:rFonts w:ascii="Calibri" w:eastAsia="Times New Roman" w:hAnsi="Calibri"/>
          <w:color w:val="000000"/>
        </w:rPr>
        <w:t xml:space="preserve"> </w:t>
      </w:r>
      <w:r w:rsidR="00261FEF">
        <w:rPr>
          <w:rFonts w:ascii="Calibri" w:eastAsia="Times New Roman" w:hAnsi="Calibri"/>
          <w:color w:val="000000"/>
        </w:rPr>
        <w:t xml:space="preserve">smaczny i </w:t>
      </w:r>
      <w:r w:rsidR="002E652A" w:rsidRPr="008B5AFC">
        <w:rPr>
          <w:rFonts w:ascii="Calibri" w:eastAsia="Times New Roman" w:hAnsi="Calibri"/>
          <w:color w:val="000000"/>
        </w:rPr>
        <w:t>idealn</w:t>
      </w:r>
      <w:r w:rsidR="00261FEF">
        <w:rPr>
          <w:rFonts w:ascii="Calibri" w:eastAsia="Times New Roman" w:hAnsi="Calibri"/>
          <w:color w:val="000000"/>
        </w:rPr>
        <w:t xml:space="preserve">y dodatek </w:t>
      </w:r>
      <w:r w:rsidR="002E652A" w:rsidRPr="008B5AFC">
        <w:rPr>
          <w:rFonts w:ascii="Calibri" w:eastAsia="Times New Roman" w:hAnsi="Calibri"/>
          <w:color w:val="000000"/>
        </w:rPr>
        <w:t>dla wielbicieli tej przekąski</w:t>
      </w:r>
      <w:r w:rsidR="00602408">
        <w:rPr>
          <w:rFonts w:ascii="Calibri" w:eastAsia="Times New Roman" w:hAnsi="Calibri"/>
          <w:color w:val="000000"/>
        </w:rPr>
        <w:t>.</w:t>
      </w:r>
    </w:p>
    <w:p w14:paraId="59E39CE9" w14:textId="0C078F48" w:rsidR="00224958" w:rsidRDefault="00224958">
      <w:pPr>
        <w:spacing w:afterAutospacing="1"/>
        <w:contextualSpacing/>
        <w:jc w:val="both"/>
        <w:rPr>
          <w:rFonts w:ascii="Calibri" w:eastAsia="Times New Roman" w:hAnsi="Calibri"/>
          <w:color w:val="000000"/>
        </w:rPr>
      </w:pPr>
    </w:p>
    <w:p w14:paraId="7DD84A59" w14:textId="77777777" w:rsidR="00224958" w:rsidRDefault="00224958">
      <w:pPr>
        <w:spacing w:afterAutospacing="1"/>
        <w:contextualSpacing/>
        <w:jc w:val="both"/>
        <w:rPr>
          <w:rFonts w:ascii="Calibri" w:eastAsia="Times New Roman" w:hAnsi="Calibri"/>
          <w:b/>
          <w:color w:val="000000"/>
          <w:u w:val="single"/>
        </w:rPr>
      </w:pPr>
    </w:p>
    <w:p w14:paraId="19108192" w14:textId="40860712" w:rsidR="00224958" w:rsidRDefault="00224958" w:rsidP="00224958">
      <w:pPr>
        <w:spacing w:afterAutospacing="1"/>
        <w:contextualSpacing/>
        <w:jc w:val="center"/>
        <w:rPr>
          <w:rFonts w:ascii="Calibri" w:eastAsia="Times New Roman" w:hAnsi="Calibri"/>
          <w:b/>
          <w:color w:val="000000"/>
          <w:u w:val="single"/>
        </w:rPr>
      </w:pPr>
      <w:r w:rsidRPr="00224958">
        <w:rPr>
          <w:rFonts w:ascii="Calibri" w:eastAsia="Times New Roman" w:hAnsi="Calibri"/>
          <w:b/>
          <w:color w:val="000000"/>
          <w:u w:val="single"/>
        </w:rPr>
        <w:t>PRZEPISY WIELKANOCNE:</w:t>
      </w:r>
    </w:p>
    <w:p w14:paraId="70CA0ADD" w14:textId="77777777" w:rsidR="00224958" w:rsidRPr="00224958" w:rsidRDefault="00224958" w:rsidP="00224958">
      <w:pPr>
        <w:spacing w:afterAutospacing="1"/>
        <w:contextualSpacing/>
        <w:jc w:val="center"/>
        <w:rPr>
          <w:b/>
          <w:u w:val="single"/>
        </w:rPr>
      </w:pPr>
    </w:p>
    <w:p w14:paraId="59EBA3AA" w14:textId="1E4DCDDA" w:rsidR="00224958" w:rsidRDefault="00224958" w:rsidP="00224958">
      <w:pPr>
        <w:pStyle w:val="p1"/>
        <w:jc w:val="center"/>
        <w:rPr>
          <w:rStyle w:val="s1"/>
          <w:b/>
        </w:rPr>
      </w:pPr>
      <w:r w:rsidRPr="008E460A">
        <w:rPr>
          <w:rStyle w:val="s1"/>
          <w:b/>
        </w:rPr>
        <w:t>Różowe jajka z twarożkiem i chrzanem cytrynowym</w:t>
      </w:r>
    </w:p>
    <w:p w14:paraId="7EE52B8D" w14:textId="2C289221" w:rsidR="00224958" w:rsidRPr="000A04D7" w:rsidRDefault="009054B2" w:rsidP="009054B2">
      <w:pPr>
        <w:pStyle w:val="li1"/>
        <w:rPr>
          <w:rFonts w:eastAsia="Times New Roman"/>
          <w:b/>
        </w:rPr>
      </w:pPr>
      <w:r>
        <w:rPr>
          <w:rStyle w:val="s1"/>
          <w:rFonts w:eastAsia="Times New Roman"/>
          <w:b/>
        </w:rPr>
        <w:t xml:space="preserve">              </w:t>
      </w:r>
      <w:r w:rsidR="00224958" w:rsidRPr="000A04D7">
        <w:rPr>
          <w:rStyle w:val="s1"/>
          <w:rFonts w:eastAsia="Times New Roman"/>
          <w:b/>
        </w:rPr>
        <w:t>Składniki (9 jaj -18 połówek)</w:t>
      </w:r>
    </w:p>
    <w:p w14:paraId="38C4B2F0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9 jaj</w:t>
      </w:r>
    </w:p>
    <w:p w14:paraId="6D117E9F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2,5 łyżeczki chrzanu z cytryną Krakus</w:t>
      </w:r>
    </w:p>
    <w:p w14:paraId="53338702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300-400 g serka twarożkowego naturalnego</w:t>
      </w:r>
    </w:p>
    <w:p w14:paraId="7ACF2B45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2 łyżki drobno pokrojonego koperku</w:t>
      </w:r>
    </w:p>
    <w:p w14:paraId="78BBE435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1/2 pęczka rzodkiewki </w:t>
      </w:r>
    </w:p>
    <w:p w14:paraId="5B2EC60E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2 butelki koncentratu barszczu czerwonego Krakus</w:t>
      </w:r>
    </w:p>
    <w:p w14:paraId="2C70EA38" w14:textId="77777777" w:rsid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kiełki</w:t>
      </w:r>
    </w:p>
    <w:p w14:paraId="6C726A65" w14:textId="0E00770A" w:rsidR="00224958" w:rsidRPr="00224958" w:rsidRDefault="00224958" w:rsidP="0022495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sól, pieprz do smaku</w:t>
      </w:r>
    </w:p>
    <w:p w14:paraId="7C68A15F" w14:textId="77777777" w:rsidR="00224958" w:rsidRPr="000A04D7" w:rsidRDefault="00224958" w:rsidP="009054B2">
      <w:pPr>
        <w:pStyle w:val="li1"/>
        <w:ind w:left="720"/>
        <w:jc w:val="both"/>
        <w:rPr>
          <w:rFonts w:eastAsia="Times New Roman"/>
          <w:b/>
        </w:rPr>
      </w:pPr>
      <w:r w:rsidRPr="000A04D7">
        <w:rPr>
          <w:rStyle w:val="s1"/>
          <w:rFonts w:eastAsia="Times New Roman"/>
          <w:b/>
        </w:rPr>
        <w:t>Wykonanie</w:t>
      </w:r>
    </w:p>
    <w:p w14:paraId="5503B405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Jajka ugotuj na twardo, ostudź.</w:t>
      </w:r>
    </w:p>
    <w:p w14:paraId="0A1DFD0F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Przełóż do miski i zalej koncentratem barszczu czerwonego Krakus. Jajka powinny być całkowicie zakryte.</w:t>
      </w:r>
    </w:p>
    <w:p w14:paraId="3B81E8BD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Miskę owijamy folią spożywczą i przekładamy na 2 dni do lodówki.</w:t>
      </w:r>
    </w:p>
    <w:p w14:paraId="01CA6EA9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Po tym czasie jajka wyciągamy i przekrawamy na pół i ostrożnie wyciągamy żółtko.</w:t>
      </w:r>
    </w:p>
    <w:p w14:paraId="4E03EE42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Serek łączymy z chrzanem z cytryną Krakus, koperkiem, pokrojonym w kostkę lub startymi rzodkiewkami.</w:t>
      </w:r>
    </w:p>
    <w:p w14:paraId="07D841E8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Całość mieszamy i ewentualnie doprawiamy do smaku.</w:t>
      </w:r>
    </w:p>
    <w:p w14:paraId="0E65294A" w14:textId="77777777" w:rsidR="00224958" w:rsidRDefault="00224958" w:rsidP="00224958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Połówki jajek faszerujemy naszym nadzieniem i ewentualnie ozdabiamy plasterkiem rzodkiewki i kiełkami. </w:t>
      </w:r>
    </w:p>
    <w:p w14:paraId="59EDC4B6" w14:textId="77777777" w:rsidR="00224958" w:rsidRDefault="00224958" w:rsidP="00224958"/>
    <w:p w14:paraId="6B9B81DA" w14:textId="2478BCE5" w:rsidR="009054B2" w:rsidRDefault="009054B2" w:rsidP="009054B2">
      <w:pPr>
        <w:pStyle w:val="Tre"/>
        <w:jc w:val="center"/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  <w:t>Przepis na pyszny, wielkanocny żurek z kotlecikami jajecznymi</w:t>
      </w:r>
    </w:p>
    <w:p w14:paraId="46F36E44" w14:textId="77777777" w:rsidR="009054B2" w:rsidRPr="009054B2" w:rsidRDefault="009054B2" w:rsidP="009054B2">
      <w:pPr>
        <w:pStyle w:val="Tre"/>
        <w:jc w:val="center"/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</w:pPr>
    </w:p>
    <w:p w14:paraId="36E6932A" w14:textId="67A42708" w:rsidR="009054B2" w:rsidRPr="009054B2" w:rsidRDefault="009054B2" w:rsidP="009054B2">
      <w:pPr>
        <w:rPr>
          <w:b/>
        </w:rPr>
      </w:pPr>
      <w:r w:rsidRPr="009054B2">
        <w:rPr>
          <w:rFonts w:ascii="Helvetica" w:hAnsi="Arial Unicode MS"/>
          <w:b/>
        </w:rPr>
        <w:t xml:space="preserve">            </w:t>
      </w:r>
      <w:r w:rsidRPr="009054B2">
        <w:rPr>
          <w:b/>
        </w:rPr>
        <w:t>Składniki:</w:t>
      </w:r>
    </w:p>
    <w:p w14:paraId="4E1C3930" w14:textId="1AE47609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1 butelka koncentratu żurku Krakus</w:t>
      </w:r>
    </w:p>
    <w:p w14:paraId="2BCAD6FB" w14:textId="77777777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0,9 litra wody</w:t>
      </w:r>
    </w:p>
    <w:p w14:paraId="1FA62E48" w14:textId="77777777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3 ugotowane jajka</w:t>
      </w:r>
    </w:p>
    <w:p w14:paraId="454A447E" w14:textId="77777777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1 łyżka bułki tartej + do obtoczenia</w:t>
      </w:r>
    </w:p>
    <w:p w14:paraId="4D32626D" w14:textId="77777777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1 surowe jajko</w:t>
      </w:r>
    </w:p>
    <w:p w14:paraId="20F6C278" w14:textId="77777777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1 łyżka posiekanej natki pietruszki</w:t>
      </w:r>
    </w:p>
    <w:p w14:paraId="358F4B63" w14:textId="77777777" w:rsidR="009054B2" w:rsidRP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sól, pieprz do smaku</w:t>
      </w:r>
    </w:p>
    <w:p w14:paraId="554BEDFB" w14:textId="1F7A460F" w:rsidR="009054B2" w:rsidRDefault="009054B2" w:rsidP="009054B2">
      <w:pPr>
        <w:pStyle w:val="Tre"/>
        <w:numPr>
          <w:ilvl w:val="0"/>
          <w:numId w:val="3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masło klarowane do smażenia</w:t>
      </w:r>
    </w:p>
    <w:p w14:paraId="30DE735C" w14:textId="60FC55F4" w:rsidR="009054B2" w:rsidRDefault="009054B2" w:rsidP="009054B2">
      <w:pPr>
        <w:pStyle w:val="Tre"/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</w:p>
    <w:p w14:paraId="4B7A610F" w14:textId="30EA5A1C" w:rsidR="009054B2" w:rsidRDefault="009054B2" w:rsidP="009054B2">
      <w:pPr>
        <w:pStyle w:val="Tre"/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</w:p>
    <w:p w14:paraId="6A5FBB82" w14:textId="77777777" w:rsidR="009054B2" w:rsidRDefault="009054B2" w:rsidP="009054B2">
      <w:pPr>
        <w:pStyle w:val="Tre"/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</w:pPr>
    </w:p>
    <w:p w14:paraId="298FBFF6" w14:textId="2D45AAB0" w:rsidR="009054B2" w:rsidRPr="009054B2" w:rsidRDefault="009054B2" w:rsidP="009054B2">
      <w:pPr>
        <w:pStyle w:val="Tre"/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</w:pPr>
      <w:r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  <w:lastRenderedPageBreak/>
        <w:t xml:space="preserve">              </w:t>
      </w:r>
      <w:r w:rsidRPr="009054B2">
        <w:rPr>
          <w:rStyle w:val="s1"/>
          <w:rFonts w:ascii="Calibri" w:eastAsia="Times New Roman" w:hAnsi="Calibri" w:cs="Calibri"/>
          <w:b/>
          <w:color w:val="auto"/>
          <w:bdr w:val="none" w:sz="0" w:space="0" w:color="auto"/>
        </w:rPr>
        <w:t>Wykonanie:</w:t>
      </w:r>
    </w:p>
    <w:p w14:paraId="5CF587EE" w14:textId="77777777" w:rsidR="009054B2" w:rsidRPr="009054B2" w:rsidRDefault="009054B2" w:rsidP="009054B2">
      <w:pPr>
        <w:pStyle w:val="Tre"/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</w:p>
    <w:p w14:paraId="526C95D1" w14:textId="1199D17A" w:rsidR="009054B2" w:rsidRPr="009054B2" w:rsidRDefault="009054B2" w:rsidP="009054B2">
      <w:pPr>
        <w:pStyle w:val="Tre"/>
        <w:numPr>
          <w:ilvl w:val="0"/>
          <w:numId w:val="4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Żurek przygot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uj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według instrukcji na opakowaniu (zagot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uj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0,9 l wody, wl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ej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koncentrat żurku Krakus do wrzącej wody i wymiesza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). </w:t>
      </w:r>
    </w:p>
    <w:p w14:paraId="2ABC6365" w14:textId="58D66B59" w:rsidR="009054B2" w:rsidRPr="009054B2" w:rsidRDefault="009054B2" w:rsidP="009054B2">
      <w:pPr>
        <w:pStyle w:val="Tre"/>
        <w:numPr>
          <w:ilvl w:val="0"/>
          <w:numId w:val="4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Jaja ugot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uj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na twardo, ostud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ź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, ob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ierz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i rozgni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e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ć widelcem.</w:t>
      </w:r>
    </w:p>
    <w:p w14:paraId="183DE5D2" w14:textId="22ABC6DE" w:rsidR="009054B2" w:rsidRPr="009054B2" w:rsidRDefault="009054B2" w:rsidP="009054B2">
      <w:pPr>
        <w:pStyle w:val="Tre"/>
        <w:numPr>
          <w:ilvl w:val="0"/>
          <w:numId w:val="4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Do ugotowanych jajek wbi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surowe jajko, wsyp bułkę tartą oraz natkę pietruszki, dopraw </w:t>
      </w:r>
      <w:r w:rsidR="00A6470B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br/>
      </w:r>
      <w:bookmarkStart w:id="0" w:name="_GoBack"/>
      <w:bookmarkEnd w:id="0"/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i dokładnie wymiesza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.</w:t>
      </w:r>
    </w:p>
    <w:p w14:paraId="19A671BF" w14:textId="5B7152EF" w:rsidR="009054B2" w:rsidRPr="009054B2" w:rsidRDefault="009054B2" w:rsidP="009054B2">
      <w:pPr>
        <w:pStyle w:val="Tre"/>
        <w:numPr>
          <w:ilvl w:val="0"/>
          <w:numId w:val="4"/>
        </w:numPr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Z masy uform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uj</w:t>
      </w:r>
      <w:r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–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mocno dociskając masę jajeczną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małe kotleciki, następnie obtocz w bułce tartej i usmaż na rozgrzanym maśle klarowanym. Podawa</w:t>
      </w:r>
      <w:r w:rsidR="004B303E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>j</w:t>
      </w:r>
      <w:r w:rsidRPr="009054B2">
        <w:rPr>
          <w:rStyle w:val="s1"/>
          <w:rFonts w:ascii="Calibri" w:eastAsia="Times New Roman" w:hAnsi="Calibri" w:cs="Calibri"/>
          <w:color w:val="auto"/>
          <w:bdr w:val="none" w:sz="0" w:space="0" w:color="auto"/>
        </w:rPr>
        <w:t xml:space="preserve"> z ciepłym żurkiem.</w:t>
      </w:r>
    </w:p>
    <w:p w14:paraId="216678AA" w14:textId="77777777" w:rsidR="009054B2" w:rsidRPr="009054B2" w:rsidRDefault="009054B2" w:rsidP="009054B2">
      <w:pPr>
        <w:pStyle w:val="Tre"/>
        <w:rPr>
          <w:rStyle w:val="s1"/>
          <w:rFonts w:ascii="Calibri" w:eastAsia="Times New Roman" w:hAnsi="Calibri" w:cs="Calibri"/>
          <w:color w:val="auto"/>
          <w:bdr w:val="none" w:sz="0" w:space="0" w:color="auto"/>
        </w:rPr>
      </w:pPr>
    </w:p>
    <w:p w14:paraId="29DEF0EC" w14:textId="77777777" w:rsidR="00224958" w:rsidRPr="009054B2" w:rsidRDefault="00224958" w:rsidP="00224958">
      <w:pPr>
        <w:pStyle w:val="p1"/>
        <w:rPr>
          <w:rStyle w:val="s1"/>
          <w:rFonts w:eastAsia="Times New Roman"/>
        </w:rPr>
      </w:pPr>
    </w:p>
    <w:p w14:paraId="048B541F" w14:textId="77777777" w:rsidR="009E6981" w:rsidRPr="008B5AFC" w:rsidRDefault="009E6981">
      <w:pPr>
        <w:spacing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7026CCA0" w14:textId="77777777" w:rsidR="009E6981" w:rsidRPr="008B5AFC" w:rsidRDefault="009E6981">
      <w:pPr>
        <w:spacing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1B850C24" w14:textId="77777777" w:rsidR="009E6981" w:rsidRPr="008B5AFC" w:rsidRDefault="002E652A">
      <w:pPr>
        <w:spacing w:afterAutospacing="1"/>
        <w:contextualSpacing/>
      </w:pPr>
      <w:r w:rsidRPr="008B5AFC"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 w:rsidRPr="008B5AFC"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5A2F77D9" w14:textId="77777777" w:rsidR="009E6981" w:rsidRPr="008B5AFC" w:rsidRDefault="002E652A">
      <w:pPr>
        <w:spacing w:afterAutospacing="1"/>
        <w:ind w:left="113" w:right="113"/>
        <w:contextualSpacing/>
        <w:jc w:val="both"/>
      </w:pPr>
      <w:r w:rsidRPr="008B5AFC">
        <w:rPr>
          <w:rFonts w:cs="ê$-Yˇ"/>
          <w:b/>
          <w:color w:val="808080" w:themeColor="background1" w:themeShade="80"/>
        </w:rPr>
        <w:t>PR Hub</w:t>
      </w:r>
    </w:p>
    <w:p w14:paraId="6A15B791" w14:textId="56A7E5D4" w:rsidR="009E6981" w:rsidRPr="008B5AFC" w:rsidRDefault="002E652A">
      <w:pPr>
        <w:spacing w:afterAutospacing="1"/>
        <w:ind w:left="113" w:right="113"/>
        <w:contextualSpacing/>
        <w:jc w:val="both"/>
      </w:pPr>
      <w:r w:rsidRPr="008B5AFC">
        <w:rPr>
          <w:rFonts w:cs="ê$-Yˇ"/>
          <w:b/>
          <w:color w:val="808080" w:themeColor="background1" w:themeShade="80"/>
        </w:rPr>
        <w:t xml:space="preserve">Martyna Brzezińska, </w:t>
      </w:r>
      <w:r w:rsidR="00F25601">
        <w:rPr>
          <w:rFonts w:cs="ê$-Yˇ"/>
          <w:b/>
          <w:color w:val="808080" w:themeColor="background1" w:themeShade="80"/>
        </w:rPr>
        <w:t xml:space="preserve">Senior </w:t>
      </w:r>
      <w:proofErr w:type="spellStart"/>
      <w:r w:rsidRPr="008B5AFC">
        <w:rPr>
          <w:rFonts w:cs="ê$-Yˇ"/>
          <w:b/>
          <w:color w:val="808080" w:themeColor="background1" w:themeShade="80"/>
        </w:rPr>
        <w:t>Account</w:t>
      </w:r>
      <w:proofErr w:type="spellEnd"/>
      <w:r w:rsidRPr="008B5AFC">
        <w:rPr>
          <w:rFonts w:cs="ê$-Yˇ"/>
          <w:b/>
          <w:color w:val="808080" w:themeColor="background1" w:themeShade="80"/>
        </w:rPr>
        <w:t xml:space="preserve"> </w:t>
      </w:r>
      <w:proofErr w:type="spellStart"/>
      <w:r w:rsidRPr="008B5AFC">
        <w:rPr>
          <w:rFonts w:cs="ê$-Yˇ"/>
          <w:b/>
          <w:color w:val="808080" w:themeColor="background1" w:themeShade="80"/>
        </w:rPr>
        <w:t>Executive</w:t>
      </w:r>
      <w:proofErr w:type="spellEnd"/>
    </w:p>
    <w:p w14:paraId="5E30198E" w14:textId="77777777" w:rsidR="009E6981" w:rsidRPr="00B2707D" w:rsidRDefault="002E652A">
      <w:pPr>
        <w:spacing w:afterAutospacing="1"/>
        <w:ind w:left="113" w:right="113"/>
        <w:contextualSpacing/>
        <w:jc w:val="both"/>
      </w:pPr>
      <w:proofErr w:type="spellStart"/>
      <w:r w:rsidRPr="008B5AFC">
        <w:rPr>
          <w:rFonts w:cs="ê$-Yˇ"/>
          <w:color w:val="808080" w:themeColor="background1" w:themeShade="80"/>
          <w:lang w:val="de-DE"/>
        </w:rPr>
        <w:t>e-mail</w:t>
      </w:r>
      <w:proofErr w:type="spellEnd"/>
      <w:r w:rsidRPr="008B5AFC">
        <w:rPr>
          <w:rFonts w:cs="ê$-Yˇ"/>
          <w:color w:val="808080" w:themeColor="background1" w:themeShade="80"/>
          <w:lang w:val="de-DE"/>
        </w:rPr>
        <w:t>: martyna.brzezinska@prhub.eu</w:t>
      </w:r>
    </w:p>
    <w:p w14:paraId="76513B4B" w14:textId="77777777" w:rsidR="009E6981" w:rsidRPr="008B5AFC" w:rsidRDefault="002E652A">
      <w:pPr>
        <w:spacing w:afterAutospacing="1"/>
        <w:ind w:left="113" w:right="113"/>
        <w:contextualSpacing/>
        <w:jc w:val="both"/>
      </w:pPr>
      <w:r w:rsidRPr="008B5AFC">
        <w:rPr>
          <w:rFonts w:cs="ê$-Yˇ"/>
          <w:color w:val="808080" w:themeColor="background1" w:themeShade="80"/>
        </w:rPr>
        <w:t xml:space="preserve">tel. </w:t>
      </w:r>
      <w:r w:rsidRPr="008B5AFC">
        <w:rPr>
          <w:rFonts w:eastAsiaTheme="minorHAnsi" w:cs="ê$-Yˇ"/>
          <w:color w:val="808080" w:themeColor="background1" w:themeShade="80"/>
          <w:lang w:eastAsia="en-US"/>
        </w:rPr>
        <w:t>575 004 227</w:t>
      </w:r>
    </w:p>
    <w:p w14:paraId="255C9CDE" w14:textId="77777777" w:rsidR="009E6981" w:rsidRPr="008B5AFC" w:rsidRDefault="002E652A">
      <w:pPr>
        <w:pStyle w:val="Bezodstpw"/>
        <w:spacing w:afterAutospacing="1" w:line="276" w:lineRule="auto"/>
        <w:ind w:left="113" w:right="113"/>
        <w:contextualSpacing/>
        <w:jc w:val="both"/>
      </w:pPr>
      <w:r w:rsidRPr="008B5AFC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Krakus:</w:t>
      </w:r>
      <w:r w:rsidRPr="008B5AFC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 xml:space="preserve">Dorota Liszka, Manager ds. Komunikacji Korporacyjnej </w:t>
      </w:r>
    </w:p>
    <w:p w14:paraId="6CFAA46C" w14:textId="77777777" w:rsidR="009E6981" w:rsidRPr="00B2707D" w:rsidRDefault="002E652A">
      <w:pPr>
        <w:pStyle w:val="Bezodstpw"/>
        <w:spacing w:afterAutospacing="1" w:line="276" w:lineRule="auto"/>
        <w:ind w:left="113" w:right="113"/>
        <w:contextualSpacing/>
        <w:jc w:val="both"/>
      </w:pPr>
      <w:proofErr w:type="spellStart"/>
      <w:r w:rsidRPr="008B5AFC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</w:t>
      </w:r>
      <w:proofErr w:type="spellEnd"/>
      <w:r w:rsidRPr="008B5AFC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: d.liszka@maspex.com</w:t>
      </w:r>
    </w:p>
    <w:p w14:paraId="6682B0C7" w14:textId="77777777" w:rsidR="009E6981" w:rsidRPr="008B5AFC" w:rsidRDefault="002E652A">
      <w:pPr>
        <w:pStyle w:val="Bezodstpw"/>
        <w:spacing w:afterAutospacing="1" w:line="276" w:lineRule="auto"/>
        <w:ind w:left="113" w:right="113"/>
        <w:contextualSpacing/>
        <w:jc w:val="both"/>
      </w:pPr>
      <w:r w:rsidRPr="008B5AFC"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p w14:paraId="3EC4B1B6" w14:textId="77777777" w:rsidR="009E6981" w:rsidRPr="008B5AFC" w:rsidRDefault="009E6981">
      <w:pPr>
        <w:widowControl w:val="0"/>
        <w:jc w:val="both"/>
        <w:rPr>
          <w:rFonts w:eastAsia="Times New Roman"/>
          <w:b/>
          <w:bCs/>
          <w:u w:val="single"/>
        </w:rPr>
      </w:pPr>
    </w:p>
    <w:p w14:paraId="1AE270C8" w14:textId="77777777" w:rsidR="009E6981" w:rsidRPr="008B5AFC" w:rsidRDefault="002E652A">
      <w:pPr>
        <w:widowControl w:val="0"/>
        <w:jc w:val="both"/>
      </w:pPr>
      <w:r w:rsidRPr="008B5AFC">
        <w:rPr>
          <w:rFonts w:eastAsia="Times New Roman"/>
          <w:b/>
          <w:bCs/>
          <w:color w:val="7F7F7F" w:themeColor="text1" w:themeTint="80"/>
          <w:u w:val="single"/>
        </w:rPr>
        <w:t>O marce Krakus</w:t>
      </w:r>
    </w:p>
    <w:p w14:paraId="27DF12AA" w14:textId="730E500B" w:rsidR="009E6981" w:rsidRPr="00602408" w:rsidRDefault="002E652A" w:rsidP="00602408">
      <w:pPr>
        <w:widowControl w:val="0"/>
        <w:jc w:val="both"/>
      </w:pPr>
      <w:r w:rsidRPr="008B5AFC">
        <w:rPr>
          <w:rFonts w:eastAsia="Times New Roman"/>
          <w:bCs/>
          <w:color w:val="7F7F7F" w:themeColor="text1" w:themeTint="80"/>
        </w:rPr>
        <w:t>Marka Krakus powstała w 1965 roku. Od lat oferuje najwyższej jakości przetwory, które swój wyjątkowy smak zawdzięczają stosowaniu najlepszych składników.</w:t>
      </w:r>
      <w:r w:rsidR="00DB3B40">
        <w:rPr>
          <w:rFonts w:eastAsia="Times New Roman"/>
          <w:bCs/>
          <w:color w:val="7F7F7F" w:themeColor="text1" w:themeTint="80"/>
        </w:rPr>
        <w:t xml:space="preserve"> </w:t>
      </w:r>
      <w:r w:rsidR="00F25601">
        <w:rPr>
          <w:rFonts w:eastAsia="Times New Roman"/>
          <w:bCs/>
          <w:color w:val="7F7F7F" w:themeColor="text1" w:themeTint="80"/>
        </w:rPr>
        <w:t>Współpracuje</w:t>
      </w:r>
      <w:r w:rsidR="00602408">
        <w:rPr>
          <w:rFonts w:eastAsia="Times New Roman"/>
          <w:bCs/>
          <w:color w:val="7F7F7F" w:themeColor="text1" w:themeTint="80"/>
        </w:rPr>
        <w:t xml:space="preserve"> </w:t>
      </w:r>
      <w:r w:rsidRPr="008B5AFC">
        <w:rPr>
          <w:rFonts w:eastAsia="Times New Roman"/>
          <w:bCs/>
          <w:color w:val="7F7F7F" w:themeColor="text1" w:themeTint="80"/>
        </w:rPr>
        <w:t>tylko ze sprawdzonymi dostawcami, starannie selekcjonując warzywa,</w:t>
      </w:r>
      <w:r w:rsidR="00DB3B40">
        <w:rPr>
          <w:rFonts w:eastAsia="Times New Roman"/>
          <w:bCs/>
          <w:color w:val="7F7F7F" w:themeColor="text1" w:themeTint="80"/>
        </w:rPr>
        <w:t xml:space="preserve"> </w:t>
      </w:r>
      <w:r w:rsidRPr="008B5AFC">
        <w:rPr>
          <w:rFonts w:eastAsia="Times New Roman"/>
          <w:bCs/>
          <w:color w:val="7F7F7F" w:themeColor="text1" w:themeTint="80"/>
        </w:rPr>
        <w:t>zioła</w:t>
      </w:r>
      <w:r w:rsidR="00DB3B40">
        <w:rPr>
          <w:rFonts w:eastAsia="Times New Roman"/>
          <w:bCs/>
          <w:color w:val="7F7F7F" w:themeColor="text1" w:themeTint="80"/>
        </w:rPr>
        <w:t xml:space="preserve"> </w:t>
      </w:r>
      <w:r w:rsidRPr="008B5AFC">
        <w:rPr>
          <w:rFonts w:eastAsia="Times New Roman"/>
          <w:bCs/>
          <w:color w:val="7F7F7F" w:themeColor="text1" w:themeTint="80"/>
        </w:rPr>
        <w:t xml:space="preserve">i przyprawy. Inspiracją dla przetworów są tradycyjne, wciąż udoskonalane przepisy. W ten sposób Krakus umiejętnie łączy tradycję z </w:t>
      </w:r>
      <w:r w:rsidR="00261FEF">
        <w:rPr>
          <w:rFonts w:eastAsia="Times New Roman"/>
          <w:bCs/>
          <w:color w:val="7F7F7F" w:themeColor="text1" w:themeTint="80"/>
        </w:rPr>
        <w:t xml:space="preserve">nowymi trendami i oczekiwaniami konsumentów. </w:t>
      </w:r>
      <w:r w:rsidRPr="008B5AFC">
        <w:rPr>
          <w:rFonts w:eastAsia="Times New Roman"/>
          <w:bCs/>
          <w:color w:val="7F7F7F" w:themeColor="text1" w:themeTint="80"/>
        </w:rPr>
        <w:t>W stałej ofercie przetworów marka Krakus oferuje ogórki, zupy gotowe, koncentraty zup, dodatki do dań.</w:t>
      </w:r>
      <w:bookmarkStart w:id="1" w:name="_Hlk508700332"/>
      <w:bookmarkEnd w:id="1"/>
    </w:p>
    <w:p w14:paraId="1694DD8E" w14:textId="77777777" w:rsidR="007E411D" w:rsidRDefault="007E411D">
      <w:pPr>
        <w:spacing w:afterAutospacing="1"/>
        <w:contextualSpacing/>
        <w:jc w:val="both"/>
        <w:rPr>
          <w:rFonts w:eastAsia="Times New Roman"/>
          <w:bCs/>
          <w:color w:val="7F7F7F" w:themeColor="text1" w:themeTint="80"/>
        </w:rPr>
      </w:pPr>
    </w:p>
    <w:p w14:paraId="1A6E5156" w14:textId="77777777" w:rsidR="007E411D" w:rsidRPr="008B5AFC" w:rsidRDefault="007E411D">
      <w:pPr>
        <w:spacing w:afterAutospacing="1"/>
        <w:contextualSpacing/>
        <w:jc w:val="both"/>
      </w:pPr>
    </w:p>
    <w:p w14:paraId="33DBBEBA" w14:textId="77777777" w:rsidR="009E6981" w:rsidRPr="008B5AFC" w:rsidRDefault="009E6981">
      <w:pPr>
        <w:ind w:left="567"/>
        <w:jc w:val="both"/>
      </w:pPr>
    </w:p>
    <w:sectPr w:rsidR="009E6981" w:rsidRPr="008B5AFC">
      <w:headerReference w:type="default" r:id="rId8"/>
      <w:footerReference w:type="default" r:id="rId9"/>
      <w:pgSz w:w="11906" w:h="16838"/>
      <w:pgMar w:top="1417" w:right="1417" w:bottom="1417" w:left="1417" w:header="426" w:footer="8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A1E1" w14:textId="77777777" w:rsidR="00AB3187" w:rsidRDefault="00AB3187">
      <w:pPr>
        <w:spacing w:after="0" w:line="240" w:lineRule="auto"/>
      </w:pPr>
      <w:r>
        <w:separator/>
      </w:r>
    </w:p>
  </w:endnote>
  <w:endnote w:type="continuationSeparator" w:id="0">
    <w:p w14:paraId="1B2FE4B3" w14:textId="77777777" w:rsidR="00AB3187" w:rsidRDefault="00A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;Geneva;Helvetica;sans">
    <w:altName w:val="Segoe UI"/>
    <w:panose1 w:val="00000000000000000000"/>
    <w:charset w:val="00"/>
    <w:family w:val="roman"/>
    <w:notTrueType/>
    <w:pitch w:val="default"/>
  </w:font>
  <w:font w:name="ê$-Yˇ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276" w14:textId="2C673F9E" w:rsidR="009E6981" w:rsidRDefault="009E6981">
    <w:pPr>
      <w:pStyle w:val="Stopka"/>
    </w:pPr>
  </w:p>
  <w:p w14:paraId="309694EC" w14:textId="1E3822FB" w:rsidR="009E6981" w:rsidRDefault="00F25601" w:rsidP="00F25601">
    <w:pPr>
      <w:pStyle w:val="Stopka"/>
      <w:tabs>
        <w:tab w:val="clear" w:pos="4536"/>
        <w:tab w:val="clear" w:pos="9072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68EE" w14:textId="77777777" w:rsidR="00AB3187" w:rsidRDefault="00AB3187">
      <w:pPr>
        <w:spacing w:after="0" w:line="240" w:lineRule="auto"/>
      </w:pPr>
      <w:r>
        <w:separator/>
      </w:r>
    </w:p>
  </w:footnote>
  <w:footnote w:type="continuationSeparator" w:id="0">
    <w:p w14:paraId="43044B90" w14:textId="77777777" w:rsidR="00AB3187" w:rsidRDefault="00AB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B581" w14:textId="77777777" w:rsidR="009E6981" w:rsidRDefault="002E652A">
    <w:pPr>
      <w:pStyle w:val="Nagwek"/>
    </w:pPr>
    <w:r>
      <w:rPr>
        <w:noProof/>
      </w:rPr>
      <w:drawing>
        <wp:inline distT="0" distB="0" distL="0" distR="0" wp14:anchorId="30912BD4" wp14:editId="4C4B2B92">
          <wp:extent cx="1485900" cy="759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C6C"/>
    <w:multiLevelType w:val="hybridMultilevel"/>
    <w:tmpl w:val="975E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9D5"/>
    <w:multiLevelType w:val="multilevel"/>
    <w:tmpl w:val="97A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A385D"/>
    <w:multiLevelType w:val="multilevel"/>
    <w:tmpl w:val="30F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123BD"/>
    <w:multiLevelType w:val="hybridMultilevel"/>
    <w:tmpl w:val="835E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81"/>
    <w:rsid w:val="00053AD9"/>
    <w:rsid w:val="000C355A"/>
    <w:rsid w:val="001218C3"/>
    <w:rsid w:val="00186030"/>
    <w:rsid w:val="001D3BDA"/>
    <w:rsid w:val="00201AF2"/>
    <w:rsid w:val="002028F8"/>
    <w:rsid w:val="00224958"/>
    <w:rsid w:val="00261FEF"/>
    <w:rsid w:val="002E652A"/>
    <w:rsid w:val="00334F06"/>
    <w:rsid w:val="00357F5A"/>
    <w:rsid w:val="003B3F43"/>
    <w:rsid w:val="003B7E38"/>
    <w:rsid w:val="003E0D87"/>
    <w:rsid w:val="003E6178"/>
    <w:rsid w:val="003F45D9"/>
    <w:rsid w:val="004144A4"/>
    <w:rsid w:val="00447917"/>
    <w:rsid w:val="0049226B"/>
    <w:rsid w:val="00495FAE"/>
    <w:rsid w:val="004B20A3"/>
    <w:rsid w:val="004B303E"/>
    <w:rsid w:val="005462F2"/>
    <w:rsid w:val="005F4EAB"/>
    <w:rsid w:val="00602408"/>
    <w:rsid w:val="006415B6"/>
    <w:rsid w:val="00655F83"/>
    <w:rsid w:val="006A7699"/>
    <w:rsid w:val="007236D8"/>
    <w:rsid w:val="007E411D"/>
    <w:rsid w:val="008B5AFC"/>
    <w:rsid w:val="009054B2"/>
    <w:rsid w:val="00940B38"/>
    <w:rsid w:val="0094154A"/>
    <w:rsid w:val="0095495D"/>
    <w:rsid w:val="009E6981"/>
    <w:rsid w:val="00A32229"/>
    <w:rsid w:val="00A340E0"/>
    <w:rsid w:val="00A6470B"/>
    <w:rsid w:val="00AB3187"/>
    <w:rsid w:val="00B2707D"/>
    <w:rsid w:val="00C431A1"/>
    <w:rsid w:val="00CC2F82"/>
    <w:rsid w:val="00D3485C"/>
    <w:rsid w:val="00D45645"/>
    <w:rsid w:val="00D640A6"/>
    <w:rsid w:val="00DB3B40"/>
    <w:rsid w:val="00DD4912"/>
    <w:rsid w:val="00DF6F7E"/>
    <w:rsid w:val="00ED2858"/>
    <w:rsid w:val="00EF6A82"/>
    <w:rsid w:val="00F119FF"/>
    <w:rsid w:val="00F25601"/>
    <w:rsid w:val="00F708EB"/>
    <w:rsid w:val="00F81201"/>
    <w:rsid w:val="00FA4024"/>
    <w:rsid w:val="00FB1081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3A8554"/>
  <w15:docId w15:val="{7F2178A8-B1A3-4DC0-B67C-92B4C25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655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F713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F713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C05F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0916"/>
  </w:style>
  <w:style w:type="character" w:customStyle="1" w:styleId="StopkaZnak">
    <w:name w:val="Stopka Znak"/>
    <w:basedOn w:val="Domylnaczcionkaakapitu"/>
    <w:link w:val="Stopka"/>
    <w:uiPriority w:val="99"/>
    <w:qFormat/>
    <w:rsid w:val="00EF0916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79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979C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02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636332"/>
  </w:style>
  <w:style w:type="character" w:styleId="Pogrubienie">
    <w:name w:val="Strong"/>
    <w:basedOn w:val="Domylnaczcionkaakapitu"/>
    <w:uiPriority w:val="22"/>
    <w:qFormat/>
    <w:rsid w:val="00B71033"/>
    <w:rPr>
      <w:b/>
      <w:bCs/>
    </w:rPr>
  </w:style>
  <w:style w:type="character" w:customStyle="1" w:styleId="ListLabel1">
    <w:name w:val="ListLabel 1"/>
    <w:qFormat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E461AA"/>
    <w:rPr>
      <w:rFonts w:ascii="PMingLiU" w:hAnsi="PMingLiU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79C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79C2"/>
    <w:rPr>
      <w:b/>
      <w:bCs/>
    </w:rPr>
  </w:style>
  <w:style w:type="paragraph" w:styleId="Akapitzlist">
    <w:name w:val="List Paragraph"/>
    <w:basedOn w:val="Normalny"/>
    <w:uiPriority w:val="99"/>
    <w:qFormat/>
    <w:rsid w:val="00CF0609"/>
    <w:pPr>
      <w:ind w:left="720"/>
      <w:contextualSpacing/>
    </w:pPr>
  </w:style>
  <w:style w:type="paragraph" w:styleId="Poprawka">
    <w:name w:val="Revision"/>
    <w:uiPriority w:val="99"/>
    <w:semiHidden/>
    <w:qFormat/>
    <w:rsid w:val="00174859"/>
  </w:style>
  <w:style w:type="paragraph" w:styleId="NormalnyWeb">
    <w:name w:val="Normal (Web)"/>
    <w:basedOn w:val="Normalny"/>
    <w:uiPriority w:val="99"/>
    <w:semiHidden/>
    <w:unhideWhenUsed/>
    <w:qFormat/>
    <w:rsid w:val="007643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qFormat/>
    <w:rsid w:val="00C72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ny"/>
    <w:qFormat/>
    <w:rsid w:val="00C72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22495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Domylnaczcionkaakapitu"/>
    <w:rsid w:val="00224958"/>
  </w:style>
  <w:style w:type="paragraph" w:customStyle="1" w:styleId="p2">
    <w:name w:val="p2"/>
    <w:basedOn w:val="Normalny"/>
    <w:rsid w:val="0022495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li1">
    <w:name w:val="li1"/>
    <w:basedOn w:val="Normalny"/>
    <w:rsid w:val="0022495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Tre">
    <w:name w:val="Treść"/>
    <w:rsid w:val="00905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31962-74FB-4965-A277-FD4DB43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Martyna Brzezińska</cp:lastModifiedBy>
  <cp:revision>6</cp:revision>
  <cp:lastPrinted>2019-04-11T08:02:00Z</cp:lastPrinted>
  <dcterms:created xsi:type="dcterms:W3CDTF">2019-04-15T10:09:00Z</dcterms:created>
  <dcterms:modified xsi:type="dcterms:W3CDTF">2019-04-15T10:15:00Z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