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C4C4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F24927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ED2E9D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2227E2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60E3B1" w14:textId="77777777" w:rsidR="009D07AB" w:rsidRDefault="00080E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INFORMACJA PRASOWA</w:t>
      </w:r>
    </w:p>
    <w:p w14:paraId="360BC7EE" w14:textId="77777777" w:rsidR="009D07AB" w:rsidRPr="00080EFE" w:rsidRDefault="00BC3867">
      <w:pPr>
        <w:pBdr>
          <w:between w:val="nil"/>
        </w:pBdr>
        <w:tabs>
          <w:tab w:val="left" w:pos="5103"/>
        </w:tabs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080EFE" w:rsidRPr="00080EFE">
        <w:rPr>
          <w:rFonts w:ascii="Calibri" w:eastAsia="Calibri" w:hAnsi="Calibri" w:cs="Calibri"/>
          <w:color w:val="000000"/>
          <w:sz w:val="22"/>
          <w:szCs w:val="22"/>
        </w:rPr>
        <w:t xml:space="preserve"> kwietnia 2019</w:t>
      </w:r>
    </w:p>
    <w:p w14:paraId="7D01CC00" w14:textId="77777777" w:rsidR="009D07AB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FC1456" w14:textId="77777777" w:rsidR="009D07AB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A4F64C" w14:textId="77777777" w:rsidR="009D07AB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Nadciągają posiłki!</w:t>
      </w:r>
    </w:p>
    <w:p w14:paraId="188966ED" w14:textId="77777777" w:rsidR="009D07AB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Mały Głód i jego Ekipa rzucają wyzwanie Danio</w:t>
      </w:r>
    </w:p>
    <w:p w14:paraId="6A3E571B" w14:textId="77777777" w:rsidR="009D07AB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A08BCF" w14:textId="77777777" w:rsidR="009D07AB" w:rsidRPr="00804372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Samotny bohater, Mały Głód, po 15 latach uporczywych działań postanawia poszukać sprzymierzeńców</w:t>
      </w:r>
      <w:r w:rsidRPr="00804372">
        <w:rPr>
          <w:rFonts w:ascii="Calibri" w:eastAsia="Calibri" w:hAnsi="Calibri" w:cs="Calibri"/>
          <w:b/>
          <w:sz w:val="22"/>
          <w:szCs w:val="22"/>
        </w:rPr>
        <w:t xml:space="preserve"> - różnych Głodów pojawiających się </w:t>
      </w: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 xml:space="preserve">między posiłkami. Tym razem ma sprytny plan – zamierza wraz ze swoją Ekipą działać na kilku frontach i na różne sposoby. </w:t>
      </w:r>
      <w:r w:rsidR="00216A2E"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ie</w:t>
      </w:r>
      <w:r w:rsidR="00216A2E">
        <w:rPr>
          <w:rFonts w:ascii="Calibri" w:eastAsia="Calibri" w:hAnsi="Calibri" w:cs="Calibri"/>
          <w:b/>
          <w:color w:val="000000"/>
          <w:sz w:val="22"/>
          <w:szCs w:val="22"/>
        </w:rPr>
        <w:t xml:space="preserve"> jest to</w:t>
      </w: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 xml:space="preserve"> zapowiedź filmu akcji, ale z pewnością będzie się działo! Ruszyła nowa kampania Danio – Ekipa Małego Głoda jest gotowa do działania. Jak Danio poradzi sobie w walce z Głodami?</w:t>
      </w:r>
    </w:p>
    <w:p w14:paraId="4E207EB5" w14:textId="77777777" w:rsidR="009D07AB" w:rsidRPr="00804372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A9BEFE" w14:textId="77777777" w:rsidR="009D07AB" w:rsidRPr="00804372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 xml:space="preserve">Poznaj Ekipę Małego Głoda! </w:t>
      </w:r>
    </w:p>
    <w:p w14:paraId="3E10FCED" w14:textId="77777777" w:rsidR="009D07AB" w:rsidRPr="00804372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C3E418" w14:textId="77777777" w:rsidR="009D07AB" w:rsidRPr="00804372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>Wiosenna kampania promocyjna marki Danio prezentuje nowych bohaterów marki – Ekipę Małego Głoda. Znany od lat Mały Głód jest już zmęczony działaniem w pojedynkę, dlatego wzywa wszystkie inne Głody do pomocy</w:t>
      </w:r>
      <w:r w:rsidRPr="00804372">
        <w:rPr>
          <w:rFonts w:ascii="Calibri" w:eastAsia="Calibri" w:hAnsi="Calibri" w:cs="Calibri"/>
          <w:sz w:val="22"/>
          <w:szCs w:val="22"/>
        </w:rPr>
        <w:t xml:space="preserve">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i tworzy Ekipę Małego Głoda. Każdy z nowych Głodów ma inny charakter, wykorzystuje wszystkie swoje zdolności i zaskakuje pomysłowością. </w:t>
      </w:r>
    </w:p>
    <w:p w14:paraId="721237F2" w14:textId="77777777" w:rsidR="009D07AB" w:rsidRPr="00804372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F926D7" w14:textId="1585BC29" w:rsidR="009D07AB" w:rsidRPr="00804372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Do Ekipy dołącza potężnych rozmiarów głód poranny zwany </w:t>
      </w:r>
      <w:proofErr w:type="spellStart"/>
      <w:r w:rsidRPr="00804372">
        <w:rPr>
          <w:rFonts w:ascii="Calibri" w:eastAsia="Calibri" w:hAnsi="Calibri" w:cs="Calibri"/>
          <w:color w:val="000000"/>
          <w:sz w:val="22"/>
          <w:szCs w:val="22"/>
        </w:rPr>
        <w:t>Burczkiem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, który dopada człowieka, kiedy ten ledwie się obudzi i jeszcze nie jest 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>w stanie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się 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bronić. Ociężały, zaspany </w:t>
      </w:r>
      <w:proofErr w:type="spellStart"/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Burczek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tylko z pozoru jest niegroźny – w rzeczywistości jest nieustępliwy i wykorzystuje porann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>e roztargnienie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453DD8C" w14:textId="77777777" w:rsidR="009D07AB" w:rsidRPr="00804372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671CBA" w14:textId="77777777" w:rsidR="009D07AB" w:rsidRPr="00804372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Szeregi Ekipy Małego Głoda zasilił również wyjątkowo podstępny </w:t>
      </w:r>
      <w:proofErr w:type="spellStart"/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Głodróżnik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– głód, który lubuje się w ataku z zaskoczenia, potrafi godzinami snuć się za człowiekiem, by dopaść w najmniej oczekiwanym momencie – w drodze lub w podróży. Jest nieustępliwy, nie daje się przekonać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zmusza do zmiany planów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kusi, by skorzystać z przekąsek</w:t>
      </w:r>
      <w:r w:rsidR="00804372"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tu i teraz.</w:t>
      </w:r>
    </w:p>
    <w:p w14:paraId="7EC5CF60" w14:textId="77777777" w:rsidR="009D07AB" w:rsidRPr="00804372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B1A4D8" w14:textId="77777777" w:rsidR="009D07AB" w:rsidRDefault="00080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W Ekipie pojawiła się również niepozorna </w:t>
      </w:r>
      <w:proofErr w:type="spellStart"/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Głodzinka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, która wykorzystuje podstępne metody – zaskoczenie i kapryszenie. </w:t>
      </w:r>
      <w:proofErr w:type="spellStart"/>
      <w:r w:rsidRPr="00804372">
        <w:rPr>
          <w:rFonts w:ascii="Calibri" w:eastAsia="Calibri" w:hAnsi="Calibri" w:cs="Calibri"/>
          <w:color w:val="000000"/>
          <w:sz w:val="22"/>
          <w:szCs w:val="22"/>
        </w:rPr>
        <w:t>Głodzinka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to typ poszukujący, najtrudniej jej dogodzić, sama nie wie, czego chce, a wybredny gust jest je</w:t>
      </w:r>
      <w:r w:rsidRPr="00804372">
        <w:rPr>
          <w:rFonts w:ascii="Calibri" w:eastAsia="Calibri" w:hAnsi="Calibri" w:cs="Calibri"/>
          <w:sz w:val="22"/>
          <w:szCs w:val="22"/>
        </w:rPr>
        <w:t xml:space="preserve">j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znakiem rozpoznawczym. Potrafi wybrzydzać godzinami, ma wygórowane oczekiwania. </w:t>
      </w:r>
      <w:r w:rsidR="00804372"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Każdy z nowych Głodów wyróżnia się czymś innym i ma własny plan działania.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Mały Głód ze swoją Ekipą będzie trudnym przeciwnikiem dla Danio. </w:t>
      </w:r>
      <w:r w:rsidRPr="00804372">
        <w:rPr>
          <w:rFonts w:ascii="Calibri" w:eastAsia="Calibri" w:hAnsi="Calibri" w:cs="Calibri"/>
          <w:sz w:val="22"/>
          <w:szCs w:val="22"/>
        </w:rPr>
        <w:t xml:space="preserve">Niedługo przekonamy się, jak Danio </w:t>
      </w:r>
      <w:r w:rsidR="00804372">
        <w:rPr>
          <w:rFonts w:ascii="Calibri" w:eastAsia="Calibri" w:hAnsi="Calibri" w:cs="Calibri"/>
          <w:sz w:val="22"/>
          <w:szCs w:val="22"/>
        </w:rPr>
        <w:t xml:space="preserve">sobie z tym radzi. </w:t>
      </w:r>
    </w:p>
    <w:p w14:paraId="0B0D9577" w14:textId="77777777" w:rsidR="00804372" w:rsidRDefault="00804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2BA30A" w14:textId="77777777" w:rsidR="00804372" w:rsidRPr="00804372" w:rsidRDefault="00804372" w:rsidP="00804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 xml:space="preserve">„Kampania wykorzystująca </w:t>
      </w:r>
      <w:r w:rsidR="00216A2E">
        <w:rPr>
          <w:rFonts w:ascii="Calibri" w:eastAsia="Calibri" w:hAnsi="Calibri" w:cs="Calibri"/>
          <w:i/>
          <w:color w:val="000000"/>
          <w:sz w:val="22"/>
          <w:szCs w:val="22"/>
        </w:rPr>
        <w:t>bohaterów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 xml:space="preserve"> – Ekipę Małego Głoda</w:t>
      </w:r>
      <w:r w:rsidR="00216A2E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 xml:space="preserve"> pozwala na zaprezentowanie produktów odpowiadających na różne potrzeby </w:t>
      </w:r>
      <w:r w:rsidRPr="00804372">
        <w:rPr>
          <w:rFonts w:ascii="Calibri" w:eastAsia="Calibri" w:hAnsi="Calibri" w:cs="Calibri"/>
          <w:i/>
          <w:sz w:val="22"/>
          <w:szCs w:val="22"/>
        </w:rPr>
        <w:t>konsumentów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>. Danio nie jest już tylko jedną „metodą na Głoda”, ale pozwala zaspokoić uczucie głodu w wielu sytuacjach, zarówno rano</w:t>
      </w:r>
      <w:r w:rsidR="00216A2E">
        <w:rPr>
          <w:rFonts w:ascii="Calibri" w:eastAsia="Calibri" w:hAnsi="Calibri" w:cs="Calibri"/>
          <w:i/>
          <w:color w:val="000000"/>
          <w:sz w:val="22"/>
          <w:szCs w:val="22"/>
        </w:rPr>
        <w:t>, kiedy często towarzyszy nam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 xml:space="preserve"> pośpiech, w </w:t>
      </w:r>
      <w:r w:rsidRPr="00804372">
        <w:rPr>
          <w:rFonts w:ascii="Calibri" w:eastAsia="Calibri" w:hAnsi="Calibri" w:cs="Calibri"/>
          <w:i/>
          <w:sz w:val="22"/>
          <w:szCs w:val="22"/>
        </w:rPr>
        <w:t>podróży</w:t>
      </w:r>
      <w:r w:rsidRPr="00804372">
        <w:rPr>
          <w:rFonts w:ascii="Calibri" w:eastAsia="Calibri" w:hAnsi="Calibri" w:cs="Calibri"/>
          <w:i/>
          <w:color w:val="000000"/>
          <w:sz w:val="22"/>
          <w:szCs w:val="22"/>
        </w:rPr>
        <w:t xml:space="preserve">, jak i wtedy, gdy nie do końca wiemy, na co mamy ochotę” -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tłumaczy Zofia </w:t>
      </w:r>
      <w:proofErr w:type="spellStart"/>
      <w:r w:rsidRPr="00804372">
        <w:rPr>
          <w:rFonts w:ascii="Calibri" w:eastAsia="Calibri" w:hAnsi="Calibri" w:cs="Calibri"/>
          <w:color w:val="000000"/>
          <w:sz w:val="22"/>
          <w:szCs w:val="22"/>
        </w:rPr>
        <w:t>Legierska</w:t>
      </w:r>
      <w:proofErr w:type="spellEnd"/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16A2E">
        <w:rPr>
          <w:rFonts w:ascii="Calibri" w:eastAsia="Calibri" w:hAnsi="Calibri" w:cs="Calibri"/>
          <w:color w:val="000000"/>
          <w:sz w:val="22"/>
          <w:szCs w:val="22"/>
        </w:rPr>
        <w:t>kierownik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marki Danio. </w:t>
      </w:r>
    </w:p>
    <w:p w14:paraId="1FE49AC5" w14:textId="77777777" w:rsidR="005F6F98" w:rsidRDefault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20124711" w14:textId="77777777" w:rsidR="005F6F98" w:rsidRPr="00804372" w:rsidRDefault="005F6F98" w:rsidP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04372">
        <w:rPr>
          <w:rFonts w:ascii="Calibri" w:eastAsia="Calibri" w:hAnsi="Calibri" w:cs="Calibri"/>
          <w:b/>
          <w:color w:val="000000"/>
          <w:sz w:val="22"/>
          <w:szCs w:val="22"/>
        </w:rPr>
        <w:t>Metoda na każdego Głoda</w:t>
      </w:r>
    </w:p>
    <w:p w14:paraId="783D264C" w14:textId="77777777" w:rsidR="005F6F98" w:rsidRPr="00804372" w:rsidRDefault="005F6F98" w:rsidP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F32A9E" w14:textId="77777777" w:rsidR="005F6F98" w:rsidRDefault="005F6F98" w:rsidP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04372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ową k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>ampanię Danio w mediach zapoczątkował spot</w:t>
      </w:r>
      <w:r>
        <w:rPr>
          <w:rFonts w:ascii="Calibri" w:eastAsia="Calibri" w:hAnsi="Calibri" w:cs="Calibri"/>
          <w:color w:val="000000"/>
          <w:sz w:val="22"/>
          <w:szCs w:val="22"/>
        </w:rPr>
        <w:t>, w którym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Mał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 Gł</w:t>
      </w:r>
      <w:r>
        <w:rPr>
          <w:rFonts w:ascii="Calibri" w:eastAsia="Calibri" w:hAnsi="Calibri" w:cs="Calibri"/>
          <w:color w:val="000000"/>
          <w:sz w:val="22"/>
          <w:szCs w:val="22"/>
        </w:rPr>
        <w:t>ó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>wzywa wszystkie Głody do pomocy.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Opublikowana później druga odsłona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kampanii </w:t>
      </w:r>
      <w:r w:rsidRPr="00804372">
        <w:rPr>
          <w:rFonts w:ascii="Calibri" w:eastAsia="Calibri" w:hAnsi="Calibri" w:cs="Calibri"/>
          <w:color w:val="000000"/>
          <w:sz w:val="22"/>
          <w:szCs w:val="22"/>
        </w:rPr>
        <w:t xml:space="preserve">- 30-sekundowy spot wyjaśnia, że Mały Głód zwołuje Ekipę Głodów wyspecjalizowanych w swoich dziedzinach.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 kreację postaci Ekipy Małego Głoda </w:t>
      </w:r>
      <w:r w:rsidRPr="005E4E7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odpowiada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agencja</w:t>
      </w:r>
      <w:r w:rsidRPr="005E4E7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H2O Creative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Realizacją spotu i obsługą kampanii reklamowej zajęła się firma </w:t>
      </w:r>
      <w:r w:rsidRPr="00181F4B">
        <w:rPr>
          <w:rFonts w:ascii="Calibri" w:eastAsia="Calibri" w:hAnsi="Calibri" w:cs="Calibri"/>
          <w:color w:val="000000" w:themeColor="text1"/>
          <w:sz w:val="22"/>
          <w:szCs w:val="22"/>
        </w:rPr>
        <w:t>VMLY&amp;R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Poland</w:t>
      </w:r>
      <w:r w:rsidRPr="005E4E7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Zakup mediów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prowadzi</w:t>
      </w:r>
      <w:r w:rsidRPr="005E4E7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dom mediowy MediaCom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5E4E7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zaś zakup mediów digital - agencja K2 Media. Działania public relations prowadzone są przez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Danone. </w:t>
      </w:r>
    </w:p>
    <w:p w14:paraId="77B6D6B9" w14:textId="77777777" w:rsidR="005F6F98" w:rsidRDefault="005F6F98" w:rsidP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58638E" w14:textId="77777777" w:rsidR="005F6F98" w:rsidRPr="005E4E76" w:rsidRDefault="005F6F98" w:rsidP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81F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Spot reklamowy można obejrzeć pod adresem: </w:t>
      </w:r>
      <w:hyperlink r:id="rId6" w:history="1">
        <w:r w:rsidRPr="00E56914">
          <w:rPr>
            <w:rStyle w:val="Hipercze"/>
            <w:rFonts w:ascii="Calibri" w:eastAsia="Calibri" w:hAnsi="Calibri" w:cs="Calibri"/>
            <w:sz w:val="22"/>
            <w:szCs w:val="22"/>
          </w:rPr>
          <w:t>https://www.youtube.com/watch?v=0UU1UKLBK-A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5F00B3D" w14:textId="77777777" w:rsidR="005F6F98" w:rsidRPr="00804372" w:rsidRDefault="005F6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EBF609" w14:textId="77777777" w:rsidR="009D07AB" w:rsidRDefault="009D0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4A66B2" w14:textId="77777777" w:rsidR="009D07AB" w:rsidRPr="00181F4B" w:rsidRDefault="00080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181F4B">
        <w:rPr>
          <w:rFonts w:ascii="Calibri" w:eastAsia="Calibri" w:hAnsi="Calibri" w:cs="Calibri"/>
          <w:b/>
          <w:color w:val="000000"/>
          <w:szCs w:val="22"/>
        </w:rPr>
        <w:t>O Danio</w:t>
      </w:r>
    </w:p>
    <w:p w14:paraId="2052BA0B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B809BF" w14:textId="77777777" w:rsidR="009D07AB" w:rsidRPr="00804372" w:rsidRDefault="00080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2"/>
        </w:rPr>
      </w:pPr>
      <w:r w:rsidRPr="00804372">
        <w:rPr>
          <w:rFonts w:ascii="Calibri" w:eastAsia="Calibri" w:hAnsi="Calibri" w:cs="Calibri"/>
          <w:color w:val="000000"/>
          <w:szCs w:val="22"/>
        </w:rPr>
        <w:t>Danio to marka kremowych, pożywnych serków homogenizowanych, mlecznych napojów i przekąsek, po które warto sięgnąć dla zaspokojenia niewielkiego głodu między posiłkami. Szeroki wybór smaków, wielkości opakowań, a także różnorodność produktów sprawiają, że każdy może wybrać własną „</w:t>
      </w:r>
      <w:r w:rsidR="00181F4B">
        <w:rPr>
          <w:rFonts w:ascii="Calibri" w:eastAsia="Calibri" w:hAnsi="Calibri" w:cs="Calibri"/>
          <w:color w:val="000000"/>
          <w:szCs w:val="22"/>
        </w:rPr>
        <w:t>m</w:t>
      </w:r>
      <w:r w:rsidRPr="00804372">
        <w:rPr>
          <w:rFonts w:ascii="Calibri" w:eastAsia="Calibri" w:hAnsi="Calibri" w:cs="Calibri"/>
          <w:color w:val="000000"/>
          <w:szCs w:val="22"/>
        </w:rPr>
        <w:t>etodę na Głoda”.</w:t>
      </w:r>
    </w:p>
    <w:p w14:paraId="4F5A9E61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7ADFB4" w14:textId="77777777" w:rsidR="009D07AB" w:rsidRDefault="00080E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F8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Więcej informacji udziela: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14:paraId="1EE4EEE2" w14:textId="77777777" w:rsidR="009D07AB" w:rsidRDefault="00080E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2F80"/>
          <w:sz w:val="22"/>
          <w:szCs w:val="22"/>
        </w:rPr>
        <w:t>Sylwia Dobkowska</w:t>
      </w:r>
      <w:r>
        <w:rPr>
          <w:rFonts w:ascii="Calibri" w:eastAsia="Calibri" w:hAnsi="Calibri" w:cs="Calibri"/>
          <w:color w:val="00A1E0"/>
          <w:sz w:val="22"/>
          <w:szCs w:val="22"/>
        </w:rPr>
        <w:br/>
        <w:t xml:space="preserve">Koordynator ds. </w:t>
      </w:r>
      <w:r w:rsidRPr="00080EFE">
        <w:rPr>
          <w:rFonts w:ascii="Calibri" w:eastAsia="Calibri" w:hAnsi="Calibri" w:cs="Calibri"/>
          <w:color w:val="00A1E0"/>
          <w:sz w:val="22"/>
          <w:szCs w:val="22"/>
          <w:lang w:val="nb-NO"/>
        </w:rPr>
        <w:t xml:space="preserve">Brand PR </w:t>
      </w:r>
      <w:r w:rsidRPr="00080EFE">
        <w:rPr>
          <w:rFonts w:ascii="Calibri" w:eastAsia="Calibri" w:hAnsi="Calibri" w:cs="Calibri"/>
          <w:color w:val="00A1E0"/>
          <w:sz w:val="22"/>
          <w:szCs w:val="22"/>
          <w:lang w:val="nb-NO"/>
        </w:rPr>
        <w:br/>
      </w:r>
      <w:r w:rsidRPr="00080EFE">
        <w:rPr>
          <w:rFonts w:ascii="Calibri" w:eastAsia="Calibri" w:hAnsi="Calibri" w:cs="Calibri"/>
          <w:color w:val="000000"/>
          <w:sz w:val="22"/>
          <w:szCs w:val="22"/>
          <w:lang w:val="nb-NO"/>
        </w:rPr>
        <w:t xml:space="preserve">e-mail: </w:t>
      </w:r>
      <w:hyperlink r:id="rId7">
        <w:r w:rsidRPr="00080EF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nb-NO"/>
          </w:rPr>
          <w:t>sylwia.dobkowska@external.danone.com</w:t>
        </w:r>
      </w:hyperlink>
      <w:r w:rsidRPr="00080EFE">
        <w:rPr>
          <w:rFonts w:ascii="Calibri" w:eastAsia="Calibri" w:hAnsi="Calibri" w:cs="Calibri"/>
          <w:color w:val="000000"/>
          <w:sz w:val="22"/>
          <w:szCs w:val="22"/>
          <w:lang w:val="nb-NO"/>
        </w:rPr>
        <w:br/>
      </w:r>
      <w:r w:rsidRPr="00080EFE">
        <w:rPr>
          <w:rFonts w:ascii="Calibri" w:eastAsia="Calibri" w:hAnsi="Calibri" w:cs="Calibri"/>
          <w:color w:val="424282"/>
          <w:sz w:val="22"/>
          <w:szCs w:val="22"/>
          <w:lang w:val="nb-NO"/>
        </w:rPr>
        <w:t xml:space="preserve">Tel. </w:t>
      </w:r>
      <w:r>
        <w:rPr>
          <w:rFonts w:ascii="Calibri" w:eastAsia="Calibri" w:hAnsi="Calibri" w:cs="Calibri"/>
          <w:color w:val="424282"/>
          <w:sz w:val="22"/>
          <w:szCs w:val="22"/>
        </w:rPr>
        <w:t>+48 512 161 412</w:t>
      </w:r>
    </w:p>
    <w:p w14:paraId="4FAD1C8E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2D663A" w14:textId="77777777" w:rsidR="009D07AB" w:rsidRDefault="009D07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D07AB">
      <w:headerReference w:type="default" r:id="rId8"/>
      <w:pgSz w:w="11906" w:h="16838"/>
      <w:pgMar w:top="900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8D0F" w14:textId="77777777" w:rsidR="006029BE" w:rsidRDefault="006029BE" w:rsidP="00804372">
      <w:r>
        <w:separator/>
      </w:r>
    </w:p>
  </w:endnote>
  <w:endnote w:type="continuationSeparator" w:id="0">
    <w:p w14:paraId="59D29894" w14:textId="77777777" w:rsidR="006029BE" w:rsidRDefault="006029BE" w:rsidP="008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D6D3" w14:textId="77777777" w:rsidR="006029BE" w:rsidRDefault="006029BE" w:rsidP="00804372">
      <w:r>
        <w:separator/>
      </w:r>
    </w:p>
  </w:footnote>
  <w:footnote w:type="continuationSeparator" w:id="0">
    <w:p w14:paraId="5F9D9B04" w14:textId="77777777" w:rsidR="006029BE" w:rsidRDefault="006029BE" w:rsidP="0080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3785" w14:textId="77777777" w:rsidR="00804372" w:rsidRDefault="00804372">
    <w:pPr>
      <w:pStyle w:val="Nagwek"/>
    </w:pPr>
    <w:r>
      <w:rPr>
        <w:noProof/>
      </w:rPr>
      <w:drawing>
        <wp:inline distT="0" distB="0" distL="0" distR="0" wp14:anchorId="12FC12E4" wp14:editId="6B6D6BC0">
          <wp:extent cx="1477900" cy="75247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61" cy="75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B"/>
    <w:rsid w:val="00080EFE"/>
    <w:rsid w:val="00102CCF"/>
    <w:rsid w:val="00181F4B"/>
    <w:rsid w:val="00216A2E"/>
    <w:rsid w:val="002F1E1B"/>
    <w:rsid w:val="004D4033"/>
    <w:rsid w:val="005D256B"/>
    <w:rsid w:val="005E4E76"/>
    <w:rsid w:val="005F6F98"/>
    <w:rsid w:val="006029BE"/>
    <w:rsid w:val="007964DE"/>
    <w:rsid w:val="007C23AA"/>
    <w:rsid w:val="00804372"/>
    <w:rsid w:val="009D07AB"/>
    <w:rsid w:val="009E08AA"/>
    <w:rsid w:val="00B72B0F"/>
    <w:rsid w:val="00BC3867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960F17"/>
  <w15:docId w15:val="{D4651683-45F9-4AA8-91E9-D7ED8C4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0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372"/>
  </w:style>
  <w:style w:type="paragraph" w:styleId="Stopka">
    <w:name w:val="footer"/>
    <w:basedOn w:val="Normalny"/>
    <w:link w:val="StopkaZnak"/>
    <w:uiPriority w:val="99"/>
    <w:unhideWhenUsed/>
    <w:rsid w:val="0080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372"/>
  </w:style>
  <w:style w:type="character" w:styleId="Hipercze">
    <w:name w:val="Hyperlink"/>
    <w:basedOn w:val="Domylnaczcionkaakapitu"/>
    <w:uiPriority w:val="99"/>
    <w:unhideWhenUsed/>
    <w:rsid w:val="00181F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F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4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4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wia.dobkowska@external.dan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U1UKLBK-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DOBKOWSKA Sylwia</cp:lastModifiedBy>
  <cp:revision>6</cp:revision>
  <dcterms:created xsi:type="dcterms:W3CDTF">2019-04-19T07:38:00Z</dcterms:created>
  <dcterms:modified xsi:type="dcterms:W3CDTF">2019-04-19T08:35:00Z</dcterms:modified>
</cp:coreProperties>
</file>