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8" w:rsidRDefault="009C5988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2834444</wp:posOffset>
            </wp:positionH>
            <wp:positionV relativeFrom="margin">
              <wp:posOffset>-660742</wp:posOffset>
            </wp:positionV>
            <wp:extent cx="926465" cy="1214755"/>
            <wp:effectExtent l="0" t="0" r="6985" b="444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B0" w:rsidRPr="00FB540C" w:rsidRDefault="0045066B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proofErr w:type="spellStart"/>
      <w:r>
        <w:rPr>
          <w:rFonts w:ascii="Arial" w:eastAsia="Calibri" w:hAnsi="Arial" w:cs="Arial"/>
          <w:b/>
          <w:sz w:val="56"/>
          <w:szCs w:val="56"/>
        </w:rPr>
        <w:t>Kakkmaddafakka</w:t>
      </w:r>
      <w:proofErr w:type="spellEnd"/>
      <w:r w:rsidR="008C0AD1" w:rsidRPr="00FB540C">
        <w:rPr>
          <w:rFonts w:ascii="Arial" w:eastAsia="Calibri" w:hAnsi="Arial" w:cs="Arial"/>
          <w:b/>
          <w:sz w:val="56"/>
          <w:szCs w:val="56"/>
        </w:rPr>
        <w:t xml:space="preserve"> regresa a </w:t>
      </w:r>
      <w:r>
        <w:rPr>
          <w:rFonts w:ascii="Arial" w:eastAsia="Calibri" w:hAnsi="Arial" w:cs="Arial"/>
          <w:b/>
          <w:sz w:val="56"/>
          <w:szCs w:val="56"/>
        </w:rPr>
        <w:t>El Plaza con nuevo disco</w:t>
      </w:r>
    </w:p>
    <w:p w:rsidR="009C5988" w:rsidRPr="00041EEA" w:rsidRDefault="0045066B" w:rsidP="009C59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25</w:t>
      </w:r>
      <w:r w:rsidR="009C5988" w:rsidRPr="00041EEA">
        <w:rPr>
          <w:rFonts w:ascii="Arial" w:hAnsi="Arial" w:cs="Arial"/>
          <w:b/>
          <w:sz w:val="40"/>
          <w:szCs w:val="40"/>
        </w:rPr>
        <w:t xml:space="preserve"> de </w:t>
      </w:r>
      <w:proofErr w:type="gramStart"/>
      <w:r>
        <w:rPr>
          <w:rFonts w:ascii="Arial" w:hAnsi="Arial" w:cs="Arial"/>
          <w:b/>
          <w:sz w:val="40"/>
          <w:szCs w:val="40"/>
        </w:rPr>
        <w:t>Octubre</w:t>
      </w:r>
      <w:proofErr w:type="gramEnd"/>
      <w:r w:rsidR="009C5988" w:rsidRPr="00041EEA">
        <w:rPr>
          <w:rFonts w:ascii="Arial" w:hAnsi="Arial" w:cs="Arial"/>
          <w:b/>
          <w:sz w:val="40"/>
          <w:szCs w:val="40"/>
        </w:rPr>
        <w:t>, 9:</w:t>
      </w:r>
      <w:r w:rsidR="009C5988">
        <w:rPr>
          <w:rFonts w:ascii="Arial" w:hAnsi="Arial" w:cs="Arial"/>
          <w:b/>
          <w:sz w:val="40"/>
          <w:szCs w:val="40"/>
        </w:rPr>
        <w:t>0</w:t>
      </w:r>
      <w:r w:rsidR="009C5988" w:rsidRPr="00041EEA">
        <w:rPr>
          <w:rFonts w:ascii="Arial" w:hAnsi="Arial" w:cs="Arial"/>
          <w:b/>
          <w:sz w:val="40"/>
          <w:szCs w:val="40"/>
        </w:rPr>
        <w:t>0 p.m.</w:t>
      </w:r>
    </w:p>
    <w:p w:rsidR="00BF7525" w:rsidRDefault="009C5988" w:rsidP="009C5988">
      <w:pPr>
        <w:jc w:val="center"/>
        <w:rPr>
          <w:rFonts w:ascii="Arial" w:hAnsi="Arial" w:cs="Arial"/>
          <w:b/>
          <w:sz w:val="32"/>
          <w:szCs w:val="32"/>
        </w:rPr>
      </w:pPr>
      <w:r w:rsidRPr="00D41A84">
        <w:rPr>
          <w:rFonts w:ascii="Arial" w:hAnsi="Arial" w:cs="Arial"/>
          <w:b/>
          <w:sz w:val="32"/>
          <w:szCs w:val="32"/>
        </w:rPr>
        <w:t xml:space="preserve">Boletos a la venta: </w:t>
      </w:r>
      <w:proofErr w:type="gramStart"/>
      <w:r w:rsidR="0045066B">
        <w:rPr>
          <w:rFonts w:ascii="Arial" w:hAnsi="Arial" w:cs="Arial"/>
          <w:b/>
          <w:sz w:val="32"/>
          <w:szCs w:val="32"/>
        </w:rPr>
        <w:t>Juev</w:t>
      </w:r>
      <w:r w:rsidRPr="00D41A84">
        <w:rPr>
          <w:rFonts w:ascii="Arial" w:hAnsi="Arial" w:cs="Arial"/>
          <w:b/>
          <w:sz w:val="32"/>
          <w:szCs w:val="32"/>
        </w:rPr>
        <w:t>es</w:t>
      </w:r>
      <w:proofErr w:type="gramEnd"/>
      <w:r w:rsidRPr="00D41A84">
        <w:rPr>
          <w:rFonts w:ascii="Arial" w:hAnsi="Arial" w:cs="Arial"/>
          <w:b/>
          <w:sz w:val="32"/>
          <w:szCs w:val="32"/>
        </w:rPr>
        <w:t xml:space="preserve"> </w:t>
      </w:r>
      <w:r w:rsidR="0045066B">
        <w:rPr>
          <w:rFonts w:ascii="Arial" w:hAnsi="Arial" w:cs="Arial"/>
          <w:b/>
          <w:sz w:val="32"/>
          <w:szCs w:val="32"/>
        </w:rPr>
        <w:t>2</w:t>
      </w:r>
      <w:r w:rsidR="00D41A7A">
        <w:rPr>
          <w:rFonts w:ascii="Arial" w:hAnsi="Arial" w:cs="Arial"/>
          <w:b/>
          <w:sz w:val="32"/>
          <w:szCs w:val="32"/>
        </w:rPr>
        <w:t xml:space="preserve">5 </w:t>
      </w:r>
      <w:r w:rsidRPr="00D41A84">
        <w:rPr>
          <w:rFonts w:ascii="Arial" w:hAnsi="Arial" w:cs="Arial"/>
          <w:b/>
          <w:sz w:val="32"/>
          <w:szCs w:val="32"/>
        </w:rPr>
        <w:t xml:space="preserve">de </w:t>
      </w:r>
      <w:r w:rsidR="008861ED">
        <w:rPr>
          <w:rFonts w:ascii="Arial" w:hAnsi="Arial" w:cs="Arial"/>
          <w:b/>
          <w:sz w:val="32"/>
          <w:szCs w:val="32"/>
        </w:rPr>
        <w:t>Abril</w:t>
      </w:r>
      <w:r w:rsidR="00D41A7A">
        <w:rPr>
          <w:rFonts w:ascii="Arial" w:hAnsi="Arial" w:cs="Arial"/>
          <w:b/>
          <w:sz w:val="32"/>
          <w:szCs w:val="32"/>
        </w:rPr>
        <w:t>, 12:00 p.m.</w:t>
      </w:r>
    </w:p>
    <w:p w:rsidR="009C564D" w:rsidRPr="009C564D" w:rsidRDefault="0045066B" w:rsidP="009C564D">
      <w:pPr>
        <w:jc w:val="both"/>
        <w:rPr>
          <w:rFonts w:ascii="Arial" w:hAnsi="Arial" w:cs="Arial"/>
          <w:sz w:val="24"/>
          <w:szCs w:val="24"/>
        </w:rPr>
      </w:pP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La banda de indie rock originaria de Bergen, Noruega, </w:t>
      </w:r>
      <w:proofErr w:type="spellStart"/>
      <w:r w:rsidRPr="009C564D">
        <w:rPr>
          <w:rFonts w:ascii="Arial" w:eastAsia="Times New Roman" w:hAnsi="Arial" w:cs="Arial"/>
          <w:b/>
          <w:sz w:val="24"/>
          <w:szCs w:val="24"/>
          <w:lang w:eastAsia="es-MX"/>
        </w:rPr>
        <w:t>Kakkmaddafakka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, estará de regreso en </w:t>
      </w:r>
      <w:r w:rsidRPr="009C564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El Plaza Condesa 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para ofrecer un </w:t>
      </w:r>
      <w:proofErr w:type="gram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show</w:t>
      </w:r>
      <w:proofErr w:type="gram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energético y lleno de adrenalina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en el que Axel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Vindenes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(voz y guitarra),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Pål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Vindenes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(voz y chelo),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Stian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Sævig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(voz y bajo), Kristoffer van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der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Pas (batería),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Sebastian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Emin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Kittelsen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(piano) y Lars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Helmik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Raaheim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>-Olsen (coros y percusiones) presentarán su más reciente producción titulada “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Diplomacy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>”.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Este concierto se llevará a cabo 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este </w:t>
      </w:r>
      <w:r w:rsidR="009C564D" w:rsidRPr="009C564D">
        <w:rPr>
          <w:rFonts w:ascii="Arial" w:eastAsia="Times New Roman" w:hAnsi="Arial" w:cs="Arial"/>
          <w:b/>
          <w:sz w:val="24"/>
          <w:szCs w:val="24"/>
          <w:lang w:eastAsia="es-MX"/>
        </w:rPr>
        <w:t>25 de octubre</w:t>
      </w:r>
      <w:r w:rsidR="009C564D" w:rsidRPr="009C564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y 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boletos estarán a la venta el 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>juev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es 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>2</w:t>
      </w:r>
      <w:r w:rsidR="009C564D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5 de abril a las 12 horas </w:t>
      </w:r>
      <w:r w:rsidR="009C564D" w:rsidRPr="009C564D">
        <w:rPr>
          <w:rFonts w:ascii="Arial" w:hAnsi="Arial" w:cs="Arial"/>
          <w:sz w:val="24"/>
          <w:szCs w:val="24"/>
        </w:rPr>
        <w:t>en taquillas del inmueble y la red</w:t>
      </w:r>
      <w:r w:rsidR="009C564D" w:rsidRPr="009C564D">
        <w:rPr>
          <w:rFonts w:ascii="Arial" w:hAnsi="Arial" w:cs="Arial"/>
          <w:b/>
          <w:sz w:val="24"/>
          <w:szCs w:val="24"/>
        </w:rPr>
        <w:t xml:space="preserve"> Ticketmaster</w:t>
      </w:r>
      <w:r w:rsidR="009C564D" w:rsidRPr="009C564D">
        <w:rPr>
          <w:rFonts w:ascii="Arial" w:hAnsi="Arial" w:cs="Arial"/>
          <w:sz w:val="24"/>
          <w:szCs w:val="24"/>
        </w:rPr>
        <w:t xml:space="preserve"> en www.ticketmaster.com.mx y al teléfono 53-25-9000.</w:t>
      </w:r>
    </w:p>
    <w:p w:rsidR="00D41A7A" w:rsidRPr="009C564D" w:rsidRDefault="009C564D" w:rsidP="0045066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C564D">
        <w:rPr>
          <w:rFonts w:ascii="Arial" w:eastAsia="Times New Roman" w:hAnsi="Arial" w:cs="Arial"/>
          <w:sz w:val="24"/>
          <w:szCs w:val="24"/>
          <w:lang w:eastAsia="es-MX"/>
        </w:rPr>
        <w:t>“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Diplomacy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” es el sexto álbum de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Kakkmaddafakka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. En esta ocasión contaron </w:t>
      </w:r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>con Matias Tellez, vocalista de Young Dreams, en la producción, lo que nos deja una placa con temas bailables, plagados de guitarras distorsionadas y el sonido inconfundible y electrizante del sintetizador. A la fecha han lanzado tres sencillos: “</w:t>
      </w:r>
      <w:proofErr w:type="spellStart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>Naked</w:t>
      </w:r>
      <w:proofErr w:type="spellEnd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Blue”, “</w:t>
      </w:r>
      <w:proofErr w:type="spellStart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>Runaway</w:t>
      </w:r>
      <w:proofErr w:type="spellEnd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>Girl</w:t>
      </w:r>
      <w:proofErr w:type="spellEnd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>” y “</w:t>
      </w:r>
      <w:proofErr w:type="spellStart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>The</w:t>
      </w:r>
      <w:proofErr w:type="spellEnd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>Rest</w:t>
      </w:r>
      <w:proofErr w:type="spellEnd"/>
      <w:r w:rsidR="0045066B" w:rsidRPr="009C564D">
        <w:rPr>
          <w:rFonts w:ascii="Arial" w:eastAsia="Times New Roman" w:hAnsi="Arial" w:cs="Arial"/>
          <w:sz w:val="24"/>
          <w:szCs w:val="24"/>
          <w:lang w:eastAsia="es-MX"/>
        </w:rPr>
        <w:t>”, los cuales serán interpretados en vivo por primera vez en tierra azteca además de los temas que los han consolidado en el gusto del público.</w:t>
      </w:r>
    </w:p>
    <w:p w:rsidR="009C564D" w:rsidRDefault="009C564D" w:rsidP="009C564D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Su música está influida por una amplia gama de géneros, incluyendo elementos del rock, hip hop, reggae, disco, R&amp;B y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house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. La banda es conocida por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la adrenalina que proyectan en 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sus presentaciones en vivo </w:t>
      </w:r>
      <w:r>
        <w:rPr>
          <w:rFonts w:ascii="Arial" w:eastAsia="Times New Roman" w:hAnsi="Arial" w:cs="Arial"/>
          <w:sz w:val="24"/>
          <w:szCs w:val="24"/>
          <w:lang w:eastAsia="es-MX"/>
        </w:rPr>
        <w:t>las cuales dejan a la audiencia con ganas de bailar a un mismo ritmo.</w:t>
      </w:r>
    </w:p>
    <w:p w:rsidR="009C564D" w:rsidRPr="009C564D" w:rsidRDefault="009C564D" w:rsidP="009C564D">
      <w:pPr>
        <w:jc w:val="both"/>
        <w:rPr>
          <w:rFonts w:ascii="Arial" w:hAnsi="Arial" w:cs="Arial"/>
          <w:sz w:val="24"/>
          <w:szCs w:val="24"/>
        </w:rPr>
      </w:pP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Los amantes del movimiento </w:t>
      </w:r>
      <w:r>
        <w:rPr>
          <w:rFonts w:ascii="Arial" w:eastAsia="Times New Roman" w:hAnsi="Arial" w:cs="Arial"/>
          <w:sz w:val="24"/>
          <w:szCs w:val="24"/>
          <w:lang w:eastAsia="es-MX"/>
        </w:rPr>
        <w:t>“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>Bergen Wave</w:t>
      </w:r>
      <w:r>
        <w:rPr>
          <w:rFonts w:ascii="Arial" w:eastAsia="Times New Roman" w:hAnsi="Arial" w:cs="Arial"/>
          <w:sz w:val="24"/>
          <w:szCs w:val="24"/>
          <w:lang w:eastAsia="es-MX"/>
        </w:rPr>
        <w:t>”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(a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l cual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pertenecen bandas como 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Kings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Of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Convenience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Röyksopp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Erlend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9C564D">
        <w:rPr>
          <w:rFonts w:ascii="Arial" w:eastAsia="Times New Roman" w:hAnsi="Arial" w:cs="Arial"/>
          <w:sz w:val="24"/>
          <w:szCs w:val="24"/>
          <w:lang w:eastAsia="es-MX"/>
        </w:rPr>
        <w:t>Øye</w:t>
      </w:r>
      <w:proofErr w:type="spellEnd"/>
      <w:r w:rsidRPr="009C564D">
        <w:rPr>
          <w:rFonts w:ascii="Arial" w:eastAsia="Times New Roman" w:hAnsi="Arial" w:cs="Arial"/>
          <w:sz w:val="24"/>
          <w:szCs w:val="24"/>
          <w:lang w:eastAsia="es-MX"/>
        </w:rPr>
        <w:t>, entre otros</w:t>
      </w:r>
      <w:r w:rsidR="00DB39D1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MX"/>
        </w:rPr>
        <w:t>por ser originarias de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Bergen, Noruega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) podrán deleitarse con los temas más recientes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Kakkmaddafakka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así como una selección con lo mejor de su repertorio este </w:t>
      </w:r>
      <w:r w:rsidRPr="00F45442">
        <w:rPr>
          <w:rFonts w:ascii="Arial" w:eastAsia="Times New Roman" w:hAnsi="Arial" w:cs="Arial"/>
          <w:b/>
          <w:sz w:val="24"/>
          <w:szCs w:val="24"/>
          <w:lang w:eastAsia="es-MX"/>
        </w:rPr>
        <w:t>25 de octubre en El Plaza Condesa</w:t>
      </w:r>
      <w:r>
        <w:rPr>
          <w:rFonts w:ascii="Arial" w:eastAsia="Times New Roman" w:hAnsi="Arial" w:cs="Arial"/>
          <w:sz w:val="24"/>
          <w:szCs w:val="24"/>
          <w:lang w:eastAsia="es-MX"/>
        </w:rPr>
        <w:t>. L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os boletos estarán </w:t>
      </w:r>
      <w:r w:rsidR="00F45442">
        <w:rPr>
          <w:rFonts w:ascii="Arial" w:eastAsia="Times New Roman" w:hAnsi="Arial" w:cs="Arial"/>
          <w:sz w:val="24"/>
          <w:szCs w:val="24"/>
          <w:lang w:eastAsia="es-MX"/>
        </w:rPr>
        <w:t>disponibles a partir d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Pr="00F45442">
        <w:rPr>
          <w:rFonts w:ascii="Arial" w:eastAsia="Times New Roman" w:hAnsi="Arial" w:cs="Arial"/>
          <w:b/>
          <w:sz w:val="24"/>
          <w:szCs w:val="24"/>
          <w:lang w:eastAsia="es-MX"/>
        </w:rPr>
        <w:t>jueves 25 de abril a las 12 horas</w:t>
      </w:r>
      <w:r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C564D">
        <w:rPr>
          <w:rFonts w:ascii="Arial" w:hAnsi="Arial" w:cs="Arial"/>
          <w:sz w:val="24"/>
          <w:szCs w:val="24"/>
        </w:rPr>
        <w:t>en taquillas del inmueble y la red</w:t>
      </w:r>
      <w:r w:rsidRPr="009C564D">
        <w:rPr>
          <w:rFonts w:ascii="Arial" w:hAnsi="Arial" w:cs="Arial"/>
          <w:b/>
          <w:sz w:val="24"/>
          <w:szCs w:val="24"/>
        </w:rPr>
        <w:t xml:space="preserve"> Ticketmaster</w:t>
      </w:r>
      <w:r w:rsidR="00F45442">
        <w:rPr>
          <w:rFonts w:ascii="Arial" w:hAnsi="Arial" w:cs="Arial"/>
          <w:b/>
          <w:sz w:val="24"/>
          <w:szCs w:val="24"/>
        </w:rPr>
        <w:t>.</w:t>
      </w:r>
      <w:r w:rsidRPr="009C564D">
        <w:rPr>
          <w:rFonts w:ascii="Arial" w:hAnsi="Arial" w:cs="Arial"/>
          <w:sz w:val="24"/>
          <w:szCs w:val="24"/>
        </w:rPr>
        <w:t xml:space="preserve"> </w:t>
      </w:r>
    </w:p>
    <w:p w:rsidR="009C564D" w:rsidRPr="009C564D" w:rsidRDefault="009C564D" w:rsidP="0045066B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5066B" w:rsidRDefault="009C5988" w:rsidP="009C5988">
      <w:pPr>
        <w:jc w:val="center"/>
        <w:rPr>
          <w:rFonts w:ascii="Arial" w:hAnsi="Arial" w:cs="Arial"/>
          <w:b/>
          <w:sz w:val="28"/>
        </w:rPr>
      </w:pPr>
      <w:r w:rsidRPr="00B129CE">
        <w:rPr>
          <w:rFonts w:ascii="Arial" w:hAnsi="Arial" w:cs="Arial"/>
          <w:b/>
          <w:sz w:val="28"/>
        </w:rPr>
        <w:t>PRECIO:</w:t>
      </w:r>
      <w:r w:rsidR="0045066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Pista </w:t>
      </w:r>
      <w:r w:rsidRPr="00B129CE">
        <w:rPr>
          <w:rFonts w:ascii="Arial" w:hAnsi="Arial" w:cs="Arial"/>
          <w:b/>
          <w:sz w:val="28"/>
        </w:rPr>
        <w:t>$</w:t>
      </w:r>
      <w:r w:rsidR="0045066B">
        <w:rPr>
          <w:rFonts w:ascii="Arial" w:hAnsi="Arial" w:cs="Arial"/>
          <w:b/>
          <w:sz w:val="28"/>
        </w:rPr>
        <w:t>4</w:t>
      </w:r>
      <w:r w:rsidR="00D41A7A">
        <w:rPr>
          <w:rFonts w:ascii="Arial" w:hAnsi="Arial" w:cs="Arial"/>
          <w:b/>
          <w:sz w:val="28"/>
        </w:rPr>
        <w:t>5</w:t>
      </w:r>
      <w:r w:rsidR="000A7246">
        <w:rPr>
          <w:rFonts w:ascii="Arial" w:hAnsi="Arial" w:cs="Arial"/>
          <w:b/>
          <w:sz w:val="28"/>
        </w:rPr>
        <w:t>0</w:t>
      </w:r>
    </w:p>
    <w:p w:rsidR="009C5988" w:rsidRDefault="009C5988" w:rsidP="00E059D5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Para más información visita: </w:t>
      </w:r>
      <w:hyperlink r:id="rId5" w:history="1">
        <w:r w:rsidRPr="00B129CE">
          <w:rPr>
            <w:rStyle w:val="Hipervnculo"/>
            <w:rFonts w:ascii="Arial" w:hAnsi="Arial" w:cs="Arial"/>
            <w:b/>
            <w:sz w:val="28"/>
            <w:szCs w:val="28"/>
          </w:rPr>
          <w:t>www.elplaza.mx</w:t>
        </w:r>
      </w:hyperlink>
    </w:p>
    <w:sectPr w:rsidR="009C5988" w:rsidSect="00291A9D">
      <w:pgSz w:w="12240" w:h="15840"/>
      <w:pgMar w:top="1417" w:right="132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3"/>
    <w:rsid w:val="00026AAE"/>
    <w:rsid w:val="000A22D6"/>
    <w:rsid w:val="000A7246"/>
    <w:rsid w:val="001B38AB"/>
    <w:rsid w:val="001C2770"/>
    <w:rsid w:val="00213151"/>
    <w:rsid w:val="00291A9D"/>
    <w:rsid w:val="002F5825"/>
    <w:rsid w:val="00304E5B"/>
    <w:rsid w:val="003314F3"/>
    <w:rsid w:val="00425FC8"/>
    <w:rsid w:val="0045066B"/>
    <w:rsid w:val="00481F22"/>
    <w:rsid w:val="004A6617"/>
    <w:rsid w:val="00565DA7"/>
    <w:rsid w:val="00573D44"/>
    <w:rsid w:val="00613DED"/>
    <w:rsid w:val="007842BB"/>
    <w:rsid w:val="008861ED"/>
    <w:rsid w:val="008C0AD1"/>
    <w:rsid w:val="008E3074"/>
    <w:rsid w:val="00975BD0"/>
    <w:rsid w:val="009C564D"/>
    <w:rsid w:val="009C5988"/>
    <w:rsid w:val="00A4458F"/>
    <w:rsid w:val="00A531A7"/>
    <w:rsid w:val="00AC7463"/>
    <w:rsid w:val="00AE2EB5"/>
    <w:rsid w:val="00B233B0"/>
    <w:rsid w:val="00B74E42"/>
    <w:rsid w:val="00BF7525"/>
    <w:rsid w:val="00CA7784"/>
    <w:rsid w:val="00CF7824"/>
    <w:rsid w:val="00D269D5"/>
    <w:rsid w:val="00D31C26"/>
    <w:rsid w:val="00D41A7A"/>
    <w:rsid w:val="00DB39D1"/>
    <w:rsid w:val="00E059D5"/>
    <w:rsid w:val="00E26A94"/>
    <w:rsid w:val="00F45442"/>
    <w:rsid w:val="00FB540C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69EC"/>
  <w15:chartTrackingRefBased/>
  <w15:docId w15:val="{D0F23894-5858-4B1A-A0CE-D5531A9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pr-story--text-small">
    <w:name w:val="pr-story--text-small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-story--lead-sans">
    <w:name w:val="pr-story--lead-sans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C7463"/>
    <w:rPr>
      <w:i/>
      <w:iCs/>
    </w:rPr>
  </w:style>
  <w:style w:type="character" w:styleId="Textoennegrita">
    <w:name w:val="Strong"/>
    <w:basedOn w:val="Fuentedeprrafopredeter"/>
    <w:uiPriority w:val="22"/>
    <w:qFormat/>
    <w:rsid w:val="00AC7463"/>
    <w:rPr>
      <w:b/>
      <w:bCs/>
    </w:rPr>
  </w:style>
  <w:style w:type="character" w:styleId="Hipervnculo">
    <w:name w:val="Hyperlink"/>
    <w:uiPriority w:val="99"/>
    <w:unhideWhenUsed/>
    <w:rsid w:val="009C5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Paz Yunuen Velazquez Gonzalez</dc:creator>
  <cp:keywords/>
  <dc:description/>
  <cp:lastModifiedBy>Ma De La Paz Yunuen Velazquez Gonzalez</cp:lastModifiedBy>
  <cp:revision>7</cp:revision>
  <dcterms:created xsi:type="dcterms:W3CDTF">2019-04-11T19:45:00Z</dcterms:created>
  <dcterms:modified xsi:type="dcterms:W3CDTF">2019-04-12T00:16:00Z</dcterms:modified>
</cp:coreProperties>
</file>