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3D0D" w14:textId="131FD4B7" w:rsidR="00D37B87" w:rsidRPr="00F6485F" w:rsidRDefault="00D37B87" w:rsidP="00D37B87">
      <w:pPr>
        <w:jc w:val="right"/>
      </w:pPr>
      <w:r w:rsidRPr="00F6485F">
        <w:t xml:space="preserve">Warszawa, </w:t>
      </w:r>
      <w:r w:rsidR="009202DF" w:rsidRPr="00F6485F">
        <w:t xml:space="preserve">kwiecień </w:t>
      </w:r>
      <w:r w:rsidRPr="00F6485F">
        <w:t>2019 r.</w:t>
      </w:r>
    </w:p>
    <w:p w14:paraId="304A7797" w14:textId="77777777" w:rsidR="00DC67B0" w:rsidRPr="00F6485F" w:rsidRDefault="00DC67B0" w:rsidP="00D37B87">
      <w:pPr>
        <w:rPr>
          <w:b/>
        </w:rPr>
      </w:pPr>
    </w:p>
    <w:p w14:paraId="7F00CA3A" w14:textId="2875BF4A" w:rsidR="00796E6F" w:rsidRPr="00F6485F" w:rsidRDefault="00D37B87" w:rsidP="00796E6F">
      <w:pPr>
        <w:jc w:val="center"/>
        <w:rPr>
          <w:b/>
          <w:sz w:val="24"/>
          <w:szCs w:val="24"/>
        </w:rPr>
      </w:pPr>
      <w:r w:rsidRPr="00F6485F">
        <w:rPr>
          <w:b/>
          <w:sz w:val="24"/>
          <w:szCs w:val="24"/>
        </w:rPr>
        <w:t xml:space="preserve">Zaproś wiosnę do swojej kuchni. Na dłużej!  </w:t>
      </w:r>
    </w:p>
    <w:p w14:paraId="06F79A17" w14:textId="41DA20BC" w:rsidR="00D37B87" w:rsidRPr="00F6485F" w:rsidRDefault="00C9390F" w:rsidP="00D37B87">
      <w:pPr>
        <w:jc w:val="both"/>
        <w:rPr>
          <w:b/>
        </w:rPr>
      </w:pPr>
      <w:r w:rsidRPr="00F6485F">
        <w:rPr>
          <w:b/>
        </w:rPr>
        <w:t>J</w:t>
      </w:r>
      <w:r w:rsidR="00D37B87" w:rsidRPr="00F6485F">
        <w:rPr>
          <w:b/>
        </w:rPr>
        <w:t xml:space="preserve">uż </w:t>
      </w:r>
      <w:r w:rsidR="009202DF" w:rsidRPr="00F6485F">
        <w:rPr>
          <w:b/>
        </w:rPr>
        <w:t>je</w:t>
      </w:r>
      <w:r w:rsidRPr="00F6485F">
        <w:rPr>
          <w:b/>
        </w:rPr>
        <w:t>st</w:t>
      </w:r>
      <w:r w:rsidR="00F6485F" w:rsidRPr="00F6485F">
        <w:rPr>
          <w:b/>
        </w:rPr>
        <w:t>! U</w:t>
      </w:r>
      <w:r w:rsidR="00D37B87" w:rsidRPr="00F6485F">
        <w:rPr>
          <w:b/>
        </w:rPr>
        <w:t>pragniona i długo wyczekiwana</w:t>
      </w:r>
      <w:r w:rsidR="00F6485F" w:rsidRPr="00F6485F">
        <w:rPr>
          <w:b/>
        </w:rPr>
        <w:t xml:space="preserve"> </w:t>
      </w:r>
      <w:r w:rsidR="00D37B87" w:rsidRPr="00F6485F">
        <w:rPr>
          <w:b/>
        </w:rPr>
        <w:t>wiosna</w:t>
      </w:r>
      <w:r w:rsidR="00F6485F" w:rsidRPr="00F6485F">
        <w:rPr>
          <w:b/>
        </w:rPr>
        <w:t>, a w</w:t>
      </w:r>
      <w:r w:rsidR="00D37B87" w:rsidRPr="00F6485F">
        <w:rPr>
          <w:b/>
        </w:rPr>
        <w:t xml:space="preserve">raz z nią bogactwo świeżych warzyw. </w:t>
      </w:r>
      <w:r w:rsidR="00DC67B0" w:rsidRPr="00F6485F">
        <w:rPr>
          <w:b/>
        </w:rPr>
        <w:t xml:space="preserve">Pyszne </w:t>
      </w:r>
      <w:r w:rsidR="00A31BC8" w:rsidRPr="00F6485F">
        <w:rPr>
          <w:b/>
        </w:rPr>
        <w:t>szparagi</w:t>
      </w:r>
      <w:r w:rsidR="00923CBB" w:rsidRPr="00F6485F">
        <w:rPr>
          <w:b/>
        </w:rPr>
        <w:t xml:space="preserve">, chrupiące </w:t>
      </w:r>
      <w:r w:rsidR="00D37B87" w:rsidRPr="00F6485F">
        <w:rPr>
          <w:b/>
        </w:rPr>
        <w:t xml:space="preserve">marchewki, szczypiorek, </w:t>
      </w:r>
      <w:r w:rsidR="00DC67B0" w:rsidRPr="00F6485F">
        <w:rPr>
          <w:b/>
        </w:rPr>
        <w:t>soczysta</w:t>
      </w:r>
      <w:r w:rsidR="00D37B87" w:rsidRPr="00F6485F">
        <w:rPr>
          <w:b/>
        </w:rPr>
        <w:t xml:space="preserve"> </w:t>
      </w:r>
      <w:r w:rsidR="00B54D52" w:rsidRPr="00F6485F">
        <w:rPr>
          <w:b/>
        </w:rPr>
        <w:t>sałata</w:t>
      </w:r>
      <w:r w:rsidR="00D37B87" w:rsidRPr="00F6485F">
        <w:rPr>
          <w:b/>
        </w:rPr>
        <w:t>. Chyba nikogo nie trzeba zachęcać do wiosennej wizyty w lokalnym sklepie. Co zrobić, aby cies</w:t>
      </w:r>
      <w:r w:rsidR="00693ACA" w:rsidRPr="00F6485F">
        <w:rPr>
          <w:b/>
        </w:rPr>
        <w:t>zyć się smakiem warzyw</w:t>
      </w:r>
      <w:r w:rsidR="00D37B87" w:rsidRPr="00F6485F">
        <w:rPr>
          <w:b/>
        </w:rPr>
        <w:t xml:space="preserve"> przez cały rok? Czy technologia może w tym pomóc?</w:t>
      </w:r>
    </w:p>
    <w:p w14:paraId="7D886F20" w14:textId="7092CB2B" w:rsidR="00DC67B0" w:rsidRPr="00F6485F" w:rsidRDefault="00D37B87" w:rsidP="00D37B87">
      <w:pPr>
        <w:jc w:val="both"/>
      </w:pPr>
      <w:r w:rsidRPr="00F6485F">
        <w:t>Większość z nas wraz z pierwszymi przebłyskami wiosennego słońca, zaczyna odczuwać konieczność zmiany diety. Po zimie jesteśmy zmęczeni i brakuje nam niezbędnych witamin. Dlatego z tak dużą chęcią</w:t>
      </w:r>
      <w:r w:rsidR="006074A1" w:rsidRPr="00F6485F">
        <w:t xml:space="preserve"> odwiedzamy targowe stoiska i</w:t>
      </w:r>
      <w:r w:rsidRPr="00F6485F">
        <w:t xml:space="preserve"> sięgamy po </w:t>
      </w:r>
      <w:r w:rsidR="006074A1" w:rsidRPr="00F6485F">
        <w:t>młode warzywa</w:t>
      </w:r>
      <w:r w:rsidR="00A31BC8" w:rsidRPr="00F6485F">
        <w:t>. Pamiętajmy, że n</w:t>
      </w:r>
      <w:r w:rsidRPr="00F6485F">
        <w:t xml:space="preserve">ajzdrowsze </w:t>
      </w:r>
      <w:r w:rsidR="00DC67B0" w:rsidRPr="00F6485F">
        <w:br/>
      </w:r>
      <w:r w:rsidR="00A31BC8" w:rsidRPr="00F6485F">
        <w:t xml:space="preserve">i najbardziej aromatyczne </w:t>
      </w:r>
      <w:r w:rsidRPr="00F6485F">
        <w:t>są te</w:t>
      </w:r>
      <w:r w:rsidR="006074A1" w:rsidRPr="00F6485F">
        <w:t xml:space="preserve"> pochodzące </w:t>
      </w:r>
      <w:r w:rsidRPr="00F6485F">
        <w:t>z upraw ekologicznyc</w:t>
      </w:r>
      <w:r w:rsidR="00A31BC8" w:rsidRPr="00F6485F">
        <w:t>h.</w:t>
      </w:r>
      <w:r w:rsidR="00F17BBE" w:rsidRPr="00F6485F">
        <w:t xml:space="preserve"> </w:t>
      </w:r>
      <w:r w:rsidRPr="00F6485F">
        <w:t xml:space="preserve"> Aby cieszyć się smakiem świeżych warzyw</w:t>
      </w:r>
      <w:r w:rsidR="00693ACA" w:rsidRPr="00F6485F">
        <w:t>,</w:t>
      </w:r>
      <w:r w:rsidRPr="00F6485F">
        <w:t xml:space="preserve"> także poza sezonem, </w:t>
      </w:r>
      <w:r w:rsidR="00665F39" w:rsidRPr="00F6485F">
        <w:t>należy</w:t>
      </w:r>
      <w:r w:rsidRPr="00F6485F">
        <w:t xml:space="preserve"> pomyśleć o ich odpowiednim zamrożeniu i przechowywaniu –oczywiście w odpow</w:t>
      </w:r>
      <w:r w:rsidR="00693ACA" w:rsidRPr="00F6485F">
        <w:t>iedniej chłodziarko-zamrażarce</w:t>
      </w:r>
      <w:r w:rsidRPr="00F6485F">
        <w:t>.</w:t>
      </w:r>
      <w:r w:rsidR="00F17BBE" w:rsidRPr="00F6485F">
        <w:t xml:space="preserve"> </w:t>
      </w:r>
    </w:p>
    <w:p w14:paraId="036AF7FB" w14:textId="1A5F1FB1" w:rsidR="00D431F1" w:rsidRPr="00F6485F" w:rsidRDefault="00796E6F" w:rsidP="00D431F1">
      <w:pPr>
        <w:jc w:val="both"/>
        <w:rPr>
          <w:b/>
          <w:color w:val="002060"/>
        </w:rPr>
      </w:pPr>
      <w:r w:rsidRPr="00F6485F">
        <w:rPr>
          <w:b/>
          <w:color w:val="002060"/>
        </w:rPr>
        <w:br/>
      </w:r>
      <w:r w:rsidRPr="00F6485F">
        <w:rPr>
          <w:b/>
        </w:rPr>
        <w:t>JAK PRAWIDŁOWO PRZECHOWYWAĆ MŁODE WARZYWA?</w:t>
      </w:r>
    </w:p>
    <w:p w14:paraId="39B818FF" w14:textId="0197E807" w:rsidR="0009646C" w:rsidRPr="00F6485F" w:rsidRDefault="00CC3347" w:rsidP="00D431F1">
      <w:pPr>
        <w:jc w:val="both"/>
        <w:rPr>
          <w:b/>
        </w:rPr>
      </w:pPr>
      <w:r w:rsidRPr="00F6485F">
        <w:t>„</w:t>
      </w:r>
      <w:r w:rsidR="00D431F1" w:rsidRPr="00F6485F">
        <w:t>Przede wszystkim powinniśmy pamiętać o tym, że młodych</w:t>
      </w:r>
      <w:r w:rsidR="003002B1" w:rsidRPr="00F6485F">
        <w:t xml:space="preserve">, </w:t>
      </w:r>
      <w:r w:rsidR="00D431F1" w:rsidRPr="00F6485F">
        <w:t>delikatnych warzyw nie należy przechowywać w foliowych torebkach bez dostępu do tlenu</w:t>
      </w:r>
      <w:r w:rsidR="006644AC" w:rsidRPr="00F6485F">
        <w:t xml:space="preserve">. Zaraz po zakupach trzeba je wyjąć z opakowania i umieścić na dolnej półce lodówki lub w specjalnej komorze </w:t>
      </w:r>
      <w:proofErr w:type="spellStart"/>
      <w:r w:rsidR="006644AC" w:rsidRPr="00F6485F">
        <w:t>BioFresh</w:t>
      </w:r>
      <w:proofErr w:type="spellEnd"/>
      <w:r w:rsidRPr="00F6485F">
        <w:t>”</w:t>
      </w:r>
      <w:r w:rsidR="00DC67B0" w:rsidRPr="00F6485F">
        <w:t xml:space="preserve"> – </w:t>
      </w:r>
      <w:r w:rsidRPr="00F6485F">
        <w:t xml:space="preserve">radzi </w:t>
      </w:r>
      <w:r w:rsidRPr="00F6485F">
        <w:rPr>
          <w:b/>
        </w:rPr>
        <w:t xml:space="preserve">Krzysztof Wasilewski, ekspert marki </w:t>
      </w:r>
      <w:proofErr w:type="spellStart"/>
      <w:r w:rsidRPr="00F6485F">
        <w:rPr>
          <w:b/>
        </w:rPr>
        <w:t>Liebherr</w:t>
      </w:r>
      <w:proofErr w:type="spellEnd"/>
      <w:r w:rsidRPr="00F6485F">
        <w:rPr>
          <w:b/>
        </w:rPr>
        <w:t xml:space="preserve">. </w:t>
      </w:r>
    </w:p>
    <w:p w14:paraId="66A3CD0B" w14:textId="7097A367" w:rsidR="00D431F1" w:rsidRPr="00F6485F" w:rsidRDefault="003002B1" w:rsidP="00D431F1">
      <w:pPr>
        <w:jc w:val="both"/>
      </w:pPr>
      <w:r w:rsidRPr="00F6485F">
        <w:rPr>
          <w:b/>
        </w:rPr>
        <w:t>S</w:t>
      </w:r>
      <w:r w:rsidR="00D431F1" w:rsidRPr="00F6485F">
        <w:rPr>
          <w:b/>
        </w:rPr>
        <w:t xml:space="preserve">zparagi </w:t>
      </w:r>
      <w:r w:rsidR="00D431F1" w:rsidRPr="00F6485F">
        <w:t>na</w:t>
      </w:r>
      <w:r w:rsidRPr="00F6485F">
        <w:t>jlepiej przechowywać w lodówce</w:t>
      </w:r>
      <w:r w:rsidR="00C744F5" w:rsidRPr="00F6485F">
        <w:t>,</w:t>
      </w:r>
      <w:r w:rsidRPr="00F6485F">
        <w:t xml:space="preserve"> wcześniej</w:t>
      </w:r>
      <w:r w:rsidR="00D431F1" w:rsidRPr="00F6485F">
        <w:t xml:space="preserve"> zawi</w:t>
      </w:r>
      <w:r w:rsidRPr="00F6485F">
        <w:t xml:space="preserve">jając </w:t>
      </w:r>
      <w:r w:rsidR="00D431F1" w:rsidRPr="00F6485F">
        <w:t xml:space="preserve">pędy w wilgotną </w:t>
      </w:r>
      <w:r w:rsidR="00F43AE0" w:rsidRPr="00F6485F">
        <w:t>ściereczkę</w:t>
      </w:r>
      <w:r w:rsidR="00D431F1" w:rsidRPr="00F6485F">
        <w:t>. W ten sposób zachowają one doskonały smak przez około 3 dni. Jeżeli chcemy zachować świeżość szparagów na</w:t>
      </w:r>
      <w:r w:rsidR="00DC67B0" w:rsidRPr="00F6485F">
        <w:t xml:space="preserve"> </w:t>
      </w:r>
      <w:r w:rsidR="00D431F1" w:rsidRPr="00F6485F">
        <w:t>dłużej</w:t>
      </w:r>
      <w:r w:rsidR="00F6485F">
        <w:t>,</w:t>
      </w:r>
      <w:r w:rsidR="00D431F1" w:rsidRPr="00F6485F">
        <w:t xml:space="preserve"> to </w:t>
      </w:r>
      <w:r w:rsidR="00DC67B0" w:rsidRPr="00F6485F">
        <w:t>warto</w:t>
      </w:r>
      <w:r w:rsidR="00D431F1" w:rsidRPr="00F6485F">
        <w:t xml:space="preserve"> skorzystać z technologii </w:t>
      </w:r>
      <w:proofErr w:type="spellStart"/>
      <w:r w:rsidR="00D431F1" w:rsidRPr="00F6485F">
        <w:t>BioFresh</w:t>
      </w:r>
      <w:proofErr w:type="spellEnd"/>
      <w:r w:rsidR="00D431F1" w:rsidRPr="00F6485F">
        <w:t xml:space="preserve"> firmy </w:t>
      </w:r>
      <w:proofErr w:type="spellStart"/>
      <w:r w:rsidR="00D431F1" w:rsidRPr="00F6485F">
        <w:t>Liebherr</w:t>
      </w:r>
      <w:proofErr w:type="spellEnd"/>
      <w:r w:rsidR="00D431F1" w:rsidRPr="00F6485F">
        <w:t xml:space="preserve">. Świeżo zebrane szparagi przechowywane w komorze </w:t>
      </w:r>
      <w:proofErr w:type="spellStart"/>
      <w:r w:rsidR="00D431F1" w:rsidRPr="00F6485F">
        <w:t>BioFresh</w:t>
      </w:r>
      <w:proofErr w:type="spellEnd"/>
      <w:r w:rsidR="00D431F1" w:rsidRPr="00F6485F">
        <w:t xml:space="preserve"> zachowają w świeżość przez </w:t>
      </w:r>
      <w:r w:rsidR="00D431F1" w:rsidRPr="00F6485F">
        <w:rPr>
          <w:b/>
        </w:rPr>
        <w:t>ponad dwa tygodnie</w:t>
      </w:r>
      <w:r w:rsidR="00F43AE0" w:rsidRPr="00F6485F">
        <w:t>!</w:t>
      </w:r>
    </w:p>
    <w:p w14:paraId="34FE1A1B" w14:textId="5DC57965" w:rsidR="006C7FEE" w:rsidRPr="00F6485F" w:rsidRDefault="00D431F1" w:rsidP="00D37B87">
      <w:pPr>
        <w:jc w:val="both"/>
      </w:pPr>
      <w:r w:rsidRPr="00F6485F">
        <w:t>A</w:t>
      </w:r>
      <w:r w:rsidR="00A44AE4" w:rsidRPr="00F6485F">
        <w:t xml:space="preserve">by właściwie przechować </w:t>
      </w:r>
      <w:r w:rsidR="00531D7B" w:rsidRPr="00F6485F">
        <w:t xml:space="preserve">młodą </w:t>
      </w:r>
      <w:r w:rsidR="00A44AE4" w:rsidRPr="00F6485F">
        <w:rPr>
          <w:b/>
        </w:rPr>
        <w:t>marchew</w:t>
      </w:r>
      <w:r w:rsidR="00531D7B" w:rsidRPr="00F6485F">
        <w:rPr>
          <w:b/>
        </w:rPr>
        <w:t>kę</w:t>
      </w:r>
      <w:r w:rsidR="00A44AE4" w:rsidRPr="00F6485F">
        <w:t>, należy najpierw odciąć jej zielon</w:t>
      </w:r>
      <w:r w:rsidR="00531D7B" w:rsidRPr="00F6485F">
        <w:t>e</w:t>
      </w:r>
      <w:r w:rsidR="00A44AE4" w:rsidRPr="00F6485F">
        <w:t xml:space="preserve"> częś</w:t>
      </w:r>
      <w:r w:rsidR="00531D7B" w:rsidRPr="00F6485F">
        <w:t>ci</w:t>
      </w:r>
      <w:r w:rsidR="00A44AE4" w:rsidRPr="00F6485F">
        <w:t xml:space="preserve">, w przeciwnym razie w ciągu kilku dni liście zwiędną i zaczną pobierać wilgoć z samego korzenia, który stanie się pomarszczony, brzydki i miękki. </w:t>
      </w:r>
      <w:r w:rsidR="00531D7B" w:rsidRPr="00F6485F">
        <w:t xml:space="preserve">Najlepiej wiec schować </w:t>
      </w:r>
      <w:r w:rsidR="00A44AE4" w:rsidRPr="00F6485F">
        <w:t xml:space="preserve">marchew do lodówki, </w:t>
      </w:r>
      <w:r w:rsidR="00531D7B" w:rsidRPr="00F6485F">
        <w:t>w</w:t>
      </w:r>
      <w:r w:rsidR="00A44AE4" w:rsidRPr="00F6485F">
        <w:t xml:space="preserve"> komor</w:t>
      </w:r>
      <w:r w:rsidR="00531D7B" w:rsidRPr="00F6485F">
        <w:t>ze</w:t>
      </w:r>
      <w:r w:rsidR="00A44AE4" w:rsidRPr="00F6485F">
        <w:t xml:space="preserve"> </w:t>
      </w:r>
      <w:proofErr w:type="spellStart"/>
      <w:r w:rsidR="00A44AE4" w:rsidRPr="00F6485F">
        <w:t>BioFresh</w:t>
      </w:r>
      <w:proofErr w:type="spellEnd"/>
      <w:r w:rsidR="00A44AE4" w:rsidRPr="00F6485F">
        <w:t xml:space="preserve"> będzie ona świeża nawet </w:t>
      </w:r>
      <w:r w:rsidR="00A44AE4" w:rsidRPr="00F6485F">
        <w:rPr>
          <w:b/>
        </w:rPr>
        <w:t>przez 80 dni</w:t>
      </w:r>
      <w:r w:rsidR="00A44AE4" w:rsidRPr="00F6485F">
        <w:t>.</w:t>
      </w:r>
      <w:r w:rsidR="006C7FEE" w:rsidRPr="00F6485F">
        <w:t xml:space="preserve"> </w:t>
      </w:r>
    </w:p>
    <w:p w14:paraId="133C41FF" w14:textId="6CB2FB0E" w:rsidR="00B54D52" w:rsidRPr="00F6485F" w:rsidRDefault="00C114C2" w:rsidP="00D37B87">
      <w:pPr>
        <w:jc w:val="both"/>
      </w:pPr>
      <w:r w:rsidRPr="00F6485F">
        <w:rPr>
          <w:b/>
        </w:rPr>
        <w:t>Zielona sałata</w:t>
      </w:r>
      <w:r w:rsidRPr="00F6485F">
        <w:t xml:space="preserve"> to </w:t>
      </w:r>
      <w:r w:rsidR="004155F6" w:rsidRPr="00F6485F">
        <w:t xml:space="preserve">prawdziwa </w:t>
      </w:r>
      <w:r w:rsidRPr="00F6485F">
        <w:t>bomba witaminowa</w:t>
      </w:r>
      <w:r w:rsidR="004155F6" w:rsidRPr="00F6485F">
        <w:t>,</w:t>
      </w:r>
      <w:r w:rsidR="00DC67B0" w:rsidRPr="00F6485F">
        <w:t xml:space="preserve"> lecz</w:t>
      </w:r>
      <w:r w:rsidR="004155F6" w:rsidRPr="00F6485F">
        <w:t xml:space="preserve"> ż</w:t>
      </w:r>
      <w:r w:rsidR="0009646C" w:rsidRPr="00F6485F">
        <w:t xml:space="preserve">eby zachowała </w:t>
      </w:r>
      <w:r w:rsidR="00B57BF9" w:rsidRPr="00F6485F">
        <w:t>swoje właściwości</w:t>
      </w:r>
      <w:r w:rsidR="0009646C" w:rsidRPr="00F6485F">
        <w:t xml:space="preserve"> należy przechowywać ją w chłodnym miejscu. W zwykłej lodówce może być przechowywana do 5 dni, z kolei w szufladzie </w:t>
      </w:r>
      <w:proofErr w:type="spellStart"/>
      <w:r w:rsidR="0009646C" w:rsidRPr="00F6485F">
        <w:t>BioFresh</w:t>
      </w:r>
      <w:proofErr w:type="spellEnd"/>
      <w:r w:rsidR="0009646C" w:rsidRPr="00F6485F">
        <w:t xml:space="preserve"> nawet </w:t>
      </w:r>
      <w:r w:rsidR="0009646C" w:rsidRPr="00F6485F">
        <w:rPr>
          <w:b/>
        </w:rPr>
        <w:t>do 13 dni</w:t>
      </w:r>
      <w:r w:rsidR="00B54D52" w:rsidRPr="00F6485F">
        <w:t>.</w:t>
      </w:r>
      <w:r w:rsidR="0009646C" w:rsidRPr="00F6485F">
        <w:t xml:space="preserve"> </w:t>
      </w:r>
    </w:p>
    <w:p w14:paraId="648E81C2" w14:textId="76F9FDC7" w:rsidR="00796E6F" w:rsidRPr="00F6485F" w:rsidRDefault="00516503" w:rsidP="00D37B87">
      <w:pPr>
        <w:jc w:val="both"/>
      </w:pPr>
      <w:r w:rsidRPr="00F6485F">
        <w:rPr>
          <w:b/>
        </w:rPr>
        <w:t>Świeże zioła</w:t>
      </w:r>
      <w:r w:rsidRPr="00F6485F">
        <w:t xml:space="preserve"> można umieścić w naczyniu z wodą. Jednak, by przedłużyć ich świeżość, powinny być przechowywane w szufladzie </w:t>
      </w:r>
      <w:proofErr w:type="spellStart"/>
      <w:r w:rsidRPr="00F6485F">
        <w:t>BioFresh</w:t>
      </w:r>
      <w:proofErr w:type="spellEnd"/>
      <w:r w:rsidRPr="00F6485F">
        <w:t xml:space="preserve">. Przy odpowiednim ustawieniu wilgotności świeże zioła mogą być przechowywane nawet </w:t>
      </w:r>
      <w:r w:rsidRPr="00F6485F">
        <w:rPr>
          <w:b/>
        </w:rPr>
        <w:t>przez dwa tygodnie</w:t>
      </w:r>
      <w:r w:rsidRPr="00F6485F">
        <w:t>.</w:t>
      </w:r>
    </w:p>
    <w:p w14:paraId="2780173F" w14:textId="63A3B4E2" w:rsidR="0009646C" w:rsidRPr="00F6485F" w:rsidRDefault="00796E6F" w:rsidP="00D37B87">
      <w:pPr>
        <w:jc w:val="both"/>
        <w:rPr>
          <w:b/>
        </w:rPr>
      </w:pPr>
      <w:r w:rsidRPr="00F6485F">
        <w:rPr>
          <w:b/>
          <w:color w:val="002060"/>
        </w:rPr>
        <w:br/>
      </w:r>
      <w:r w:rsidRPr="00F6485F">
        <w:rPr>
          <w:b/>
        </w:rPr>
        <w:t>PRZECHOWYWANIE PRZEZ ZAMRAŻANIE</w:t>
      </w:r>
    </w:p>
    <w:p w14:paraId="78088594" w14:textId="77777777" w:rsidR="00F43AE0" w:rsidRPr="00F6485F" w:rsidRDefault="00F43AE0" w:rsidP="00D37B87">
      <w:pPr>
        <w:jc w:val="both"/>
      </w:pPr>
      <w:r w:rsidRPr="00F6485F">
        <w:t xml:space="preserve">Wariantem dobrze zachowującym składniki odżywcze jest </w:t>
      </w:r>
      <w:r w:rsidR="00246096" w:rsidRPr="00F6485F">
        <w:t xml:space="preserve">też </w:t>
      </w:r>
      <w:r w:rsidRPr="00F6485F">
        <w:t xml:space="preserve">zamrażanie. </w:t>
      </w:r>
      <w:r w:rsidRPr="00F6485F">
        <w:rPr>
          <w:b/>
        </w:rPr>
        <w:t>Szparagi</w:t>
      </w:r>
      <w:r w:rsidRPr="00F6485F">
        <w:t xml:space="preserve"> </w:t>
      </w:r>
      <w:r w:rsidR="00246096" w:rsidRPr="00F6485F">
        <w:t xml:space="preserve">można </w:t>
      </w:r>
      <w:r w:rsidRPr="00F6485F">
        <w:t xml:space="preserve">przechowywać </w:t>
      </w:r>
      <w:r w:rsidR="00246096" w:rsidRPr="00F6485F">
        <w:t xml:space="preserve">w ten sposób </w:t>
      </w:r>
      <w:r w:rsidRPr="00F6485F">
        <w:t>aż do 6 miesięcy. Dla uzyskania jak najlepszych efektów, pędy należy najpierw obrać</w:t>
      </w:r>
      <w:r w:rsidR="00246096" w:rsidRPr="00F6485F">
        <w:t>,</w:t>
      </w:r>
      <w:r w:rsidRPr="00F6485F">
        <w:t xml:space="preserve"> a następnie włożyć ostrożnie do torebki na mrożonki, jednocześnie usuwając z niej jak największą ilość powietrza. </w:t>
      </w:r>
      <w:r w:rsidR="00996A51" w:rsidRPr="00F6485F">
        <w:t xml:space="preserve">Jeśli </w:t>
      </w:r>
      <w:r w:rsidRPr="00F6485F">
        <w:t xml:space="preserve">chcemy ugotować nasze szparagi, wystarczy wyjąć pędy prosto z zamrażarki i włożyć je bezpośrednio do wrzącej wody. </w:t>
      </w:r>
    </w:p>
    <w:p w14:paraId="79F979B8" w14:textId="77777777" w:rsidR="00D431F1" w:rsidRPr="00F6485F" w:rsidRDefault="00F43AE0" w:rsidP="00D37B87">
      <w:pPr>
        <w:jc w:val="both"/>
      </w:pPr>
      <w:r w:rsidRPr="00F6485F">
        <w:lastRenderedPageBreak/>
        <w:t xml:space="preserve">Mrozić możemy również </w:t>
      </w:r>
      <w:r w:rsidRPr="00F6485F">
        <w:rPr>
          <w:b/>
        </w:rPr>
        <w:t>zioła</w:t>
      </w:r>
      <w:r w:rsidRPr="00F6485F">
        <w:t>.</w:t>
      </w:r>
      <w:r w:rsidR="00C114C2" w:rsidRPr="00F6485F">
        <w:t xml:space="preserve"> </w:t>
      </w:r>
      <w:r w:rsidR="00133022" w:rsidRPr="00F6485F">
        <w:t xml:space="preserve">Wystarczy </w:t>
      </w:r>
      <w:r w:rsidR="00B54D52" w:rsidRPr="00F6485F">
        <w:t xml:space="preserve">je </w:t>
      </w:r>
      <w:r w:rsidRPr="00F6485F">
        <w:t>posieka</w:t>
      </w:r>
      <w:r w:rsidR="00133022" w:rsidRPr="00F6485F">
        <w:t>ć</w:t>
      </w:r>
      <w:r w:rsidRPr="00F6485F">
        <w:t xml:space="preserve">  i umieś</w:t>
      </w:r>
      <w:r w:rsidR="00133022" w:rsidRPr="00F6485F">
        <w:t>cić</w:t>
      </w:r>
      <w:r w:rsidRPr="00F6485F">
        <w:t xml:space="preserve"> w foremce na kostki lodu, następnie zal</w:t>
      </w:r>
      <w:r w:rsidR="00133022" w:rsidRPr="00F6485F">
        <w:t>ać</w:t>
      </w:r>
      <w:r w:rsidRPr="00F6485F">
        <w:t xml:space="preserve"> wodą i wł</w:t>
      </w:r>
      <w:r w:rsidR="00133022" w:rsidRPr="00F6485F">
        <w:t>ożyć</w:t>
      </w:r>
      <w:r w:rsidRPr="00F6485F">
        <w:t xml:space="preserve"> do zamrażarki. </w:t>
      </w:r>
      <w:r w:rsidR="00C114C2" w:rsidRPr="00F6485F">
        <w:t>D</w:t>
      </w:r>
      <w:r w:rsidR="006C7FEE" w:rsidRPr="00F6485F">
        <w:t xml:space="preserve">zięki </w:t>
      </w:r>
      <w:r w:rsidR="00C114C2" w:rsidRPr="00F6485F">
        <w:t>temu będą</w:t>
      </w:r>
      <w:r w:rsidR="006C7FEE" w:rsidRPr="00F6485F">
        <w:t xml:space="preserve"> podzielone na wygodne </w:t>
      </w:r>
      <w:r w:rsidR="00C114C2" w:rsidRPr="00F6485F">
        <w:t xml:space="preserve">do użycia </w:t>
      </w:r>
      <w:r w:rsidR="006C7FEE" w:rsidRPr="00F6485F">
        <w:t>porcje. Do mrożenia sz</w:t>
      </w:r>
      <w:r w:rsidRPr="00F6485F">
        <w:t>czególnie nadaj</w:t>
      </w:r>
      <w:r w:rsidR="006C7FEE" w:rsidRPr="00F6485F">
        <w:t>ą</w:t>
      </w:r>
      <w:r w:rsidRPr="00F6485F">
        <w:t xml:space="preserve"> się pietruszka, szczypiorek, koper, bazylia, tymianek, estragon i melisa. </w:t>
      </w:r>
      <w:r w:rsidR="006C7FEE" w:rsidRPr="00F6485F">
        <w:t>Ś</w:t>
      </w:r>
      <w:r w:rsidRPr="00F6485F">
        <w:t xml:space="preserve">wietnym pomysłem jest </w:t>
      </w:r>
      <w:r w:rsidR="006C7FEE" w:rsidRPr="00F6485F">
        <w:t xml:space="preserve">również </w:t>
      </w:r>
      <w:r w:rsidRPr="00F6485F">
        <w:t>połączenie mięty i kostki lodu w jednym</w:t>
      </w:r>
      <w:r w:rsidR="006C7FEE" w:rsidRPr="00F6485F">
        <w:t>.</w:t>
      </w:r>
    </w:p>
    <w:p w14:paraId="72BF8AE4" w14:textId="43980F37" w:rsidR="00C114C2" w:rsidRPr="00F6485F" w:rsidRDefault="00C744F5" w:rsidP="00D37B87">
      <w:pPr>
        <w:jc w:val="both"/>
      </w:pPr>
      <w:r w:rsidRPr="00F6485F">
        <w:t>„</w:t>
      </w:r>
      <w:r w:rsidR="00B54D52" w:rsidRPr="00F6485F">
        <w:t>Przy zamrażaniu żywności kluczowym jest odpowiednie opakowanie. W przypadku nie</w:t>
      </w:r>
      <w:r w:rsidRPr="00F6485F">
        <w:t xml:space="preserve">szczelności </w:t>
      </w:r>
      <w:r w:rsidR="00B54D52" w:rsidRPr="00F6485F">
        <w:t>wysuszenie mrożonek następuje dużo szyb</w:t>
      </w:r>
      <w:r w:rsidRPr="00F6485F">
        <w:t>ciej.</w:t>
      </w:r>
      <w:r w:rsidR="00B54D52" w:rsidRPr="00F6485F">
        <w:t xml:space="preserve"> Idealnie do mrożenia są więc szczelne </w:t>
      </w:r>
      <w:r w:rsidR="00B57BF9" w:rsidRPr="00F6485F">
        <w:t>pojemniki lub torebki</w:t>
      </w:r>
      <w:r w:rsidR="00B54D52" w:rsidRPr="00F6485F">
        <w:t>. Poprzez wypompowanie powietrza przed mrożeniem i dokładne zamknięcie opakowania, żywność będzie chroniona przed wysuszeniem, utlenieniem oraz przed wnikaniem drobnoustrojów w czasie przechowywania w zamrażarce.</w:t>
      </w:r>
      <w:r w:rsidRPr="00F6485F">
        <w:t xml:space="preserve">”- podkreśla </w:t>
      </w:r>
      <w:r w:rsidRPr="00F6485F">
        <w:rPr>
          <w:b/>
        </w:rPr>
        <w:t>Krzysztof Wasilewski.</w:t>
      </w:r>
      <w:r w:rsidRPr="00F6485F">
        <w:t xml:space="preserve"> </w:t>
      </w:r>
    </w:p>
    <w:p w14:paraId="57F7D4E1" w14:textId="58DF640F" w:rsidR="008902E8" w:rsidRPr="00F6485F" w:rsidRDefault="00F6485F" w:rsidP="00796E6F">
      <w:pPr>
        <w:jc w:val="both"/>
        <w:rPr>
          <w:b/>
        </w:rPr>
      </w:pPr>
      <w:r w:rsidRPr="00F6485F">
        <w:rPr>
          <w:b/>
        </w:rPr>
        <w:t>TWOJE CENTRUM ŚWIEŻOŚCI</w:t>
      </w:r>
    </w:p>
    <w:p w14:paraId="7111D215" w14:textId="61CBF46B" w:rsidR="006C7FEE" w:rsidRPr="00F6485F" w:rsidRDefault="008902E8" w:rsidP="00D37B87">
      <w:pPr>
        <w:jc w:val="both"/>
      </w:pPr>
      <w:r w:rsidRPr="00F6485F">
        <w:t xml:space="preserve">W </w:t>
      </w:r>
      <w:r w:rsidR="00021788" w:rsidRPr="00F6485F">
        <w:t>odpowiedni</w:t>
      </w:r>
      <w:r w:rsidRPr="00F6485F">
        <w:t>m</w:t>
      </w:r>
      <w:r w:rsidR="00021788" w:rsidRPr="00F6485F">
        <w:t xml:space="preserve"> przechowywa</w:t>
      </w:r>
      <w:r w:rsidRPr="00F6485F">
        <w:t>niu</w:t>
      </w:r>
      <w:r w:rsidR="00021788" w:rsidRPr="00F6485F">
        <w:t xml:space="preserve"> i mro</w:t>
      </w:r>
      <w:r w:rsidRPr="00F6485F">
        <w:t xml:space="preserve">żeniu produktów z pewnością pomoże nam także odpowiednia chłodziarko-zamrażarka. Idealnie sprawdzi się urządzenie marki </w:t>
      </w:r>
      <w:proofErr w:type="spellStart"/>
      <w:r w:rsidR="00F43AE0" w:rsidRPr="00F6485F">
        <w:t>Liebherr</w:t>
      </w:r>
      <w:proofErr w:type="spellEnd"/>
      <w:r w:rsidR="00F43AE0" w:rsidRPr="00F6485F">
        <w:t xml:space="preserve"> </w:t>
      </w:r>
      <w:r w:rsidR="00D37B87" w:rsidRPr="00F6485F">
        <w:t xml:space="preserve">z linii </w:t>
      </w:r>
      <w:r w:rsidR="00D37B87" w:rsidRPr="00F6485F">
        <w:rPr>
          <w:b/>
        </w:rPr>
        <w:t xml:space="preserve">French </w:t>
      </w:r>
      <w:proofErr w:type="spellStart"/>
      <w:r w:rsidR="00D37B87" w:rsidRPr="00F6485F">
        <w:rPr>
          <w:b/>
        </w:rPr>
        <w:t>Door</w:t>
      </w:r>
      <w:proofErr w:type="spellEnd"/>
      <w:r w:rsidR="00D37B87" w:rsidRPr="00F6485F">
        <w:rPr>
          <w:b/>
        </w:rPr>
        <w:t xml:space="preserve"> </w:t>
      </w:r>
      <w:proofErr w:type="spellStart"/>
      <w:r w:rsidR="00D37B87" w:rsidRPr="00F6485F">
        <w:rPr>
          <w:b/>
        </w:rPr>
        <w:t>CBNes</w:t>
      </w:r>
      <w:proofErr w:type="spellEnd"/>
      <w:r w:rsidR="00D37B87" w:rsidRPr="00F6485F">
        <w:rPr>
          <w:b/>
        </w:rPr>
        <w:t xml:space="preserve"> 6256</w:t>
      </w:r>
      <w:r w:rsidR="006C7FEE" w:rsidRPr="00F6485F">
        <w:t xml:space="preserve">. </w:t>
      </w:r>
      <w:r w:rsidRPr="00F6485F">
        <w:t>P</w:t>
      </w:r>
      <w:r w:rsidR="003002B1" w:rsidRPr="00F6485F">
        <w:t>ojemność użytkowa</w:t>
      </w:r>
      <w:r w:rsidRPr="00F6485F">
        <w:t xml:space="preserve"> tej chłodziarko-zamrażarki</w:t>
      </w:r>
      <w:r w:rsidR="003002B1" w:rsidRPr="00F6485F">
        <w:t xml:space="preserve"> to </w:t>
      </w:r>
      <w:r w:rsidR="00F6485F" w:rsidRPr="00F6485F">
        <w:t>ponad</w:t>
      </w:r>
      <w:r w:rsidR="003002B1" w:rsidRPr="00F6485F">
        <w:t xml:space="preserve"> 470 litrów</w:t>
      </w:r>
      <w:r w:rsidR="00C744F5" w:rsidRPr="00F6485F">
        <w:t>,</w:t>
      </w:r>
      <w:r w:rsidR="003002B1" w:rsidRPr="00F6485F">
        <w:t xml:space="preserve"> a wygodę użytkowania – oprócz dwuskrzydłowych drzwi</w:t>
      </w:r>
      <w:r w:rsidRPr="00F6485F">
        <w:t>,</w:t>
      </w:r>
      <w:r w:rsidR="003002B1" w:rsidRPr="00F6485F">
        <w:t xml:space="preserve"> zapewniają m.in. </w:t>
      </w:r>
      <w:r w:rsidR="006C7FEE" w:rsidRPr="00F6485F">
        <w:t>dwie</w:t>
      </w:r>
      <w:r w:rsidRPr="00F6485F">
        <w:t xml:space="preserve"> w pełni wysuwane</w:t>
      </w:r>
      <w:r w:rsidR="006C7FEE" w:rsidRPr="00F6485F">
        <w:t xml:space="preserve"> </w:t>
      </w:r>
      <w:r w:rsidR="003002B1" w:rsidRPr="00F6485F">
        <w:t xml:space="preserve">szuflady </w:t>
      </w:r>
      <w:proofErr w:type="spellStart"/>
      <w:r w:rsidRPr="00F6485F">
        <w:t>BioFresh</w:t>
      </w:r>
      <w:proofErr w:type="spellEnd"/>
      <w:r w:rsidR="003002B1" w:rsidRPr="00F6485F">
        <w:t xml:space="preserve">. </w:t>
      </w:r>
      <w:r w:rsidR="00B57BF9" w:rsidRPr="00F6485F">
        <w:t xml:space="preserve">Nawet, gdy szuflady są wypełnione ciężkimi produktami, w ich płynnym </w:t>
      </w:r>
      <w:r w:rsidR="00C9390F" w:rsidRPr="00F6485F">
        <w:t xml:space="preserve">otwieraniu </w:t>
      </w:r>
      <w:r w:rsidR="00B57BF9" w:rsidRPr="00F6485F">
        <w:t>pomoże system szyn teleskopowych.</w:t>
      </w:r>
    </w:p>
    <w:p w14:paraId="38767845" w14:textId="392A65DD" w:rsidR="00D37B87" w:rsidRPr="00F6485F" w:rsidRDefault="00D37B87" w:rsidP="00C8562A">
      <w:pPr>
        <w:jc w:val="both"/>
        <w:rPr>
          <w:b/>
        </w:rPr>
      </w:pPr>
      <w:r w:rsidRPr="00F6485F">
        <w:t>Zamrażarka wyposażona jest</w:t>
      </w:r>
      <w:r w:rsidR="00C8562A" w:rsidRPr="00F6485F">
        <w:t xml:space="preserve"> także</w:t>
      </w:r>
      <w:r w:rsidRPr="00F6485F">
        <w:t xml:space="preserve"> w funkcję </w:t>
      </w:r>
      <w:proofErr w:type="spellStart"/>
      <w:r w:rsidRPr="00F6485F">
        <w:t>NoFrost</w:t>
      </w:r>
      <w:proofErr w:type="spellEnd"/>
      <w:r w:rsidRPr="00F6485F">
        <w:t>, dzięki</w:t>
      </w:r>
      <w:r w:rsidR="00B410F8" w:rsidRPr="00F6485F">
        <w:t xml:space="preserve"> </w:t>
      </w:r>
      <w:r w:rsidR="003002B1" w:rsidRPr="00F6485F">
        <w:t>któremu pr</w:t>
      </w:r>
      <w:r w:rsidR="00C744F5" w:rsidRPr="00F6485F">
        <w:t>o</w:t>
      </w:r>
      <w:r w:rsidR="003002B1" w:rsidRPr="00F6485F">
        <w:t>dukty zamrażane są obiegowym powietrzem chłodzącym</w:t>
      </w:r>
      <w:r w:rsidRPr="00F6485F">
        <w:t>, a wilgo</w:t>
      </w:r>
      <w:r w:rsidR="00693ACA" w:rsidRPr="00F6485F">
        <w:t>ć odprowadzana jest na zewnątrz</w:t>
      </w:r>
      <w:r w:rsidRPr="00F6485F">
        <w:t xml:space="preserve">. Niezbędne produkty są zawsze pod ręką. Co istotne, w przypadku awarii prądu mrożonki są bezpieczne. </w:t>
      </w:r>
      <w:r w:rsidRPr="00F6485F">
        <w:rPr>
          <w:b/>
        </w:rPr>
        <w:t xml:space="preserve">Zamrażarka utrzyma odpowiednią temperaturę aż do 45 godzin. </w:t>
      </w:r>
      <w:r w:rsidR="009F7709" w:rsidRPr="00F6485F">
        <w:t xml:space="preserve">Zamrażać można bez ograniczeń, French </w:t>
      </w:r>
      <w:proofErr w:type="spellStart"/>
      <w:r w:rsidR="009F7709" w:rsidRPr="00F6485F">
        <w:t>Door</w:t>
      </w:r>
      <w:proofErr w:type="spellEnd"/>
      <w:r w:rsidR="009F7709" w:rsidRPr="00F6485F">
        <w:t xml:space="preserve"> </w:t>
      </w:r>
      <w:proofErr w:type="spellStart"/>
      <w:r w:rsidR="009F7709" w:rsidRPr="00F6485F">
        <w:t>CBNes</w:t>
      </w:r>
      <w:proofErr w:type="spellEnd"/>
      <w:r w:rsidR="009F7709" w:rsidRPr="00F6485F">
        <w:t xml:space="preserve"> 6256 pomieści aż  114 litrów! Zdrowo,</w:t>
      </w:r>
      <w:r w:rsidR="00C8562A" w:rsidRPr="00F6485F">
        <w:t xml:space="preserve"> </w:t>
      </w:r>
      <w:r w:rsidR="009F7709" w:rsidRPr="00F6485F">
        <w:t>sezonowo, lokalnie i szybko.</w:t>
      </w:r>
    </w:p>
    <w:p w14:paraId="33F0D126" w14:textId="77777777" w:rsidR="00D37B87" w:rsidRPr="00F6485F" w:rsidRDefault="00D37B87" w:rsidP="00D37B87">
      <w:pPr>
        <w:jc w:val="both"/>
      </w:pPr>
      <w:r w:rsidRPr="00F6485F">
        <w:t xml:space="preserve">I jeszcze jedno – design. Dla wielu z nas poza funkcjonalnością kuchennych urządzeń, ważne jest to, by dobrze prezentowały się w mieszkaniu. Chłodziarko-zamrażarka French </w:t>
      </w:r>
      <w:proofErr w:type="spellStart"/>
      <w:r w:rsidRPr="00F6485F">
        <w:t>Door</w:t>
      </w:r>
      <w:proofErr w:type="spellEnd"/>
      <w:r w:rsidRPr="00F6485F">
        <w:t xml:space="preserve"> </w:t>
      </w:r>
      <w:proofErr w:type="spellStart"/>
      <w:r w:rsidRPr="00F6485F">
        <w:t>CBNes</w:t>
      </w:r>
      <w:proofErr w:type="spellEnd"/>
      <w:r w:rsidRPr="00F6485F">
        <w:t xml:space="preserve"> 6256 została uhonorowana jedną z najbardziej prestiżowych nagród w dziedzinie wzornictwa przemysłowego – Red </w:t>
      </w:r>
      <w:proofErr w:type="spellStart"/>
      <w:r w:rsidRPr="00F6485F">
        <w:t>Dot</w:t>
      </w:r>
      <w:proofErr w:type="spellEnd"/>
      <w:r w:rsidRPr="00F6485F">
        <w:t xml:space="preserve"> </w:t>
      </w:r>
      <w:proofErr w:type="spellStart"/>
      <w:r w:rsidRPr="00F6485F">
        <w:t>Award</w:t>
      </w:r>
      <w:proofErr w:type="spellEnd"/>
      <w:r w:rsidRPr="00F6485F">
        <w:t xml:space="preserve">. Na pewno będzie to element kuchennego wyposażenia, który przyciągnie niejedno  spojrzenie. </w:t>
      </w:r>
    </w:p>
    <w:p w14:paraId="58D8DE6F" w14:textId="77777777" w:rsidR="00693ACA" w:rsidRPr="00F6485F" w:rsidRDefault="00693ACA" w:rsidP="00693ACA">
      <w:pPr>
        <w:tabs>
          <w:tab w:val="left" w:pos="6720"/>
        </w:tabs>
        <w:rPr>
          <w:i/>
        </w:rPr>
      </w:pPr>
      <w:r w:rsidRPr="00F6485F">
        <w:rPr>
          <w:i/>
        </w:rPr>
        <w:t xml:space="preserve">Chłodziarko-zamrażarka </w:t>
      </w:r>
      <w:proofErr w:type="spellStart"/>
      <w:r w:rsidRPr="00F6485F">
        <w:rPr>
          <w:i/>
        </w:rPr>
        <w:t>CBNes</w:t>
      </w:r>
      <w:proofErr w:type="spellEnd"/>
      <w:r w:rsidRPr="00F6485F">
        <w:rPr>
          <w:i/>
        </w:rPr>
        <w:t xml:space="preserve"> 6256 – cena 16 999 zł brutto.</w:t>
      </w:r>
    </w:p>
    <w:p w14:paraId="0505B7E5" w14:textId="77777777" w:rsidR="00693ACA" w:rsidRPr="00F6485F" w:rsidRDefault="00693ACA" w:rsidP="00693ACA">
      <w:pPr>
        <w:tabs>
          <w:tab w:val="left" w:pos="6720"/>
        </w:tabs>
        <w:rPr>
          <w:i/>
          <w:sz w:val="20"/>
          <w:szCs w:val="20"/>
        </w:rPr>
      </w:pPr>
      <w:r w:rsidRPr="00F6485F">
        <w:rPr>
          <w:i/>
        </w:rPr>
        <w:t>*</w:t>
      </w:r>
      <w:r w:rsidRPr="00F6485F">
        <w:rPr>
          <w:i/>
          <w:sz w:val="20"/>
          <w:szCs w:val="20"/>
        </w:rPr>
        <w:t>**</w:t>
      </w:r>
    </w:p>
    <w:p w14:paraId="476C8DFA" w14:textId="20131A81" w:rsidR="00693ACA" w:rsidRPr="00F6485F" w:rsidRDefault="00796E6F" w:rsidP="00693ACA">
      <w:pPr>
        <w:tabs>
          <w:tab w:val="left" w:pos="6720"/>
        </w:tabs>
        <w:rPr>
          <w:b/>
          <w:color w:val="A6A6A6" w:themeColor="background1" w:themeShade="A6"/>
          <w:sz w:val="18"/>
          <w:szCs w:val="18"/>
        </w:rPr>
      </w:pPr>
      <w:r w:rsidRPr="00F6485F">
        <w:rPr>
          <w:b/>
          <w:color w:val="A6A6A6" w:themeColor="background1" w:themeShade="A6"/>
          <w:sz w:val="18"/>
          <w:szCs w:val="18"/>
        </w:rPr>
        <w:t>LIEBHERR – JAKOŚĆ. DESIGN. INNOWACJA.</w:t>
      </w:r>
    </w:p>
    <w:p w14:paraId="3D76B041" w14:textId="36D16576" w:rsidR="00796E6F" w:rsidRDefault="00693ACA" w:rsidP="00796E6F">
      <w:pPr>
        <w:tabs>
          <w:tab w:val="left" w:pos="6720"/>
        </w:tabs>
        <w:jc w:val="both"/>
        <w:rPr>
          <w:color w:val="A6A6A6" w:themeColor="background1" w:themeShade="A6"/>
          <w:sz w:val="18"/>
          <w:szCs w:val="18"/>
        </w:rPr>
      </w:pPr>
      <w:proofErr w:type="spellStart"/>
      <w:r w:rsidRPr="00F6485F">
        <w:rPr>
          <w:color w:val="A6A6A6" w:themeColor="background1" w:themeShade="A6"/>
          <w:sz w:val="18"/>
          <w:szCs w:val="18"/>
        </w:rPr>
        <w:t>Liebherr</w:t>
      </w:r>
      <w:proofErr w:type="spellEnd"/>
      <w:r w:rsidRPr="00F6485F">
        <w:rPr>
          <w:color w:val="A6A6A6" w:themeColor="background1" w:themeShade="A6"/>
          <w:sz w:val="18"/>
          <w:szCs w:val="18"/>
        </w:rPr>
        <w:t xml:space="preserve"> od ponad 60 lat definiuje najwyższe standardy w dziedzinie chłodnictwa. Tworzy urządzenia wyróżniające się zaawansowanymi technologiami i nowoczesnym designem. Wachlarz produktów obejmuje zarówno urządzenia domowe jak i profesjonalne. </w:t>
      </w:r>
      <w:proofErr w:type="spellStart"/>
      <w:r w:rsidRPr="00F6485F">
        <w:rPr>
          <w:color w:val="A6A6A6" w:themeColor="background1" w:themeShade="A6"/>
          <w:sz w:val="18"/>
          <w:szCs w:val="18"/>
        </w:rPr>
        <w:t>Liebherr</w:t>
      </w:r>
      <w:proofErr w:type="spellEnd"/>
      <w:r w:rsidRPr="00F6485F">
        <w:rPr>
          <w:color w:val="A6A6A6" w:themeColor="background1" w:themeShade="A6"/>
          <w:sz w:val="18"/>
          <w:szCs w:val="18"/>
        </w:rPr>
        <w:t xml:space="preserve"> kładzie nacisk na ciągłą optymalizację efektywności energetycznej urządzeń przy jednoczesnym skupieniu się na jakości komponentów. Dlatego projektowanie i produkcja ważnych podzespołów odbywają się we własnych fabrykach m.in w Niemczech i Austrii. Grupa </w:t>
      </w:r>
      <w:proofErr w:type="spellStart"/>
      <w:r w:rsidRPr="00F6485F">
        <w:rPr>
          <w:color w:val="A6A6A6" w:themeColor="background1" w:themeShade="A6"/>
          <w:sz w:val="18"/>
          <w:szCs w:val="18"/>
        </w:rPr>
        <w:t>Liebherr</w:t>
      </w:r>
      <w:proofErr w:type="spellEnd"/>
      <w:r w:rsidRPr="00F6485F">
        <w:rPr>
          <w:color w:val="A6A6A6" w:themeColor="background1" w:themeShade="A6"/>
          <w:sz w:val="18"/>
          <w:szCs w:val="18"/>
        </w:rPr>
        <w:t xml:space="preserve"> kształtuje postęp technologiczny w wielu innych obszarach. Jest czołowym producentem maszyn budowlanych i górniczych, turbin wiatrowych, żurawi morskich oraz rozwiązań transportowych, w tym lotniczych. Wymiana wiedzy i doświadczeń między spółkami zwiększa wewnętrzną innowacyjność. Firma zarządzana przez członków rodziny </w:t>
      </w:r>
      <w:proofErr w:type="spellStart"/>
      <w:r w:rsidRPr="00F6485F">
        <w:rPr>
          <w:color w:val="A6A6A6" w:themeColor="background1" w:themeShade="A6"/>
          <w:sz w:val="18"/>
          <w:szCs w:val="18"/>
        </w:rPr>
        <w:t>Liebherr</w:t>
      </w:r>
      <w:proofErr w:type="spellEnd"/>
      <w:r w:rsidRPr="00F6485F">
        <w:rPr>
          <w:color w:val="A6A6A6" w:themeColor="background1" w:themeShade="A6"/>
          <w:sz w:val="18"/>
          <w:szCs w:val="18"/>
        </w:rPr>
        <w:t xml:space="preserve"> posiada ponad 130 przedstawicielstw i zatrudnia ponad 43 000 pracowników w 50 krajach.</w:t>
      </w:r>
    </w:p>
    <w:p w14:paraId="1A2E33F0" w14:textId="77777777" w:rsidR="00F6485F" w:rsidRPr="00F6485F" w:rsidRDefault="00F6485F" w:rsidP="00796E6F">
      <w:pPr>
        <w:tabs>
          <w:tab w:val="left" w:pos="6720"/>
        </w:tabs>
        <w:jc w:val="both"/>
        <w:rPr>
          <w:color w:val="A6A6A6" w:themeColor="background1" w:themeShade="A6"/>
          <w:sz w:val="18"/>
          <w:szCs w:val="18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796E6F" w:rsidRPr="00F6485F" w14:paraId="20045A9E" w14:textId="77777777" w:rsidTr="00796E6F">
        <w:tc>
          <w:tcPr>
            <w:tcW w:w="4673" w:type="dxa"/>
          </w:tcPr>
          <w:p w14:paraId="30F085EB" w14:textId="77777777" w:rsidR="00F6485F" w:rsidRPr="00F6485F" w:rsidRDefault="00796E6F" w:rsidP="00796E6F">
            <w:pPr>
              <w:tabs>
                <w:tab w:val="left" w:pos="6720"/>
              </w:tabs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F6485F">
              <w:rPr>
                <w:b/>
                <w:color w:val="A6A6A6" w:themeColor="background1" w:themeShade="A6"/>
                <w:sz w:val="18"/>
                <w:szCs w:val="18"/>
              </w:rPr>
              <w:t>BIURO PRASOWE MARKI LIEBHERR:</w:t>
            </w:r>
          </w:p>
          <w:p w14:paraId="2D5F5835" w14:textId="4D5AD6D5" w:rsidR="00796E6F" w:rsidRPr="00F6485F" w:rsidRDefault="00796E6F" w:rsidP="00796E6F">
            <w:pPr>
              <w:tabs>
                <w:tab w:val="left" w:pos="6720"/>
              </w:tabs>
              <w:rPr>
                <w:color w:val="A6A6A6" w:themeColor="background1" w:themeShade="A6"/>
                <w:sz w:val="18"/>
                <w:szCs w:val="18"/>
              </w:rPr>
            </w:pPr>
            <w:r w:rsidRPr="00F6485F">
              <w:rPr>
                <w:color w:val="A6A6A6" w:themeColor="background1" w:themeShade="A6"/>
                <w:sz w:val="18"/>
                <w:szCs w:val="18"/>
              </w:rPr>
              <w:t>Małgorzata Kowalska</w:t>
            </w:r>
          </w:p>
          <w:p w14:paraId="61F3CF40" w14:textId="681724F7" w:rsidR="00796E6F" w:rsidRPr="00F6485F" w:rsidRDefault="00796E6F" w:rsidP="00796E6F">
            <w:pPr>
              <w:tabs>
                <w:tab w:val="left" w:pos="6720"/>
              </w:tabs>
              <w:rPr>
                <w:color w:val="A6A6A6" w:themeColor="background1" w:themeShade="A6"/>
                <w:sz w:val="18"/>
                <w:szCs w:val="18"/>
                <w:lang w:val="en-US"/>
              </w:rPr>
            </w:pPr>
            <w:r w:rsidRPr="00CD7E5B">
              <w:rPr>
                <w:color w:val="A6A6A6" w:themeColor="background1" w:themeShade="A6"/>
                <w:sz w:val="18"/>
                <w:szCs w:val="18"/>
                <w:lang w:val="en-US"/>
              </w:rPr>
              <w:t>Fore. Living Solutions (</w:t>
            </w:r>
            <w:proofErr w:type="spellStart"/>
            <w:r w:rsidRPr="00CD7E5B">
              <w:rPr>
                <w:color w:val="A6A6A6" w:themeColor="background1" w:themeShade="A6"/>
                <w:sz w:val="18"/>
                <w:szCs w:val="18"/>
                <w:lang w:val="en-US"/>
              </w:rPr>
              <w:t>dystrybutor</w:t>
            </w:r>
            <w:proofErr w:type="spellEnd"/>
            <w:r w:rsidRPr="00CD7E5B">
              <w:rPr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7E5B">
              <w:rPr>
                <w:color w:val="A6A6A6" w:themeColor="background1" w:themeShade="A6"/>
                <w:sz w:val="18"/>
                <w:szCs w:val="18"/>
                <w:lang w:val="en-US"/>
              </w:rPr>
              <w:t>urządzeń</w:t>
            </w:r>
            <w:proofErr w:type="spellEnd"/>
            <w:r w:rsidRPr="00CD7E5B">
              <w:rPr>
                <w:color w:val="A6A6A6" w:themeColor="background1" w:themeShade="A6"/>
                <w:sz w:val="18"/>
                <w:szCs w:val="18"/>
                <w:lang w:val="en-US"/>
              </w:rPr>
              <w:t xml:space="preserve"> Liebherr)</w:t>
            </w:r>
            <w:r w:rsidRPr="00CD7E5B">
              <w:rPr>
                <w:color w:val="A6A6A6" w:themeColor="background1" w:themeShade="A6"/>
                <w:sz w:val="18"/>
                <w:szCs w:val="18"/>
                <w:lang w:val="en-US"/>
              </w:rPr>
              <w:br/>
            </w:r>
            <w:hyperlink r:id="rId6" w:history="1">
              <w:r w:rsidRPr="00CD7E5B">
                <w:rPr>
                  <w:color w:val="A6A6A6" w:themeColor="background1" w:themeShade="A6"/>
                  <w:sz w:val="18"/>
                  <w:szCs w:val="18"/>
                  <w:lang w:val="en-US"/>
                </w:rPr>
                <w:t>malgorzata.kowalska@fore.pl</w:t>
              </w:r>
            </w:hyperlink>
            <w:r w:rsidRPr="00CD7E5B">
              <w:rPr>
                <w:color w:val="A6A6A6" w:themeColor="background1" w:themeShade="A6"/>
                <w:sz w:val="18"/>
                <w:szCs w:val="18"/>
                <w:lang w:val="en-US"/>
              </w:rPr>
              <w:br/>
              <w:t xml:space="preserve">Tel. </w:t>
            </w:r>
            <w:r w:rsidRPr="00F6485F">
              <w:rPr>
                <w:color w:val="A6A6A6" w:themeColor="background1" w:themeShade="A6"/>
                <w:sz w:val="18"/>
                <w:szCs w:val="18"/>
              </w:rPr>
              <w:t>+ 48 222 440 430 +48 530 01</w:t>
            </w:r>
            <w:r w:rsidR="008E1487">
              <w:rPr>
                <w:color w:val="A6A6A6" w:themeColor="background1" w:themeShade="A6"/>
                <w:sz w:val="18"/>
                <w:szCs w:val="18"/>
              </w:rPr>
              <w:t>9</w:t>
            </w:r>
            <w:r w:rsidRPr="00F6485F">
              <w:rPr>
                <w:color w:val="A6A6A6" w:themeColor="background1" w:themeShade="A6"/>
                <w:sz w:val="18"/>
                <w:szCs w:val="18"/>
              </w:rPr>
              <w:t xml:space="preserve"> 130</w:t>
            </w:r>
          </w:p>
        </w:tc>
        <w:tc>
          <w:tcPr>
            <w:tcW w:w="4531" w:type="dxa"/>
          </w:tcPr>
          <w:p w14:paraId="6162A297" w14:textId="23902FA4" w:rsidR="00796E6F" w:rsidRPr="008E1487" w:rsidRDefault="00796E6F" w:rsidP="008E1487">
            <w:pPr>
              <w:tabs>
                <w:tab w:val="left" w:pos="6720"/>
              </w:tabs>
              <w:rPr>
                <w:color w:val="A6A6A6" w:themeColor="background1" w:themeShade="A6"/>
                <w:sz w:val="18"/>
                <w:szCs w:val="18"/>
              </w:rPr>
            </w:pPr>
            <w:r w:rsidRPr="00F6485F">
              <w:rPr>
                <w:color w:val="A6A6A6" w:themeColor="background1" w:themeShade="A6"/>
                <w:sz w:val="18"/>
                <w:szCs w:val="18"/>
              </w:rPr>
              <w:t>Mart</w:t>
            </w:r>
            <w:r w:rsidR="00CD7E5B">
              <w:rPr>
                <w:color w:val="A6A6A6" w:themeColor="background1" w:themeShade="A6"/>
                <w:sz w:val="18"/>
                <w:szCs w:val="18"/>
              </w:rPr>
              <w:t>a Gryglewicz</w:t>
            </w:r>
            <w:r w:rsidRPr="00F6485F">
              <w:rPr>
                <w:color w:val="A6A6A6" w:themeColor="background1" w:themeShade="A6"/>
                <w:sz w:val="18"/>
                <w:szCs w:val="18"/>
              </w:rPr>
              <w:br/>
              <w:t>PR Hub</w:t>
            </w:r>
            <w:r w:rsidRPr="00F6485F">
              <w:rPr>
                <w:color w:val="A6A6A6" w:themeColor="background1" w:themeShade="A6"/>
                <w:sz w:val="18"/>
                <w:szCs w:val="18"/>
              </w:rPr>
              <w:br/>
            </w:r>
            <w:r w:rsidR="00CD7E5B" w:rsidRPr="00CD7E5B">
              <w:rPr>
                <w:color w:val="A6A6A6" w:themeColor="background1" w:themeShade="A6"/>
                <w:sz w:val="18"/>
                <w:szCs w:val="18"/>
              </w:rPr>
              <w:t>marta.gryglewicz@prhub.eu</w:t>
            </w:r>
            <w:r w:rsidRPr="00F6485F">
              <w:rPr>
                <w:color w:val="A6A6A6" w:themeColor="background1" w:themeShade="A6"/>
                <w:sz w:val="18"/>
                <w:szCs w:val="18"/>
              </w:rPr>
              <w:br/>
              <w:t xml:space="preserve">tel. </w:t>
            </w:r>
            <w:r w:rsidR="008E1487" w:rsidRPr="00F6485F">
              <w:rPr>
                <w:color w:val="A6A6A6" w:themeColor="background1" w:themeShade="A6"/>
                <w:sz w:val="18"/>
                <w:szCs w:val="18"/>
              </w:rPr>
              <w:t>+48</w:t>
            </w:r>
            <w:r w:rsidR="008E1487">
              <w:rPr>
                <w:color w:val="A6A6A6" w:themeColor="background1" w:themeShade="A6"/>
                <w:sz w:val="18"/>
                <w:szCs w:val="18"/>
              </w:rPr>
              <w:t> </w:t>
            </w:r>
            <w:r w:rsidR="008E1487" w:rsidRPr="00F6485F">
              <w:rPr>
                <w:color w:val="A6A6A6" w:themeColor="background1" w:themeShade="A6"/>
                <w:sz w:val="18"/>
                <w:szCs w:val="18"/>
              </w:rPr>
              <w:t>5</w:t>
            </w:r>
            <w:r w:rsidR="008E1487">
              <w:rPr>
                <w:color w:val="A6A6A6" w:themeColor="background1" w:themeShade="A6"/>
                <w:sz w:val="18"/>
                <w:szCs w:val="18"/>
              </w:rPr>
              <w:t>04 640</w:t>
            </w:r>
            <w:r w:rsidR="008E1487">
              <w:rPr>
                <w:color w:val="A6A6A6" w:themeColor="background1" w:themeShade="A6"/>
                <w:sz w:val="18"/>
                <w:szCs w:val="18"/>
              </w:rPr>
              <w:t> </w:t>
            </w:r>
            <w:r w:rsidR="008E1487">
              <w:rPr>
                <w:color w:val="A6A6A6" w:themeColor="background1" w:themeShade="A6"/>
                <w:sz w:val="18"/>
                <w:szCs w:val="18"/>
              </w:rPr>
              <w:t>360</w:t>
            </w:r>
            <w:r w:rsidR="008E1487">
              <w:rPr>
                <w:color w:val="A6A6A6" w:themeColor="background1" w:themeShade="A6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F6485F">
              <w:rPr>
                <w:color w:val="A6A6A6" w:themeColor="background1" w:themeShade="A6"/>
                <w:sz w:val="18"/>
                <w:szCs w:val="18"/>
              </w:rPr>
              <w:t xml:space="preserve">+48 575 004 227  </w:t>
            </w:r>
          </w:p>
        </w:tc>
      </w:tr>
    </w:tbl>
    <w:p w14:paraId="30ABC2E3" w14:textId="77777777" w:rsidR="00796E6F" w:rsidRPr="00F6485F" w:rsidRDefault="00796E6F" w:rsidP="00F6485F">
      <w:pPr>
        <w:tabs>
          <w:tab w:val="left" w:pos="6720"/>
        </w:tabs>
        <w:rPr>
          <w:color w:val="A6A6A6" w:themeColor="background1" w:themeShade="A6"/>
        </w:rPr>
      </w:pPr>
    </w:p>
    <w:sectPr w:rsidR="00796E6F" w:rsidRPr="00F648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F5F83" w14:textId="77777777" w:rsidR="009E136D" w:rsidRDefault="009E136D" w:rsidP="00D37B87">
      <w:pPr>
        <w:spacing w:after="0" w:line="240" w:lineRule="auto"/>
      </w:pPr>
      <w:r>
        <w:separator/>
      </w:r>
    </w:p>
  </w:endnote>
  <w:endnote w:type="continuationSeparator" w:id="0">
    <w:p w14:paraId="0185DD27" w14:textId="77777777" w:rsidR="009E136D" w:rsidRDefault="009E136D" w:rsidP="00D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052D7" w14:textId="77777777" w:rsidR="00796E6F" w:rsidRDefault="00796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B263E" w14:textId="77777777" w:rsidR="009E136D" w:rsidRDefault="009E136D" w:rsidP="00D37B87">
      <w:pPr>
        <w:spacing w:after="0" w:line="240" w:lineRule="auto"/>
      </w:pPr>
      <w:r>
        <w:separator/>
      </w:r>
    </w:p>
  </w:footnote>
  <w:footnote w:type="continuationSeparator" w:id="0">
    <w:p w14:paraId="73BC185F" w14:textId="77777777" w:rsidR="009E136D" w:rsidRDefault="009E136D" w:rsidP="00D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7424" w14:textId="773286E1" w:rsidR="00D37B87" w:rsidRDefault="00A416B8">
    <w:pPr>
      <w:pStyle w:val="Nagwek"/>
    </w:pPr>
    <w:r>
      <w:rPr>
        <w:noProof/>
      </w:rPr>
      <w:drawing>
        <wp:inline distT="0" distB="0" distL="0" distR="0" wp14:anchorId="30ACD44D" wp14:editId="2A6B266B">
          <wp:extent cx="1905980" cy="254635"/>
          <wp:effectExtent l="0" t="0" r="0" b="0"/>
          <wp:docPr id="9" name="Obraz 9">
            <a:extLst xmlns:a="http://schemas.openxmlformats.org/drawingml/2006/main">
              <a:ext uri="{FF2B5EF4-FFF2-40B4-BE49-F238E27FC236}">
                <a16:creationId xmlns:a16="http://schemas.microsoft.com/office/drawing/2014/main" id="{22DD6D7B-EC21-4B8C-B7A6-0E4CC312D4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22DD6D7B-EC21-4B8C-B7A6-0E4CC312D4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348" cy="258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87"/>
    <w:rsid w:val="00021788"/>
    <w:rsid w:val="0009646C"/>
    <w:rsid w:val="00133022"/>
    <w:rsid w:val="00246096"/>
    <w:rsid w:val="00285A77"/>
    <w:rsid w:val="003002B1"/>
    <w:rsid w:val="00386C04"/>
    <w:rsid w:val="003B30C2"/>
    <w:rsid w:val="003D22D1"/>
    <w:rsid w:val="004155F6"/>
    <w:rsid w:val="00516503"/>
    <w:rsid w:val="00531D7B"/>
    <w:rsid w:val="006074A1"/>
    <w:rsid w:val="006644AC"/>
    <w:rsid w:val="00665F39"/>
    <w:rsid w:val="00693ACA"/>
    <w:rsid w:val="006C7FEE"/>
    <w:rsid w:val="00796E6F"/>
    <w:rsid w:val="007F50C7"/>
    <w:rsid w:val="008902E8"/>
    <w:rsid w:val="008E1487"/>
    <w:rsid w:val="009202DF"/>
    <w:rsid w:val="00923CBB"/>
    <w:rsid w:val="00996A51"/>
    <w:rsid w:val="009E136D"/>
    <w:rsid w:val="009F7709"/>
    <w:rsid w:val="00A31BC8"/>
    <w:rsid w:val="00A416B8"/>
    <w:rsid w:val="00A44AE4"/>
    <w:rsid w:val="00B410F8"/>
    <w:rsid w:val="00B54D52"/>
    <w:rsid w:val="00B57BF9"/>
    <w:rsid w:val="00C114C2"/>
    <w:rsid w:val="00C744F5"/>
    <w:rsid w:val="00C8562A"/>
    <w:rsid w:val="00C9390F"/>
    <w:rsid w:val="00CC3347"/>
    <w:rsid w:val="00CD7E5B"/>
    <w:rsid w:val="00D37B87"/>
    <w:rsid w:val="00D431F1"/>
    <w:rsid w:val="00DA23DF"/>
    <w:rsid w:val="00DC67B0"/>
    <w:rsid w:val="00E824FA"/>
    <w:rsid w:val="00F17BBE"/>
    <w:rsid w:val="00F43AE0"/>
    <w:rsid w:val="00F6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F06E82"/>
  <w15:chartTrackingRefBased/>
  <w15:docId w15:val="{80B7549B-F550-455A-806E-F41D8C97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B87"/>
  </w:style>
  <w:style w:type="paragraph" w:styleId="Stopka">
    <w:name w:val="footer"/>
    <w:basedOn w:val="Normalny"/>
    <w:link w:val="StopkaZnak"/>
    <w:uiPriority w:val="99"/>
    <w:unhideWhenUsed/>
    <w:rsid w:val="00D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B87"/>
  </w:style>
  <w:style w:type="paragraph" w:styleId="Tekstdymka">
    <w:name w:val="Balloon Text"/>
    <w:basedOn w:val="Normalny"/>
    <w:link w:val="TekstdymkaZnak"/>
    <w:uiPriority w:val="99"/>
    <w:semiHidden/>
    <w:unhideWhenUsed/>
    <w:rsid w:val="0038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2B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96E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E6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9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rzata.kowalska@for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LIEBHERR</dc:creator>
  <cp:keywords/>
  <dc:description/>
  <cp:lastModifiedBy>Marta Gryglewicz</cp:lastModifiedBy>
  <cp:revision>4</cp:revision>
  <cp:lastPrinted>2019-04-05T09:57:00Z</cp:lastPrinted>
  <dcterms:created xsi:type="dcterms:W3CDTF">2019-04-05T10:42:00Z</dcterms:created>
  <dcterms:modified xsi:type="dcterms:W3CDTF">2019-05-15T21:09:00Z</dcterms:modified>
</cp:coreProperties>
</file>