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209D" w14:textId="069C8C29" w:rsidR="009538BF" w:rsidRPr="00963B9F" w:rsidRDefault="009538BF" w:rsidP="001E5C68">
      <w:pPr>
        <w:rPr>
          <w:rFonts w:ascii="Calibri" w:hAnsi="Calibri" w:cs="Calibri"/>
          <w:sz w:val="24"/>
        </w:rPr>
      </w:pPr>
      <w:bookmarkStart w:id="0" w:name="_Hlk11401220"/>
      <w:bookmarkEnd w:id="0"/>
    </w:p>
    <w:p w14:paraId="12DC9437" w14:textId="61498629" w:rsidR="009F33C5" w:rsidRPr="00963B9F" w:rsidRDefault="009538BF" w:rsidP="00E91A5C">
      <w:pPr>
        <w:jc w:val="right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963B9F">
        <w:rPr>
          <w:rFonts w:ascii="Calibri" w:hAnsi="Calibri" w:cs="Calibri"/>
          <w:sz w:val="20"/>
        </w:rPr>
        <w:t>Warszawa,</w:t>
      </w:r>
      <w:r w:rsidR="004118F8" w:rsidRPr="00963B9F">
        <w:rPr>
          <w:rFonts w:ascii="Calibri" w:hAnsi="Calibri" w:cs="Calibri"/>
          <w:sz w:val="20"/>
        </w:rPr>
        <w:t xml:space="preserve"> </w:t>
      </w:r>
      <w:r w:rsidR="002320E5">
        <w:rPr>
          <w:rFonts w:ascii="Calibri" w:hAnsi="Calibri" w:cs="Calibri"/>
          <w:sz w:val="20"/>
        </w:rPr>
        <w:t>1</w:t>
      </w:r>
      <w:r w:rsidR="00AD0AA9">
        <w:rPr>
          <w:rFonts w:ascii="Calibri" w:hAnsi="Calibri" w:cs="Calibri"/>
          <w:sz w:val="20"/>
        </w:rPr>
        <w:t>4</w:t>
      </w:r>
      <w:bookmarkStart w:id="1" w:name="_GoBack"/>
      <w:bookmarkEnd w:id="1"/>
      <w:r w:rsidR="00CB7B65" w:rsidRPr="00963B9F">
        <w:rPr>
          <w:rFonts w:ascii="Calibri" w:hAnsi="Calibri" w:cs="Calibri"/>
          <w:sz w:val="20"/>
        </w:rPr>
        <w:t>.</w:t>
      </w:r>
      <w:r w:rsidR="0096056C" w:rsidRPr="00963B9F">
        <w:rPr>
          <w:rFonts w:ascii="Calibri" w:hAnsi="Calibri" w:cs="Calibri"/>
          <w:sz w:val="20"/>
        </w:rPr>
        <w:t>0</w:t>
      </w:r>
      <w:r w:rsidR="00CB7B65" w:rsidRPr="00963B9F">
        <w:rPr>
          <w:rFonts w:ascii="Calibri" w:hAnsi="Calibri" w:cs="Calibri"/>
          <w:sz w:val="20"/>
        </w:rPr>
        <w:t>6</w:t>
      </w:r>
      <w:r w:rsidRPr="00963B9F">
        <w:rPr>
          <w:rFonts w:ascii="Calibri" w:hAnsi="Calibri" w:cs="Calibri"/>
          <w:sz w:val="20"/>
        </w:rPr>
        <w:t>.2019</w:t>
      </w:r>
    </w:p>
    <w:p w14:paraId="76419C16" w14:textId="757127A2" w:rsidR="0051123A" w:rsidRPr="00963B9F" w:rsidRDefault="00433C82" w:rsidP="00E8076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Białe m</w:t>
      </w:r>
      <w:r w:rsidR="00E80769" w:rsidRPr="00963B9F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eble w salonie</w:t>
      </w:r>
      <w:r w:rsidR="002320E5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:</w:t>
      </w:r>
      <w:r w:rsidR="00E80769" w:rsidRPr="00963B9F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z połyskiem czy matowe? </w:t>
      </w:r>
      <w:r w:rsidR="002320E5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R</w:t>
      </w:r>
      <w:r w:rsidR="00E80769" w:rsidRPr="00963B9F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adzi ekspert salonów Agata</w:t>
      </w:r>
    </w:p>
    <w:p w14:paraId="1999F17C" w14:textId="77777777" w:rsidR="00345155" w:rsidRPr="00963B9F" w:rsidRDefault="00345155" w:rsidP="00E8076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2CBC678A" w14:textId="54DF1983" w:rsidR="00345155" w:rsidRPr="00963B9F" w:rsidRDefault="00345155" w:rsidP="00E8076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963B9F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1EC5551F" wp14:editId="0B79A5ED">
            <wp:extent cx="5762625" cy="34575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3192" w14:textId="77777777" w:rsidR="00345155" w:rsidRPr="00963B9F" w:rsidRDefault="00345155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40"/>
          <w:szCs w:val="32"/>
          <w:lang w:eastAsia="pl-PL"/>
        </w:rPr>
      </w:pPr>
    </w:p>
    <w:p w14:paraId="56EA5A9A" w14:textId="123777BF" w:rsidR="00A73FA6" w:rsidRPr="00963B9F" w:rsidRDefault="00BD7BBA" w:rsidP="00D05E4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Znudziła Ci się Twoja poprzednia aranżacja, a może </w:t>
      </w:r>
      <w:r w:rsidR="00BB7213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meble w saloni</w:t>
      </w:r>
      <w:r w:rsidR="004C3004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e przestały być już modne</w:t>
      </w:r>
      <w:r w:rsidR="00BB7213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? </w:t>
      </w:r>
      <w:r w:rsidR="00583801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Początek wakacji to dobra </w:t>
      </w:r>
      <w:r w:rsidR="00BB7213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okazja na zmiany we wnętrz</w:t>
      </w:r>
      <w:r w:rsidR="00583801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u</w:t>
      </w:r>
      <w:r w:rsidR="00BB7213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. </w:t>
      </w:r>
      <w:r w:rsidR="00662A23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Ekspert salonów Agata radzi</w:t>
      </w:r>
      <w:r w:rsidR="00046D64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,</w:t>
      </w:r>
      <w:r w:rsidR="00662A23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jaki</w:t>
      </w:r>
      <w:r w:rsidR="00DD46CA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rodzaj</w:t>
      </w:r>
      <w:r w:rsidR="00662A23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433C8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białych</w:t>
      </w:r>
      <w:r w:rsidR="002320E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, modnych obecnie</w:t>
      </w:r>
      <w:r w:rsidR="00433C82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662A23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mebl</w:t>
      </w:r>
      <w:r w:rsidR="00DD46CA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i</w:t>
      </w:r>
      <w:r w:rsidR="00662A23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dopasować do </w:t>
      </w:r>
      <w:r w:rsidR="00BC618C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aranżacji</w:t>
      </w:r>
      <w:r w:rsidR="00A73FA6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pokoju dziennego.</w:t>
      </w:r>
    </w:p>
    <w:p w14:paraId="0C1BF208" w14:textId="2720E417" w:rsidR="00A73FA6" w:rsidRPr="00963B9F" w:rsidRDefault="00A73FA6" w:rsidP="00D05E4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33DB0F43" w14:textId="110A61B9" w:rsidR="00A73FA6" w:rsidRPr="00963B9F" w:rsidRDefault="00DE28D4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Meble w salonie </w:t>
      </w:r>
      <w:r w:rsidR="000A0DF7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są wizytówką całego domu. P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owinny </w:t>
      </w:r>
      <w:r w:rsidR="00DD1208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być </w:t>
      </w:r>
      <w:r w:rsidR="000A0DF7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nie tylko</w:t>
      </w:r>
      <w:r w:rsidR="00DD1208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0A0DF7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funkcjonalne i praktyczne, ale również atrakcyjne wizualnie. 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Jednym z najpopularniejszych wyborów wśród Polaków są białe meble. W zależności od ulubionego stylu aranżacji, możesz postawić na kolekcje z matowym lub połyskującym wykończeniem.</w:t>
      </w:r>
    </w:p>
    <w:p w14:paraId="0F8D07BA" w14:textId="77777777" w:rsidR="00EB54BA" w:rsidRPr="00963B9F" w:rsidRDefault="00EB54BA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0AA62DFE" w14:textId="1CF8C259" w:rsidR="00EB54BA" w:rsidRDefault="00EB54BA" w:rsidP="00D05E4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Nowocześnie </w:t>
      </w:r>
      <w:r w:rsidR="00E34A67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i z klasą</w:t>
      </w:r>
      <w:r w:rsidR="00453F0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 w:rsidR="00B2418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– gładkie meble w połysku</w:t>
      </w:r>
    </w:p>
    <w:p w14:paraId="0E44A155" w14:textId="77777777" w:rsidR="002320E5" w:rsidRPr="00963B9F" w:rsidRDefault="002320E5" w:rsidP="00D05E4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116E8972" w14:textId="34842CD9" w:rsidR="009D5A2C" w:rsidRPr="00963B9F" w:rsidRDefault="000E326A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M</w:t>
      </w:r>
      <w:r w:rsidR="00EB54BA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arzysz o nowocześnie zaaranżowanym wnętrzu, praktycznych rozwiązaniach oraz</w:t>
      </w:r>
      <w:r w:rsidR="00CA4329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EB54BA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urzekającym wyglądzie</w:t>
      </w:r>
      <w:r w:rsidR="00411844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całego salonu?</w:t>
      </w:r>
      <w:r w:rsidR="00E34A67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M</w:t>
      </w:r>
      <w:r w:rsidR="00E34A67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eble 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wykończone na wysoki połysk</w:t>
      </w:r>
      <w:r w:rsidR="00FA140A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5E0F46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idealnie spełnią </w:t>
      </w:r>
      <w:r w:rsidR="00C92404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Twoje oczekiwania</w:t>
      </w:r>
      <w:r w:rsidR="00411844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! </w:t>
      </w:r>
      <w:r w:rsidR="00EB54BA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C371F2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Sprawdzą się w każdym salonie, bez względu na jego wielkość, ponieważ </w:t>
      </w:r>
      <w:r w:rsidR="00270CBA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nie przytłoczą pomieszczenia optycznie, dzięki czemu będzie ono sprawiało wrażenie bardziej przestronnego. 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Możesz wybrać gładkie fronty, lub te wzbogacone wstawkami w odcieniach drewna, które ocieplą Twoje wnętrze.</w:t>
      </w:r>
    </w:p>
    <w:p w14:paraId="147E272E" w14:textId="77777777" w:rsidR="00AE0CD6" w:rsidRPr="00963B9F" w:rsidRDefault="00AE0CD6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617442F3" w14:textId="77777777" w:rsidR="009D5A2C" w:rsidRPr="00963B9F" w:rsidRDefault="009D5A2C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3F359CE0" w14:textId="77777777" w:rsidR="00345155" w:rsidRPr="00963B9F" w:rsidRDefault="00345155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77F7CC12" w14:textId="0FA28442" w:rsidR="00345155" w:rsidRPr="00963B9F" w:rsidRDefault="002263E8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 w:rsidRPr="00963B9F">
        <w:rPr>
          <w:rFonts w:ascii="Calibri" w:hAnsi="Calibri" w:cs="Calibri"/>
          <w:noProof/>
          <w:lang w:eastAsia="pl-PL"/>
        </w:rPr>
        <w:drawing>
          <wp:inline distT="0" distB="0" distL="0" distR="0" wp14:anchorId="00B42906" wp14:editId="1A967538">
            <wp:extent cx="904875" cy="67077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065" t="23630" r="9704" b="-180"/>
                    <a:stretch/>
                  </pic:blipFill>
                  <pic:spPr bwMode="auto">
                    <a:xfrm>
                      <a:off x="0" y="0"/>
                      <a:ext cx="911991" cy="67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56" w:rsidRPr="00963B9F">
        <w:rPr>
          <w:rFonts w:ascii="Calibri" w:hAnsi="Calibri" w:cs="Calibri"/>
          <w:noProof/>
        </w:rPr>
        <w:t xml:space="preserve"> </w:t>
      </w:r>
      <w:r w:rsidR="008F1C65" w:rsidRPr="00963B9F">
        <w:rPr>
          <w:rFonts w:ascii="Calibri" w:hAnsi="Calibri" w:cs="Calibri"/>
          <w:noProof/>
        </w:rPr>
        <w:t xml:space="preserve"> </w:t>
      </w:r>
      <w:r w:rsidR="008F1C65" w:rsidRPr="00963B9F">
        <w:rPr>
          <w:rFonts w:ascii="Calibri" w:hAnsi="Calibri" w:cs="Calibri"/>
          <w:noProof/>
          <w:lang w:eastAsia="pl-PL"/>
        </w:rPr>
        <w:drawing>
          <wp:inline distT="0" distB="0" distL="0" distR="0" wp14:anchorId="0EC5D907" wp14:editId="330A142A">
            <wp:extent cx="857335" cy="5810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87" t="30211" r="22620" b="2491"/>
                    <a:stretch/>
                  </pic:blipFill>
                  <pic:spPr bwMode="auto">
                    <a:xfrm>
                      <a:off x="0" y="0"/>
                      <a:ext cx="860846" cy="58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7EF" w:rsidRPr="00963B9F">
        <w:rPr>
          <w:rFonts w:ascii="Calibri" w:hAnsi="Calibri" w:cs="Calibri"/>
          <w:noProof/>
        </w:rPr>
        <w:t xml:space="preserve"> </w:t>
      </w:r>
      <w:r w:rsidR="00B417EF" w:rsidRPr="00963B9F">
        <w:rPr>
          <w:rFonts w:ascii="Calibri" w:hAnsi="Calibri" w:cs="Calibri"/>
          <w:noProof/>
          <w:lang w:eastAsia="pl-PL"/>
        </w:rPr>
        <w:drawing>
          <wp:inline distT="0" distB="0" distL="0" distR="0" wp14:anchorId="60AFBE71" wp14:editId="6F316E61">
            <wp:extent cx="1038225" cy="61094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394" t="32401" r="6666" b="2399"/>
                    <a:stretch/>
                  </pic:blipFill>
                  <pic:spPr bwMode="auto">
                    <a:xfrm>
                      <a:off x="0" y="0"/>
                      <a:ext cx="1041257" cy="61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479C" w:rsidRPr="00963B9F">
        <w:rPr>
          <w:rFonts w:ascii="Calibri" w:hAnsi="Calibri" w:cs="Calibri"/>
          <w:noProof/>
        </w:rPr>
        <w:t xml:space="preserve"> </w:t>
      </w:r>
      <w:r w:rsidR="0054479C" w:rsidRPr="00963B9F">
        <w:rPr>
          <w:rFonts w:ascii="Calibri" w:hAnsi="Calibri" w:cs="Calibri"/>
          <w:noProof/>
          <w:lang w:eastAsia="pl-PL"/>
        </w:rPr>
        <w:drawing>
          <wp:inline distT="0" distB="0" distL="0" distR="0" wp14:anchorId="1C5D7FC6" wp14:editId="3E1791B6">
            <wp:extent cx="695325" cy="64838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092" t="31705" r="30721" b="2194"/>
                    <a:stretch/>
                  </pic:blipFill>
                  <pic:spPr bwMode="auto">
                    <a:xfrm>
                      <a:off x="0" y="0"/>
                      <a:ext cx="699221" cy="65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A4D" w:rsidRPr="00963B9F">
        <w:rPr>
          <w:rFonts w:ascii="Calibri" w:hAnsi="Calibri" w:cs="Calibri"/>
          <w:noProof/>
          <w:lang w:eastAsia="pl-PL"/>
        </w:rPr>
        <w:drawing>
          <wp:inline distT="0" distB="0" distL="0" distR="0" wp14:anchorId="68B88B60" wp14:editId="0AC7D2F2">
            <wp:extent cx="847054" cy="781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940" t="13200" r="16061" b="1599"/>
                    <a:stretch/>
                  </pic:blipFill>
                  <pic:spPr bwMode="auto">
                    <a:xfrm>
                      <a:off x="0" y="0"/>
                      <a:ext cx="852652" cy="78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164B" w:rsidRPr="00963B9F">
        <w:rPr>
          <w:rFonts w:ascii="Calibri" w:hAnsi="Calibri" w:cs="Calibri"/>
          <w:noProof/>
        </w:rPr>
        <w:t xml:space="preserve"> </w:t>
      </w:r>
      <w:r w:rsidR="0069164B" w:rsidRPr="00963B9F">
        <w:rPr>
          <w:rFonts w:ascii="Calibri" w:hAnsi="Calibri" w:cs="Calibri"/>
          <w:noProof/>
          <w:lang w:eastAsia="pl-PL"/>
        </w:rPr>
        <w:drawing>
          <wp:inline distT="0" distB="0" distL="0" distR="0" wp14:anchorId="51FA8AC5" wp14:editId="0D95BFC9">
            <wp:extent cx="892266" cy="647700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991" t="24826" r="23115" b="3091"/>
                    <a:stretch/>
                  </pic:blipFill>
                  <pic:spPr bwMode="auto">
                    <a:xfrm>
                      <a:off x="0" y="0"/>
                      <a:ext cx="896514" cy="65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0D10" w:rsidRPr="00B90D10">
        <w:rPr>
          <w:noProof/>
          <w:lang w:eastAsia="pl-PL"/>
        </w:rPr>
        <w:drawing>
          <wp:inline distT="0" distB="0" distL="0" distR="0" wp14:anchorId="3B02FF7B" wp14:editId="349C9286">
            <wp:extent cx="1828800" cy="1010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5352" cy="101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FCD" w:rsidRPr="00355FCD">
        <w:rPr>
          <w:noProof/>
          <w:lang w:eastAsia="pl-PL"/>
        </w:rPr>
        <w:drawing>
          <wp:inline distT="0" distB="0" distL="0" distR="0" wp14:anchorId="2C682B65" wp14:editId="37D0C523">
            <wp:extent cx="1704975" cy="94251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0388" cy="95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F51">
        <w:rPr>
          <w:noProof/>
          <w:lang w:eastAsia="pl-PL"/>
        </w:rPr>
        <w:drawing>
          <wp:inline distT="0" distB="0" distL="0" distR="0" wp14:anchorId="59840682" wp14:editId="5074BBF1">
            <wp:extent cx="1947042" cy="1076325"/>
            <wp:effectExtent l="0" t="0" r="0" b="0"/>
            <wp:docPr id="46" name="Obraz 46" descr="Szafa BERGEN 2D1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zafa BERGEN 2D1S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47" cy="10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F51" w:rsidRPr="006B6E7A">
        <w:rPr>
          <w:noProof/>
          <w:lang w:eastAsia="pl-PL"/>
        </w:rPr>
        <w:drawing>
          <wp:inline distT="0" distB="0" distL="0" distR="0" wp14:anchorId="77BE6F3F" wp14:editId="201AD790">
            <wp:extent cx="1619666" cy="8953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7950" cy="89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BCA" w:rsidRPr="00203FA0">
        <w:rPr>
          <w:noProof/>
          <w:lang w:eastAsia="pl-PL"/>
        </w:rPr>
        <w:drawing>
          <wp:inline distT="0" distB="0" distL="0" distR="0" wp14:anchorId="54EBA5D1" wp14:editId="59C10A52">
            <wp:extent cx="1790700" cy="989899"/>
            <wp:effectExtent l="0" t="0" r="0" b="127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5991" cy="99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BCA" w:rsidRPr="00203FA0">
        <w:rPr>
          <w:noProof/>
          <w:lang w:eastAsia="pl-PL"/>
        </w:rPr>
        <w:drawing>
          <wp:inline distT="0" distB="0" distL="0" distR="0" wp14:anchorId="39070ABA" wp14:editId="00329254">
            <wp:extent cx="2343150" cy="1295292"/>
            <wp:effectExtent l="0" t="0" r="0" b="63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7820" cy="13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BCA" w:rsidRPr="00BC0FD6">
        <w:rPr>
          <w:noProof/>
          <w:lang w:eastAsia="pl-PL"/>
        </w:rPr>
        <w:drawing>
          <wp:inline distT="0" distB="0" distL="0" distR="0" wp14:anchorId="13100072" wp14:editId="67EDD434">
            <wp:extent cx="1791969" cy="9906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3718" cy="99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BCA" w:rsidRPr="00BC0FD6">
        <w:rPr>
          <w:noProof/>
          <w:lang w:eastAsia="pl-PL"/>
        </w:rPr>
        <w:drawing>
          <wp:inline distT="0" distB="0" distL="0" distR="0" wp14:anchorId="4065C789" wp14:editId="48AE0AB5">
            <wp:extent cx="1514475" cy="837201"/>
            <wp:effectExtent l="0" t="0" r="0" b="127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1648" cy="8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BCA" w:rsidRPr="0048318F">
        <w:rPr>
          <w:noProof/>
          <w:lang w:eastAsia="pl-PL"/>
        </w:rPr>
        <w:drawing>
          <wp:inline distT="0" distB="0" distL="0" distR="0" wp14:anchorId="1D3B4A74" wp14:editId="06A4034F">
            <wp:extent cx="1998734" cy="1104900"/>
            <wp:effectExtent l="0" t="0" r="190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0893" cy="110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A384" w14:textId="77777777" w:rsidR="00345155" w:rsidRPr="00963B9F" w:rsidRDefault="00345155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72BF34D7" w14:textId="77777777" w:rsidR="00345155" w:rsidRPr="00963B9F" w:rsidRDefault="00345155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23B288A0" w14:textId="6B42B7D4" w:rsidR="002320E5" w:rsidRPr="00E91A5C" w:rsidRDefault="002320E5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Szukając propozycji do nowoczesnych wnętrz warto wybierać modele komód i szaf, które zamiast standardowych uchwytów posiadają 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fronty z frezowanym uchwytem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. Dodatkowym atutem jest również wbudowane oświetlenie. Oba te elementy wpływają na design całej kolekcji i użyteczność – czyli cechy najbardziej pożądane przy nowym komplecie mebli. </w:t>
      </w:r>
    </w:p>
    <w:p w14:paraId="39B072DD" w14:textId="77777777" w:rsidR="002320E5" w:rsidRDefault="002320E5" w:rsidP="00D05E49">
      <w:pPr>
        <w:spacing w:after="0" w:line="240" w:lineRule="auto"/>
        <w:jc w:val="both"/>
        <w:rPr>
          <w:rFonts w:ascii="Calibri" w:eastAsia="Times New Roman" w:hAnsi="Calibri" w:cs="Calibri"/>
          <w:bCs/>
          <w:i/>
          <w:color w:val="000000"/>
          <w:sz w:val="24"/>
          <w:szCs w:val="24"/>
          <w:lang w:eastAsia="pl-PL"/>
        </w:rPr>
      </w:pPr>
    </w:p>
    <w:p w14:paraId="01A8B9F5" w14:textId="13302963" w:rsidR="00C371F2" w:rsidRPr="00963B9F" w:rsidRDefault="009D5A2C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 w:rsidRPr="00963B9F">
        <w:rPr>
          <w:rFonts w:ascii="Calibri" w:eastAsia="Times New Roman" w:hAnsi="Calibri" w:cs="Calibri"/>
          <w:bCs/>
          <w:i/>
          <w:color w:val="000000"/>
          <w:sz w:val="24"/>
          <w:szCs w:val="24"/>
          <w:lang w:eastAsia="pl-PL"/>
        </w:rPr>
        <w:t xml:space="preserve">- Jasna kolorystyka jest ponadczasowym trendem i niezwykle </w:t>
      </w:r>
      <w:r w:rsidR="00C371F2" w:rsidRPr="00963B9F">
        <w:rPr>
          <w:rFonts w:ascii="Calibri" w:eastAsia="Times New Roman" w:hAnsi="Calibri" w:cs="Calibri"/>
          <w:bCs/>
          <w:i/>
          <w:color w:val="000000"/>
          <w:sz w:val="24"/>
          <w:szCs w:val="24"/>
          <w:lang w:eastAsia="pl-PL"/>
        </w:rPr>
        <w:t xml:space="preserve">plastyczną podstawą do dalszych aranżacji. </w:t>
      </w:r>
      <w:r w:rsidR="00BB5102" w:rsidRPr="00963B9F">
        <w:rPr>
          <w:rFonts w:ascii="Calibri" w:eastAsia="Times New Roman" w:hAnsi="Calibri" w:cs="Calibri"/>
          <w:bCs/>
          <w:i/>
          <w:color w:val="000000"/>
          <w:sz w:val="24"/>
          <w:szCs w:val="24"/>
          <w:lang w:eastAsia="pl-PL"/>
        </w:rPr>
        <w:t xml:space="preserve">Białe meble do pokoju dziennego idealnie komponują się z elementami </w:t>
      </w:r>
      <w:r w:rsidR="001E5D26" w:rsidRPr="00963B9F">
        <w:rPr>
          <w:rFonts w:ascii="Calibri" w:eastAsia="Times New Roman" w:hAnsi="Calibri" w:cs="Calibri"/>
          <w:bCs/>
          <w:i/>
          <w:color w:val="000000"/>
          <w:sz w:val="24"/>
          <w:szCs w:val="24"/>
          <w:lang w:eastAsia="pl-PL"/>
        </w:rPr>
        <w:t>utrzymanymi w stylistyce drewnianej</w:t>
      </w:r>
      <w:r w:rsidR="007468BA" w:rsidRPr="00963B9F">
        <w:rPr>
          <w:rFonts w:ascii="Calibri" w:eastAsia="Times New Roman" w:hAnsi="Calibri" w:cs="Calibri"/>
          <w:bCs/>
          <w:i/>
          <w:color w:val="000000"/>
          <w:sz w:val="24"/>
          <w:szCs w:val="24"/>
          <w:lang w:eastAsia="pl-PL"/>
        </w:rPr>
        <w:t xml:space="preserve"> i z powodzeniem można je łączyć z silnymi akcentami kolorystycznymi, wprowadzanymi do wnętrza na przykład za pomocą mebli tapi</w:t>
      </w:r>
      <w:r w:rsidR="00652CDE" w:rsidRPr="00963B9F">
        <w:rPr>
          <w:rFonts w:ascii="Calibri" w:eastAsia="Times New Roman" w:hAnsi="Calibri" w:cs="Calibri"/>
          <w:bCs/>
          <w:i/>
          <w:color w:val="000000"/>
          <w:sz w:val="24"/>
          <w:szCs w:val="24"/>
          <w:lang w:eastAsia="pl-PL"/>
        </w:rPr>
        <w:t>cerowanych –</w:t>
      </w:r>
      <w:r w:rsidR="00652CDE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komentuje </w:t>
      </w:r>
      <w:r w:rsidR="00652CDE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Natalia Nowak, ekspert ds. aranżacji wnętrz salonów Agata</w:t>
      </w:r>
      <w:r w:rsidR="00652CDE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. </w:t>
      </w:r>
    </w:p>
    <w:p w14:paraId="363381FC" w14:textId="77777777" w:rsidR="00C371F2" w:rsidRPr="00963B9F" w:rsidRDefault="00C371F2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5704DF33" w14:textId="70F38D6D" w:rsidR="000674E1" w:rsidRDefault="000674E1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4A859000" w14:textId="79932DDB" w:rsidR="000674E1" w:rsidRDefault="007540DB" w:rsidP="00D05E49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 w:rsidRPr="007540DB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Dodatkowe zdobienia</w:t>
      </w:r>
      <w:r w:rsidR="00B2418D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 </w:t>
      </w:r>
      <w:r w:rsidR="0047139C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dodadzą uroku</w:t>
      </w:r>
    </w:p>
    <w:p w14:paraId="1E5335DA" w14:textId="77777777" w:rsidR="002320E5" w:rsidRDefault="002320E5" w:rsidP="00D05E49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629B52E9" w14:textId="78572852" w:rsidR="00A02972" w:rsidRDefault="00F44595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Masz dosyć</w:t>
      </w:r>
      <w:r w:rsidR="00EF1570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prostych </w:t>
      </w:r>
      <w:r w:rsidR="002502F5" w:rsidRPr="007E2D8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aranżacji</w:t>
      </w:r>
      <w:r w:rsidR="00DB6954" w:rsidRPr="007E2D8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? </w:t>
      </w:r>
      <w:r w:rsidR="004B0516" w:rsidRPr="007E2D8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Przełam </w:t>
      </w:r>
      <w:r w:rsidR="00A84343" w:rsidRPr="007E2D8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nieco</w:t>
      </w:r>
      <w:r w:rsidR="00A02972" w:rsidRPr="007E2D8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ten schemat</w:t>
      </w:r>
      <w:r w:rsidR="00A84343" w:rsidRPr="007E2D8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i wybierz</w:t>
      </w:r>
      <w:r w:rsidR="00A84343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meble z dodatkowymi </w:t>
      </w:r>
      <w:r w:rsidR="000E4D4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elementami</w:t>
      </w:r>
      <w:r w:rsidR="00703BED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, które będą </w:t>
      </w:r>
      <w:r w:rsidR="00DB6954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fantastyczną</w:t>
      </w:r>
      <w:r w:rsidR="00703BED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ozdobą dla całego pomieszczenia. Białe meb</w:t>
      </w:r>
      <w:r w:rsidR="004B0516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le z</w:t>
      </w:r>
      <w:r w:rsidR="0055079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dębowym</w:t>
      </w:r>
      <w:r w:rsidR="00BF2F02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korpusem </w:t>
      </w:r>
      <w:r w:rsidR="00482AD8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l</w:t>
      </w:r>
      <w:r w:rsidR="00335F8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ub 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wstawką w kolorze </w:t>
      </w:r>
      <w:r w:rsidR="00335F8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dębu </w:t>
      </w:r>
      <w:proofErr w:type="spellStart"/>
      <w:r w:rsidR="00335F8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wotan</w:t>
      </w:r>
      <w:proofErr w:type="spellEnd"/>
      <w:r w:rsidR="00335F8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, </w:t>
      </w:r>
      <w:r w:rsidR="00482AD8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nadadzą wnętrzu ciepłej i przyjaznej atmosfery. </w:t>
      </w:r>
      <w:r w:rsidR="00857AD0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Z</w:t>
      </w:r>
      <w:r w:rsidR="00482AD8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dobienia na frontach w postaci geometrycznych kształtów</w:t>
      </w:r>
      <w:r w:rsidR="00857AD0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bądź te</w:t>
      </w:r>
      <w:r w:rsidR="00B02F8D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ż ozdobne</w:t>
      </w:r>
      <w:r w:rsidR="00857AD0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czarne nóżki </w:t>
      </w:r>
      <w:r w:rsidR="003B787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podkreślą </w:t>
      </w:r>
      <w:r w:rsidR="00DB6954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wyjątkowość</w:t>
      </w:r>
      <w:r w:rsidR="003B787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i oryginalność </w:t>
      </w:r>
      <w:r w:rsidR="00DB6954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me</w:t>
      </w:r>
      <w:r w:rsidR="00FC6202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bli.</w:t>
      </w:r>
      <w:r w:rsidR="003B787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Dobrze będą wyglądać w pomieszczeniach utrzymanych w </w:t>
      </w:r>
      <w:proofErr w:type="spellStart"/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loftowym</w:t>
      </w:r>
      <w:proofErr w:type="spellEnd"/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stylu. </w:t>
      </w:r>
      <w:r w:rsidR="00EC73B2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We wnętrzu </w:t>
      </w:r>
      <w:r w:rsidR="007D03F8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w </w:t>
      </w:r>
      <w:r w:rsidR="00EC73B2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stylu </w:t>
      </w:r>
      <w:proofErr w:type="spellStart"/>
      <w:r w:rsidR="00EC73B2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glamour</w:t>
      </w:r>
      <w:proofErr w:type="spellEnd"/>
      <w:r w:rsidR="00EC73B2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</w:p>
    <w:p w14:paraId="59622D75" w14:textId="77777777" w:rsidR="00A02972" w:rsidRDefault="00A02972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35C9DBF3" w14:textId="77777777" w:rsidR="00A02972" w:rsidRDefault="00A02972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7215C4C2" w14:textId="77777777" w:rsidR="00A02972" w:rsidRDefault="00A02972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50812AD3" w14:textId="1C07CB7A" w:rsidR="000701F0" w:rsidRDefault="00EC73B2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sprawdzi się natomiast aranżacja białych mebli z </w:t>
      </w:r>
      <w:r w:rsidR="00C41B8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grafitowy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m korpusem</w:t>
      </w:r>
      <w:r w:rsidR="00572F9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, które </w:t>
      </w:r>
      <w:r w:rsidR="0055376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wprowadzą do </w:t>
      </w:r>
      <w:r w:rsidR="00572F9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przestrzeni nowoczesn</w:t>
      </w:r>
      <w:r w:rsidR="0055376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y i świeży</w:t>
      </w:r>
      <w:r w:rsidR="00572F9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charakter</w:t>
      </w:r>
      <w:r w:rsidR="0055376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.</w:t>
      </w:r>
    </w:p>
    <w:p w14:paraId="7A4FB348" w14:textId="77777777" w:rsidR="000701F0" w:rsidRDefault="000701F0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31E83225" w14:textId="4B7BCB12" w:rsidR="006B6E7A" w:rsidRDefault="00110011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 w:rsidRPr="00110011">
        <w:rPr>
          <w:noProof/>
          <w:lang w:eastAsia="pl-PL"/>
        </w:rPr>
        <w:drawing>
          <wp:inline distT="0" distB="0" distL="0" distR="0" wp14:anchorId="672A3D4A" wp14:editId="2E5B17AF">
            <wp:extent cx="5760720" cy="34518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A5221" w14:textId="58855CDD" w:rsidR="003B55F7" w:rsidRDefault="003B55F7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4D4B7588" w14:textId="6CE23EEF" w:rsidR="003B55F7" w:rsidRDefault="003B55F7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1114DD9F" w14:textId="7E8CEAFD" w:rsidR="00572F9E" w:rsidRDefault="00360300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614C684" wp14:editId="1C5461CC">
            <wp:extent cx="1304925" cy="721362"/>
            <wp:effectExtent l="0" t="0" r="0" b="2540"/>
            <wp:docPr id="43" name="Obraz 43" descr="Komoda BROLO BROK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moda BROLO BROK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60" cy="72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47F">
        <w:rPr>
          <w:noProof/>
          <w:lang w:eastAsia="pl-PL"/>
        </w:rPr>
        <w:drawing>
          <wp:inline distT="0" distB="0" distL="0" distR="0" wp14:anchorId="3B94126C" wp14:editId="65585EDE">
            <wp:extent cx="1137210" cy="628650"/>
            <wp:effectExtent l="0" t="0" r="6350" b="0"/>
            <wp:docPr id="44" name="Obraz 44" descr="Komoda BROLO BROK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moda BROLO BROK0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51" cy="6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47F">
        <w:rPr>
          <w:noProof/>
          <w:lang w:eastAsia="pl-PL"/>
        </w:rPr>
        <w:drawing>
          <wp:inline distT="0" distB="0" distL="0" distR="0" wp14:anchorId="48491FFA" wp14:editId="6D608B9A">
            <wp:extent cx="1033828" cy="571500"/>
            <wp:effectExtent l="0" t="0" r="0" b="0"/>
            <wp:docPr id="45" name="Obraz 45" descr="RegaÅ BROLO BRO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gaÅ BROLO BROR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08" cy="57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C42">
        <w:rPr>
          <w:noProof/>
          <w:lang w:eastAsia="pl-PL"/>
        </w:rPr>
        <w:drawing>
          <wp:inline distT="0" distB="0" distL="0" distR="0" wp14:anchorId="7F0048B9" wp14:editId="30616A35">
            <wp:extent cx="1068291" cy="590550"/>
            <wp:effectExtent l="0" t="0" r="0" b="0"/>
            <wp:docPr id="15" name="Obraz 15" descr="Witryna BROLO BROV01L l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tryna BROLO BROV01L lew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79" cy="59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41F">
        <w:rPr>
          <w:noProof/>
          <w:lang w:eastAsia="pl-PL"/>
        </w:rPr>
        <w:drawing>
          <wp:inline distT="0" distB="0" distL="0" distR="0" wp14:anchorId="16EC562D" wp14:editId="5E9591F7">
            <wp:extent cx="1114425" cy="616054"/>
            <wp:effectExtent l="0" t="0" r="0" b="0"/>
            <wp:docPr id="16" name="Obraz 16" descr="Witryna BROLO BRO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tryna BROLO BROV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582" cy="6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073A9" w14:textId="77777777" w:rsidR="003B55F7" w:rsidRPr="00A84343" w:rsidRDefault="003B55F7" w:rsidP="00D05E49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1895D695" w14:textId="77777777" w:rsidR="00A02972" w:rsidRDefault="00A02972" w:rsidP="00D05E4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06EF82EF" w14:textId="482A4495" w:rsidR="00616F75" w:rsidRDefault="0047139C" w:rsidP="00D05E4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Meble matowe</w:t>
      </w:r>
      <w:r w:rsidR="002320E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,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czyli m</w:t>
      </w:r>
      <w:r w:rsidR="00616F75"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inimalizm w klasycznej odsłonie</w:t>
      </w:r>
      <w:r w:rsidR="00B2418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</w:p>
    <w:p w14:paraId="3B711195" w14:textId="77777777" w:rsidR="002320E5" w:rsidRPr="000E4D4F" w:rsidRDefault="002320E5" w:rsidP="00D05E4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61AC0AB3" w14:textId="7C23B5A2" w:rsidR="008115D4" w:rsidRDefault="00EE5CA5" w:rsidP="007E2D8E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Jeżeli w</w:t>
      </w:r>
      <w:r w:rsidR="009E10CC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twoim wnętrzu dominują ciepłe kolory,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drewniane elementy i puchate tekstylia, doskonałym rozwiązaniem będą klasyczne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,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2F13A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białe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,</w:t>
      </w:r>
      <w:r w:rsidR="002F13A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matowe meble</w:t>
      </w:r>
      <w:r w:rsidR="00A97053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z </w:t>
      </w:r>
      <w:r w:rsidR="009F045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dodatkowymi </w:t>
      </w:r>
      <w:r w:rsidR="00A97053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zdobieniami. N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ieco przełami</w:t>
      </w:r>
      <w:r w:rsidR="00A97053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ą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Twoją obecną aranżację</w:t>
      </w:r>
      <w:r w:rsidR="005C56EE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i </w:t>
      </w:r>
      <w:r w:rsidR="002F13A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nadadzą</w:t>
      </w:r>
      <w:r w:rsid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wnętrzu sielskiej atmosfery.</w:t>
      </w:r>
      <w:r w:rsidR="00EC2899" w:rsidRPr="00EC2899">
        <w:t xml:space="preserve"> </w:t>
      </w:r>
      <w:r w:rsid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W</w:t>
      </w:r>
      <w:r w:rsidR="00EC2899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prowadz</w:t>
      </w:r>
      <w:r w:rsid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ą</w:t>
      </w:r>
      <w:r w:rsidR="00EC2899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do </w:t>
      </w:r>
      <w:r w:rsidR="002320E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domu</w:t>
      </w:r>
      <w:r w:rsidR="002320E5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EC2899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pogodny</w:t>
      </w:r>
      <w:r w:rsid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="00EC2899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styl, a jednocześnie pozw</w:t>
      </w:r>
      <w:r w:rsid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o</w:t>
      </w:r>
      <w:r w:rsidR="00EC2899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l</w:t>
      </w:r>
      <w:r w:rsid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ą </w:t>
      </w:r>
      <w:r w:rsidR="00EC2899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wyeksponować rodzinne pamiątki i elementy zastawy stołowej. </w:t>
      </w:r>
      <w:r w:rsid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W tym przypadku również świetnie sprawdzi się</w:t>
      </w:r>
      <w:r w:rsidR="00EC2899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oświetlenie LED, które podkreśl</w:t>
      </w:r>
      <w:r w:rsid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i</w:t>
      </w:r>
      <w:r w:rsidR="00EC2899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walory prezentowanych przedmiotów i </w:t>
      </w:r>
      <w:r w:rsid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s</w:t>
      </w:r>
      <w:r w:rsidR="00EC2899" w:rsidRPr="00EC2899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tworzy przyjemny nastrój</w:t>
      </w:r>
      <w:r w:rsidR="00281FF0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. </w:t>
      </w:r>
      <w:r w:rsidR="003E61A3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Do tego typu aranżacji z pewnością dopasujesz sofę w swoim ulubionym kolorze</w:t>
      </w:r>
      <w:r w:rsidR="007E3C58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i wzorze</w:t>
      </w:r>
      <w:r w:rsidR="003E61A3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. 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</w:p>
    <w:p w14:paraId="1F27A395" w14:textId="77777777" w:rsidR="000701F0" w:rsidRDefault="000701F0" w:rsidP="009F0455">
      <w:pPr>
        <w:spacing w:after="0" w:line="240" w:lineRule="auto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1B34B912" w14:textId="2C955E76" w:rsidR="003B55F7" w:rsidRDefault="008115D4" w:rsidP="007E2D8E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 xml:space="preserve">- </w:t>
      </w:r>
      <w:r w:rsidR="00EE5CA5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>Uroku dodadzą</w:t>
      </w:r>
      <w:r w:rsidR="003E61A3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 xml:space="preserve"> </w:t>
      </w:r>
      <w:r w:rsidR="00347D95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>delikatne frezowania na frontach komód</w:t>
      </w:r>
      <w:r w:rsidR="003E61A3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 xml:space="preserve"> bądź też przeszkolone fragmenty witryn. </w:t>
      </w:r>
      <w:r w:rsidR="007E3C58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 xml:space="preserve">To rozwiązanie sprawdzi się </w:t>
      </w:r>
      <w:r w:rsidR="00F36929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>doskonale</w:t>
      </w:r>
      <w:r w:rsidR="00313ED5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 xml:space="preserve"> </w:t>
      </w:r>
      <w:r w:rsidR="007E3C58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 xml:space="preserve">we wnętrzach w stylu </w:t>
      </w:r>
      <w:r w:rsidR="00091040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>rustykalnym</w:t>
      </w:r>
      <w:r w:rsidR="007E3C58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>,</w:t>
      </w:r>
      <w:r w:rsidR="003B55F7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 xml:space="preserve"> </w:t>
      </w:r>
      <w:r w:rsidR="00313ED5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>skandynawskim</w:t>
      </w:r>
      <w:r w:rsidR="00347D95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>,</w:t>
      </w:r>
      <w:r w:rsidR="00313ED5" w:rsidRPr="008115D4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 xml:space="preserve"> czy nawet </w:t>
      </w:r>
      <w:r w:rsidR="00347D95">
        <w:rPr>
          <w:rFonts w:ascii="Calibri" w:eastAsia="Times New Roman" w:hAnsi="Calibri" w:cs="Calibri"/>
          <w:bCs/>
          <w:i/>
          <w:iCs/>
          <w:color w:val="000000"/>
          <w:sz w:val="24"/>
          <w:szCs w:val="24"/>
          <w:lang w:eastAsia="pl-PL"/>
        </w:rPr>
        <w:t>prowansalskim</w:t>
      </w:r>
      <w:r w:rsidR="00347D95"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</w:t>
      </w:r>
      <w:r w:rsidRPr="00963B9F">
        <w:rPr>
          <w:rFonts w:ascii="Calibri" w:eastAsia="Times New Roman" w:hAnsi="Calibri" w:cs="Calibri"/>
          <w:bCs/>
          <w:i/>
          <w:color w:val="000000"/>
          <w:sz w:val="24"/>
          <w:szCs w:val="24"/>
          <w:lang w:eastAsia="pl-PL"/>
        </w:rPr>
        <w:t>–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komentuje </w:t>
      </w:r>
      <w:r w:rsidRPr="00963B9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Natalia Nowak, ekspert ds. aranżacji wnętrz salonów Agata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.</w:t>
      </w:r>
    </w:p>
    <w:p w14:paraId="79559EE5" w14:textId="68A2D238" w:rsidR="00F2652B" w:rsidRDefault="00F2652B" w:rsidP="009F0455">
      <w:pPr>
        <w:spacing w:after="0" w:line="240" w:lineRule="auto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4967AA80" w14:textId="2904C984" w:rsidR="00F2652B" w:rsidRDefault="00F2652B" w:rsidP="009F0455">
      <w:pPr>
        <w:spacing w:after="0" w:line="240" w:lineRule="auto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37B39EB3" w14:textId="00DC1964" w:rsidR="00F2652B" w:rsidRDefault="00F2652B" w:rsidP="009F0455">
      <w:pPr>
        <w:spacing w:after="0" w:line="240" w:lineRule="auto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16C6B512" w14:textId="601D3FAA" w:rsidR="00F2652B" w:rsidRDefault="00F2652B" w:rsidP="009F0455">
      <w:pPr>
        <w:spacing w:after="0" w:line="240" w:lineRule="auto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5D205714" w14:textId="77777777" w:rsidR="00F2652B" w:rsidRDefault="00F2652B" w:rsidP="009F0455">
      <w:pPr>
        <w:spacing w:after="0" w:line="240" w:lineRule="auto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1DF8DBDF" w14:textId="4DBF9446" w:rsidR="003B55F7" w:rsidRDefault="00F2652B" w:rsidP="009F0455">
      <w:pPr>
        <w:spacing w:after="0" w:line="240" w:lineRule="auto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FCE6608" wp14:editId="16611D97">
            <wp:extent cx="5705475" cy="3864655"/>
            <wp:effectExtent l="0" t="0" r="0" b="2540"/>
            <wp:docPr id="17" name="Obraz 17" descr="https://www.agatameble.pl/media/cache/filemanager_original/images/aranzacje/vincent_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gatameble.pl/media/cache/filemanager_original/images/aranzacje/vincent_sal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35" cy="388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472A" w14:textId="56662A77" w:rsidR="009E10CC" w:rsidRPr="00963B9F" w:rsidRDefault="009E10CC" w:rsidP="009F0455">
      <w:pPr>
        <w:spacing w:after="0" w:line="240" w:lineRule="auto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4CBE8F7F" w14:textId="73BE9B8C" w:rsidR="008401EF" w:rsidRDefault="00313ED5" w:rsidP="00A9413E">
      <w:pPr>
        <w:spacing w:after="0" w:line="240" w:lineRule="auto"/>
        <w:jc w:val="both"/>
        <w:rPr>
          <w:rFonts w:ascii="Calibri" w:hAnsi="Calibri" w:cs="Calibri"/>
          <w:noProof/>
        </w:rPr>
      </w:pPr>
      <w:r w:rsidRPr="00963B9F">
        <w:rPr>
          <w:rFonts w:ascii="Calibri" w:hAnsi="Calibri" w:cs="Calibri"/>
          <w:noProof/>
        </w:rPr>
        <w:t xml:space="preserve">   </w:t>
      </w:r>
      <w:r w:rsidR="00A9413E" w:rsidRPr="00963B9F">
        <w:rPr>
          <w:rFonts w:ascii="Calibri" w:hAnsi="Calibri" w:cs="Calibri"/>
          <w:noProof/>
        </w:rPr>
        <w:t xml:space="preserve">   </w:t>
      </w:r>
      <w:r w:rsidR="004A5BD1" w:rsidRPr="004A5BD1">
        <w:rPr>
          <w:noProof/>
          <w:lang w:eastAsia="pl-PL"/>
        </w:rPr>
        <w:drawing>
          <wp:inline distT="0" distB="0" distL="0" distR="0" wp14:anchorId="639FE64E" wp14:editId="28232B0E">
            <wp:extent cx="947676" cy="523875"/>
            <wp:effectExtent l="0" t="0" r="508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7364" cy="5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4C3">
        <w:rPr>
          <w:noProof/>
          <w:lang w:eastAsia="pl-PL"/>
        </w:rPr>
        <w:drawing>
          <wp:inline distT="0" distB="0" distL="0" distR="0" wp14:anchorId="0D743157" wp14:editId="49074385">
            <wp:extent cx="876300" cy="484418"/>
            <wp:effectExtent l="0" t="0" r="0" b="0"/>
            <wp:docPr id="20" name="Obraz 20" descr="Witryna VINCENT V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tryna VINCENT V-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53" cy="4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4C3">
        <w:rPr>
          <w:noProof/>
          <w:lang w:eastAsia="pl-PL"/>
        </w:rPr>
        <w:drawing>
          <wp:inline distT="0" distB="0" distL="0" distR="0" wp14:anchorId="61D0F0DA" wp14:editId="0DFE8F17">
            <wp:extent cx="1292285" cy="714375"/>
            <wp:effectExtent l="0" t="0" r="3175" b="0"/>
            <wp:docPr id="22" name="Obraz 22" descr="Komoda VINCENT V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moda VINCENT V-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03" cy="7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938" w:rsidRPr="00686938">
        <w:rPr>
          <w:noProof/>
          <w:lang w:eastAsia="pl-PL"/>
        </w:rPr>
        <w:drawing>
          <wp:inline distT="0" distB="0" distL="0" distR="0" wp14:anchorId="7551C340" wp14:editId="1E705854">
            <wp:extent cx="1188902" cy="65722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1931" cy="6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38">
        <w:rPr>
          <w:noProof/>
          <w:lang w:eastAsia="pl-PL"/>
        </w:rPr>
        <w:drawing>
          <wp:inline distT="0" distB="0" distL="0" distR="0" wp14:anchorId="1127EA38" wp14:editId="05D382DC">
            <wp:extent cx="1209675" cy="668708"/>
            <wp:effectExtent l="0" t="0" r="0" b="0"/>
            <wp:docPr id="24" name="Obraz 24" descr="StÃ³Å rozkÅadany VINCENT V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Ã³Å rozkÅadany VINCENT V-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112" cy="67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3860" w14:textId="77777777" w:rsidR="003A277F" w:rsidRPr="00963B9F" w:rsidRDefault="003A277F" w:rsidP="00A9413E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</w:pPr>
    </w:p>
    <w:p w14:paraId="51AD31B5" w14:textId="63732780" w:rsidR="00E80769" w:rsidRPr="00963B9F" w:rsidRDefault="00313ED5" w:rsidP="00A9413E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Bez względu na to</w:t>
      </w:r>
      <w:r w:rsidR="00347D9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>,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jaki styl dominuje w Twoim wnętrzu, z łatwością dopasujesz do niego</w:t>
      </w:r>
      <w:r w:rsidR="00347D95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białe</w:t>
      </w:r>
      <w:r w:rsidRPr="00963B9F">
        <w:rPr>
          <w:rFonts w:ascii="Calibri" w:eastAsia="Times New Roman" w:hAnsi="Calibri" w:cs="Calibri"/>
          <w:bCs/>
          <w:color w:val="000000"/>
          <w:sz w:val="24"/>
          <w:szCs w:val="24"/>
          <w:lang w:eastAsia="pl-PL"/>
        </w:rPr>
        <w:t xml:space="preserve"> meble o najmodniejszych wzorach, fakturach i kolorach. Stwórz przestrzeń, w której poczujesz się dobrze! </w:t>
      </w:r>
    </w:p>
    <w:p w14:paraId="73D331E1" w14:textId="77777777" w:rsidR="00E80769" w:rsidRPr="00963B9F" w:rsidRDefault="00E80769" w:rsidP="00E80769">
      <w:pPr>
        <w:spacing w:after="0" w:line="240" w:lineRule="auto"/>
        <w:jc w:val="center"/>
        <w:rPr>
          <w:rFonts w:ascii="Calibri" w:eastAsia="Times New Roman" w:hAnsi="Calibri" w:cs="Calibri"/>
          <w:bCs/>
          <w:color w:val="000000"/>
          <w:lang w:eastAsia="pl-PL"/>
        </w:rPr>
      </w:pPr>
    </w:p>
    <w:p w14:paraId="78D184A9" w14:textId="1C33EF69" w:rsidR="004B133A" w:rsidRPr="00963B9F" w:rsidRDefault="00354ACB" w:rsidP="00915149">
      <w:pPr>
        <w:jc w:val="both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2D64E4B4" w14:textId="151C46B7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12A6AA3B" w14:textId="2CD7B5C1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sieć wielkopowierzchniowych salonów mebli oraz artykułów wyposażenia wnętrz w Polsce; obejmująca 26 wielkopowierzchniowych salonów zlokalizowane zarówno w dużych, jak i średnich miastach </w:t>
      </w:r>
      <w:r w:rsidR="001B22DA" w:rsidRPr="00963B9F"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w całym kraju. Agata S.A. poprzez punkty sprzedaży detalicznej i e-commerce oferuje kolekcje do pokoju dziennego, dziecięcego, sypialni, jadalni  i kuchni, a także szeroką gamę produktów i akcesoriów do aranżacji wnętrz. Marka zapewnia dostęp do artykułów ponad 250 krajowych i zagranicznych producentów kilkudziesięciu marek własnych oraz szerokiego grona doradców, projektantów i ekspertów. </w:t>
      </w:r>
    </w:p>
    <w:p w14:paraId="2DAE38FD" w14:textId="30AEAB89" w:rsidR="007C4EB3" w:rsidRPr="00F444A4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39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16DB3B34" w14:textId="77777777" w:rsidR="00915149" w:rsidRPr="00963B9F" w:rsidRDefault="00915149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03A21FDE" w14:textId="7B26B42E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7DAD399F" w14:textId="77777777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9888EE1" w14:textId="77777777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06DE5357" w14:textId="77777777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Specjalista ds. marketingu Agata S.A. </w:t>
      </w:r>
    </w:p>
    <w:p w14:paraId="1A2FDEFD" w14:textId="77777777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398A5418" w14:textId="60FDE990" w:rsidR="00354ACB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7F6322D" w14:textId="0AEF9B4D" w:rsidR="00A02972" w:rsidRDefault="00A02972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2525A03B" w14:textId="77777777" w:rsidR="00A02972" w:rsidRPr="00963B9F" w:rsidRDefault="00A02972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AC901CD" w14:textId="77777777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Tel. +48 32 73 50 704 </w:t>
      </w:r>
    </w:p>
    <w:p w14:paraId="0898C1C1" w14:textId="02352F14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Tel kom. +48 695 652 957 </w:t>
      </w:r>
    </w:p>
    <w:p w14:paraId="674DC2CE" w14:textId="2EF6C4EC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4BED66C7" w14:textId="6D8CC059" w:rsidR="003A3235" w:rsidRPr="00963B9F" w:rsidRDefault="003A3235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2D3753CB" w14:textId="77777777" w:rsidR="00354ACB" w:rsidRPr="00963B9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5F4924AB" w14:textId="77777777" w:rsidR="00F76722" w:rsidRPr="00963B9F" w:rsidRDefault="00354ACB" w:rsidP="00F76722">
      <w:pPr>
        <w:autoSpaceDN w:val="0"/>
        <w:spacing w:after="0"/>
        <w:rPr>
          <w:rFonts w:ascii="Calibri" w:hAnsi="Calibri" w:cs="Calibri"/>
          <w:sz w:val="18"/>
          <w:szCs w:val="20"/>
        </w:rPr>
      </w:pPr>
      <w:r w:rsidRPr="00963B9F">
        <w:rPr>
          <w:rFonts w:ascii="Calibri" w:hAnsi="Calibri" w:cs="Calibri"/>
          <w:b/>
          <w:sz w:val="18"/>
          <w:szCs w:val="20"/>
        </w:rPr>
        <w:t>Joanna Bieniewicz</w:t>
      </w:r>
      <w:r w:rsidRPr="00963B9F">
        <w:rPr>
          <w:rFonts w:ascii="Calibri" w:hAnsi="Calibri" w:cs="Calibri"/>
          <w:sz w:val="18"/>
          <w:szCs w:val="20"/>
        </w:rPr>
        <w:br/>
        <w:t>24/7Communication Sp. z o.o.</w:t>
      </w:r>
      <w:r w:rsidRPr="00963B9F">
        <w:rPr>
          <w:rFonts w:ascii="Calibri" w:hAnsi="Calibri" w:cs="Calibri"/>
          <w:sz w:val="18"/>
          <w:szCs w:val="20"/>
        </w:rPr>
        <w:tab/>
      </w:r>
      <w:r w:rsidRPr="00963B9F">
        <w:rPr>
          <w:rFonts w:ascii="Calibri" w:hAnsi="Calibri" w:cs="Calibri"/>
          <w:sz w:val="18"/>
          <w:szCs w:val="20"/>
        </w:rPr>
        <w:tab/>
      </w:r>
      <w:r w:rsidRPr="00963B9F">
        <w:rPr>
          <w:rFonts w:ascii="Calibri" w:hAnsi="Calibri" w:cs="Calibri"/>
          <w:sz w:val="18"/>
          <w:szCs w:val="20"/>
        </w:rPr>
        <w:tab/>
      </w:r>
      <w:r w:rsidRPr="00963B9F">
        <w:rPr>
          <w:rFonts w:ascii="Calibri" w:hAnsi="Calibri" w:cs="Calibri"/>
          <w:sz w:val="18"/>
          <w:szCs w:val="20"/>
        </w:rPr>
        <w:tab/>
      </w:r>
      <w:r w:rsidRPr="00963B9F">
        <w:rPr>
          <w:rFonts w:ascii="Calibri" w:hAnsi="Calibri" w:cs="Calibri"/>
          <w:sz w:val="18"/>
          <w:szCs w:val="20"/>
        </w:rPr>
        <w:tab/>
      </w:r>
      <w:r w:rsidRPr="00963B9F">
        <w:rPr>
          <w:rFonts w:ascii="Calibri" w:hAnsi="Calibri" w:cs="Calibri"/>
          <w:sz w:val="18"/>
          <w:szCs w:val="20"/>
        </w:rPr>
        <w:tab/>
      </w:r>
      <w:r w:rsidRPr="00963B9F">
        <w:rPr>
          <w:rFonts w:ascii="Calibri" w:hAnsi="Calibri" w:cs="Calibri"/>
          <w:sz w:val="18"/>
          <w:szCs w:val="20"/>
        </w:rPr>
        <w:tab/>
      </w:r>
      <w:r w:rsidRPr="00963B9F"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 w:rsidRPr="00963B9F">
        <w:rPr>
          <w:rFonts w:ascii="Calibri" w:hAnsi="Calibri" w:cs="Calibri"/>
          <w:sz w:val="18"/>
          <w:szCs w:val="20"/>
        </w:rPr>
        <w:t>Świętojerska</w:t>
      </w:r>
      <w:proofErr w:type="spellEnd"/>
      <w:r w:rsidRPr="00963B9F">
        <w:rPr>
          <w:rFonts w:ascii="Calibri" w:hAnsi="Calibri" w:cs="Calibri"/>
          <w:sz w:val="18"/>
          <w:szCs w:val="20"/>
        </w:rPr>
        <w:t xml:space="preserve"> 5/7</w:t>
      </w:r>
      <w:r w:rsidRPr="00963B9F">
        <w:rPr>
          <w:rFonts w:ascii="Calibri" w:hAnsi="Calibri" w:cs="Calibri"/>
          <w:sz w:val="18"/>
          <w:szCs w:val="20"/>
        </w:rPr>
        <w:br/>
        <w:t>00-236 Warszawa</w:t>
      </w:r>
    </w:p>
    <w:p w14:paraId="0EC69958" w14:textId="3C352E97" w:rsidR="00354ACB" w:rsidRPr="00963B9F" w:rsidRDefault="00354ACB" w:rsidP="00F76722">
      <w:pPr>
        <w:autoSpaceDN w:val="0"/>
        <w:spacing w:after="0"/>
        <w:rPr>
          <w:rFonts w:ascii="Calibri" w:eastAsia="Times New Roman" w:hAnsi="Calibri" w:cs="Calibri"/>
          <w:sz w:val="24"/>
          <w:szCs w:val="24"/>
        </w:rPr>
      </w:pPr>
      <w:r w:rsidRPr="00963B9F">
        <w:rPr>
          <w:rFonts w:ascii="Calibri" w:hAnsi="Calibri" w:cs="Calibri"/>
          <w:sz w:val="18"/>
          <w:szCs w:val="20"/>
        </w:rPr>
        <w:t>tel. kom: +48 501 041 408</w:t>
      </w:r>
      <w:r w:rsidRPr="00963B9F">
        <w:rPr>
          <w:rFonts w:ascii="Calibri" w:hAnsi="Calibri" w:cs="Calibri"/>
          <w:sz w:val="18"/>
          <w:szCs w:val="20"/>
        </w:rPr>
        <w:br/>
      </w:r>
      <w:hyperlink r:id="rId40" w:history="1">
        <w:r w:rsidRPr="00963B9F">
          <w:rPr>
            <w:rFonts w:ascii="Calibri" w:hAnsi="Calibri" w:cs="Calibri"/>
            <w:sz w:val="18"/>
            <w:szCs w:val="20"/>
          </w:rPr>
          <w:t>joanna.bieniewicz@247.com.pl</w:t>
        </w:r>
      </w:hyperlink>
    </w:p>
    <w:sectPr w:rsidR="00354ACB" w:rsidRPr="00963B9F" w:rsidSect="001E5C68">
      <w:headerReference w:type="default" r:id="rId4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35C1B" w14:textId="77777777" w:rsidR="00E257C2" w:rsidRDefault="00E257C2" w:rsidP="00BA10FD">
      <w:pPr>
        <w:spacing w:after="0" w:line="240" w:lineRule="auto"/>
      </w:pPr>
      <w:r>
        <w:separator/>
      </w:r>
    </w:p>
  </w:endnote>
  <w:endnote w:type="continuationSeparator" w:id="0">
    <w:p w14:paraId="33FA0829" w14:textId="77777777" w:rsidR="00E257C2" w:rsidRDefault="00E257C2" w:rsidP="00BA10FD">
      <w:pPr>
        <w:spacing w:after="0" w:line="240" w:lineRule="auto"/>
      </w:pPr>
      <w:r>
        <w:continuationSeparator/>
      </w:r>
    </w:p>
  </w:endnote>
  <w:endnote w:type="continuationNotice" w:id="1">
    <w:p w14:paraId="1FC54573" w14:textId="77777777" w:rsidR="00E257C2" w:rsidRDefault="00E257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FCD4C" w14:textId="77777777" w:rsidR="00E257C2" w:rsidRDefault="00E257C2" w:rsidP="00BA10FD">
      <w:pPr>
        <w:spacing w:after="0" w:line="240" w:lineRule="auto"/>
      </w:pPr>
      <w:r>
        <w:separator/>
      </w:r>
    </w:p>
  </w:footnote>
  <w:footnote w:type="continuationSeparator" w:id="0">
    <w:p w14:paraId="1BA135FC" w14:textId="77777777" w:rsidR="00E257C2" w:rsidRDefault="00E257C2" w:rsidP="00BA10FD">
      <w:pPr>
        <w:spacing w:after="0" w:line="240" w:lineRule="auto"/>
      </w:pPr>
      <w:r>
        <w:continuationSeparator/>
      </w:r>
    </w:p>
  </w:footnote>
  <w:footnote w:type="continuationNotice" w:id="1">
    <w:p w14:paraId="3EC2C1AF" w14:textId="77777777" w:rsidR="00E257C2" w:rsidRDefault="00E257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5A8"/>
    <w:rsid w:val="00002DC4"/>
    <w:rsid w:val="00006DDF"/>
    <w:rsid w:val="00007943"/>
    <w:rsid w:val="0001761C"/>
    <w:rsid w:val="000201DC"/>
    <w:rsid w:val="00020A62"/>
    <w:rsid w:val="00022D00"/>
    <w:rsid w:val="00022D10"/>
    <w:rsid w:val="00022EBB"/>
    <w:rsid w:val="000237BD"/>
    <w:rsid w:val="00024D06"/>
    <w:rsid w:val="00027615"/>
    <w:rsid w:val="00030173"/>
    <w:rsid w:val="00030192"/>
    <w:rsid w:val="000310D4"/>
    <w:rsid w:val="000312DA"/>
    <w:rsid w:val="00032792"/>
    <w:rsid w:val="00033423"/>
    <w:rsid w:val="00033957"/>
    <w:rsid w:val="00034A41"/>
    <w:rsid w:val="00042A5E"/>
    <w:rsid w:val="00042BFE"/>
    <w:rsid w:val="00043B02"/>
    <w:rsid w:val="00046D64"/>
    <w:rsid w:val="000475B3"/>
    <w:rsid w:val="000504CF"/>
    <w:rsid w:val="00050C32"/>
    <w:rsid w:val="00051C5A"/>
    <w:rsid w:val="0005334C"/>
    <w:rsid w:val="0005461E"/>
    <w:rsid w:val="000558A9"/>
    <w:rsid w:val="000674E1"/>
    <w:rsid w:val="000701F0"/>
    <w:rsid w:val="00071345"/>
    <w:rsid w:val="000751C6"/>
    <w:rsid w:val="00080C90"/>
    <w:rsid w:val="0008178F"/>
    <w:rsid w:val="0008717C"/>
    <w:rsid w:val="00087754"/>
    <w:rsid w:val="00090E86"/>
    <w:rsid w:val="00091040"/>
    <w:rsid w:val="00096B5B"/>
    <w:rsid w:val="000A0DF7"/>
    <w:rsid w:val="000A106D"/>
    <w:rsid w:val="000A782A"/>
    <w:rsid w:val="000A7F1D"/>
    <w:rsid w:val="000B0FD9"/>
    <w:rsid w:val="000B30E8"/>
    <w:rsid w:val="000B5DD0"/>
    <w:rsid w:val="000B64A7"/>
    <w:rsid w:val="000C44C3"/>
    <w:rsid w:val="000C56CA"/>
    <w:rsid w:val="000C60CE"/>
    <w:rsid w:val="000D1194"/>
    <w:rsid w:val="000D1279"/>
    <w:rsid w:val="000D4E6F"/>
    <w:rsid w:val="000D6ACD"/>
    <w:rsid w:val="000D7246"/>
    <w:rsid w:val="000D77F4"/>
    <w:rsid w:val="000E326A"/>
    <w:rsid w:val="000E4B22"/>
    <w:rsid w:val="000E4D4F"/>
    <w:rsid w:val="000F00DA"/>
    <w:rsid w:val="000F366E"/>
    <w:rsid w:val="000F4721"/>
    <w:rsid w:val="000F7065"/>
    <w:rsid w:val="001078D4"/>
    <w:rsid w:val="00110011"/>
    <w:rsid w:val="00110902"/>
    <w:rsid w:val="00112438"/>
    <w:rsid w:val="001127B4"/>
    <w:rsid w:val="001139B0"/>
    <w:rsid w:val="00115440"/>
    <w:rsid w:val="00115A2D"/>
    <w:rsid w:val="00127313"/>
    <w:rsid w:val="00127DA8"/>
    <w:rsid w:val="001319BC"/>
    <w:rsid w:val="0013229F"/>
    <w:rsid w:val="001351F4"/>
    <w:rsid w:val="00142513"/>
    <w:rsid w:val="001434EA"/>
    <w:rsid w:val="00143520"/>
    <w:rsid w:val="00151B1F"/>
    <w:rsid w:val="0015255C"/>
    <w:rsid w:val="00152B1A"/>
    <w:rsid w:val="001551D1"/>
    <w:rsid w:val="00155B79"/>
    <w:rsid w:val="0015743C"/>
    <w:rsid w:val="001575B3"/>
    <w:rsid w:val="001607A8"/>
    <w:rsid w:val="001636A0"/>
    <w:rsid w:val="00165AF3"/>
    <w:rsid w:val="00167472"/>
    <w:rsid w:val="001702AD"/>
    <w:rsid w:val="001722BA"/>
    <w:rsid w:val="001828B9"/>
    <w:rsid w:val="00182A13"/>
    <w:rsid w:val="0018339B"/>
    <w:rsid w:val="00183E8E"/>
    <w:rsid w:val="00183F87"/>
    <w:rsid w:val="00184AE6"/>
    <w:rsid w:val="00185E51"/>
    <w:rsid w:val="001940FE"/>
    <w:rsid w:val="001A20EE"/>
    <w:rsid w:val="001A4335"/>
    <w:rsid w:val="001A46CA"/>
    <w:rsid w:val="001A688A"/>
    <w:rsid w:val="001B22DA"/>
    <w:rsid w:val="001B56E9"/>
    <w:rsid w:val="001B754F"/>
    <w:rsid w:val="001C0AC2"/>
    <w:rsid w:val="001C266A"/>
    <w:rsid w:val="001C41DF"/>
    <w:rsid w:val="001C71EE"/>
    <w:rsid w:val="001D0151"/>
    <w:rsid w:val="001D0B45"/>
    <w:rsid w:val="001D4670"/>
    <w:rsid w:val="001D7101"/>
    <w:rsid w:val="001D7585"/>
    <w:rsid w:val="001E292A"/>
    <w:rsid w:val="001E3E47"/>
    <w:rsid w:val="001E5C68"/>
    <w:rsid w:val="001E5D26"/>
    <w:rsid w:val="001F1B43"/>
    <w:rsid w:val="001F2D4F"/>
    <w:rsid w:val="001F330E"/>
    <w:rsid w:val="001F368C"/>
    <w:rsid w:val="00203FA0"/>
    <w:rsid w:val="002058E3"/>
    <w:rsid w:val="00205CC1"/>
    <w:rsid w:val="00207A68"/>
    <w:rsid w:val="00212B82"/>
    <w:rsid w:val="002137FA"/>
    <w:rsid w:val="00220FF0"/>
    <w:rsid w:val="00221996"/>
    <w:rsid w:val="00222148"/>
    <w:rsid w:val="0022230A"/>
    <w:rsid w:val="00224A65"/>
    <w:rsid w:val="00224F7E"/>
    <w:rsid w:val="00225217"/>
    <w:rsid w:val="002263E8"/>
    <w:rsid w:val="002320E5"/>
    <w:rsid w:val="002323B3"/>
    <w:rsid w:val="0023324A"/>
    <w:rsid w:val="00233285"/>
    <w:rsid w:val="00234263"/>
    <w:rsid w:val="0023445C"/>
    <w:rsid w:val="002369C7"/>
    <w:rsid w:val="0023736E"/>
    <w:rsid w:val="00240F50"/>
    <w:rsid w:val="00241B43"/>
    <w:rsid w:val="00242160"/>
    <w:rsid w:val="00242DA4"/>
    <w:rsid w:val="00243480"/>
    <w:rsid w:val="0024601D"/>
    <w:rsid w:val="002502F5"/>
    <w:rsid w:val="002519A2"/>
    <w:rsid w:val="0025468D"/>
    <w:rsid w:val="00254B71"/>
    <w:rsid w:val="00260CDA"/>
    <w:rsid w:val="00261231"/>
    <w:rsid w:val="00261D27"/>
    <w:rsid w:val="00264C77"/>
    <w:rsid w:val="00266D40"/>
    <w:rsid w:val="00266D43"/>
    <w:rsid w:val="00267A32"/>
    <w:rsid w:val="00267C8F"/>
    <w:rsid w:val="00270CBA"/>
    <w:rsid w:val="00271228"/>
    <w:rsid w:val="00271A9B"/>
    <w:rsid w:val="00273898"/>
    <w:rsid w:val="00281FF0"/>
    <w:rsid w:val="00283BA3"/>
    <w:rsid w:val="00285111"/>
    <w:rsid w:val="00286613"/>
    <w:rsid w:val="0028767F"/>
    <w:rsid w:val="00290DB1"/>
    <w:rsid w:val="00290F3B"/>
    <w:rsid w:val="002949AD"/>
    <w:rsid w:val="002A229B"/>
    <w:rsid w:val="002A57E5"/>
    <w:rsid w:val="002A6DD5"/>
    <w:rsid w:val="002B4092"/>
    <w:rsid w:val="002B5F27"/>
    <w:rsid w:val="002C090F"/>
    <w:rsid w:val="002C2771"/>
    <w:rsid w:val="002C4A12"/>
    <w:rsid w:val="002C515B"/>
    <w:rsid w:val="002C5CED"/>
    <w:rsid w:val="002C6337"/>
    <w:rsid w:val="002D1BB0"/>
    <w:rsid w:val="002D2AC7"/>
    <w:rsid w:val="002D45EE"/>
    <w:rsid w:val="002D480A"/>
    <w:rsid w:val="002E1107"/>
    <w:rsid w:val="002E41D4"/>
    <w:rsid w:val="002E41E0"/>
    <w:rsid w:val="002E4582"/>
    <w:rsid w:val="002E6D0C"/>
    <w:rsid w:val="002F13AF"/>
    <w:rsid w:val="002F49D2"/>
    <w:rsid w:val="002F5269"/>
    <w:rsid w:val="002F53A7"/>
    <w:rsid w:val="002F5DE2"/>
    <w:rsid w:val="002F5E73"/>
    <w:rsid w:val="003000C5"/>
    <w:rsid w:val="003034BD"/>
    <w:rsid w:val="003060A6"/>
    <w:rsid w:val="00307B98"/>
    <w:rsid w:val="00307FC5"/>
    <w:rsid w:val="00312A29"/>
    <w:rsid w:val="00313ED5"/>
    <w:rsid w:val="0031469E"/>
    <w:rsid w:val="00314E2E"/>
    <w:rsid w:val="003219BF"/>
    <w:rsid w:val="003222EC"/>
    <w:rsid w:val="003240E8"/>
    <w:rsid w:val="00324A00"/>
    <w:rsid w:val="003251D9"/>
    <w:rsid w:val="003301E8"/>
    <w:rsid w:val="00333CD5"/>
    <w:rsid w:val="00334355"/>
    <w:rsid w:val="00334A47"/>
    <w:rsid w:val="00335F89"/>
    <w:rsid w:val="003409E7"/>
    <w:rsid w:val="00345155"/>
    <w:rsid w:val="00345C63"/>
    <w:rsid w:val="00346250"/>
    <w:rsid w:val="00346969"/>
    <w:rsid w:val="00347D95"/>
    <w:rsid w:val="00347F51"/>
    <w:rsid w:val="00354ACB"/>
    <w:rsid w:val="003551F2"/>
    <w:rsid w:val="00355569"/>
    <w:rsid w:val="00355FCD"/>
    <w:rsid w:val="00356C28"/>
    <w:rsid w:val="00357601"/>
    <w:rsid w:val="00360300"/>
    <w:rsid w:val="003632BC"/>
    <w:rsid w:val="003649FE"/>
    <w:rsid w:val="00365BA1"/>
    <w:rsid w:val="00365E78"/>
    <w:rsid w:val="00367618"/>
    <w:rsid w:val="00372427"/>
    <w:rsid w:val="0037531C"/>
    <w:rsid w:val="003757D3"/>
    <w:rsid w:val="00375955"/>
    <w:rsid w:val="00375A6B"/>
    <w:rsid w:val="00375BCA"/>
    <w:rsid w:val="003863AC"/>
    <w:rsid w:val="00391D26"/>
    <w:rsid w:val="00393A07"/>
    <w:rsid w:val="00393ED3"/>
    <w:rsid w:val="00394922"/>
    <w:rsid w:val="00395ED1"/>
    <w:rsid w:val="003A277F"/>
    <w:rsid w:val="003A3235"/>
    <w:rsid w:val="003A396D"/>
    <w:rsid w:val="003A431B"/>
    <w:rsid w:val="003A61C6"/>
    <w:rsid w:val="003B1A44"/>
    <w:rsid w:val="003B26B6"/>
    <w:rsid w:val="003B55F7"/>
    <w:rsid w:val="003B5A04"/>
    <w:rsid w:val="003B787F"/>
    <w:rsid w:val="003C0619"/>
    <w:rsid w:val="003C547B"/>
    <w:rsid w:val="003C6B85"/>
    <w:rsid w:val="003D0410"/>
    <w:rsid w:val="003D4B3B"/>
    <w:rsid w:val="003D58DE"/>
    <w:rsid w:val="003E0691"/>
    <w:rsid w:val="003E0789"/>
    <w:rsid w:val="003E1487"/>
    <w:rsid w:val="003E2376"/>
    <w:rsid w:val="003E30DD"/>
    <w:rsid w:val="003E3566"/>
    <w:rsid w:val="003E61A3"/>
    <w:rsid w:val="003F111D"/>
    <w:rsid w:val="003F2EF4"/>
    <w:rsid w:val="003F57D0"/>
    <w:rsid w:val="003F5FC3"/>
    <w:rsid w:val="003F7CE3"/>
    <w:rsid w:val="00401E3C"/>
    <w:rsid w:val="00403C70"/>
    <w:rsid w:val="00405AEE"/>
    <w:rsid w:val="004069B6"/>
    <w:rsid w:val="00411844"/>
    <w:rsid w:val="004118F8"/>
    <w:rsid w:val="004128BB"/>
    <w:rsid w:val="0041322F"/>
    <w:rsid w:val="00413DAC"/>
    <w:rsid w:val="004150E5"/>
    <w:rsid w:val="00415398"/>
    <w:rsid w:val="00417014"/>
    <w:rsid w:val="004230D0"/>
    <w:rsid w:val="004232B6"/>
    <w:rsid w:val="00423848"/>
    <w:rsid w:val="004255A5"/>
    <w:rsid w:val="00426C47"/>
    <w:rsid w:val="0042704A"/>
    <w:rsid w:val="00427DC8"/>
    <w:rsid w:val="00433735"/>
    <w:rsid w:val="00433C82"/>
    <w:rsid w:val="0043495B"/>
    <w:rsid w:val="0043574E"/>
    <w:rsid w:val="00435995"/>
    <w:rsid w:val="00440B84"/>
    <w:rsid w:val="0044349A"/>
    <w:rsid w:val="00444CD2"/>
    <w:rsid w:val="004457A9"/>
    <w:rsid w:val="00453F0C"/>
    <w:rsid w:val="00455C3B"/>
    <w:rsid w:val="0046017C"/>
    <w:rsid w:val="0046287B"/>
    <w:rsid w:val="00462EC4"/>
    <w:rsid w:val="0046302F"/>
    <w:rsid w:val="00466494"/>
    <w:rsid w:val="00467099"/>
    <w:rsid w:val="0047139C"/>
    <w:rsid w:val="004765E9"/>
    <w:rsid w:val="00477107"/>
    <w:rsid w:val="004774A9"/>
    <w:rsid w:val="00482AD8"/>
    <w:rsid w:val="0048318F"/>
    <w:rsid w:val="00484B9E"/>
    <w:rsid w:val="00486A7E"/>
    <w:rsid w:val="00487B15"/>
    <w:rsid w:val="00495E17"/>
    <w:rsid w:val="00497420"/>
    <w:rsid w:val="00497F2A"/>
    <w:rsid w:val="004A5BD1"/>
    <w:rsid w:val="004A6733"/>
    <w:rsid w:val="004A6898"/>
    <w:rsid w:val="004B0516"/>
    <w:rsid w:val="004B133A"/>
    <w:rsid w:val="004B20F0"/>
    <w:rsid w:val="004B5910"/>
    <w:rsid w:val="004B5EAA"/>
    <w:rsid w:val="004C2206"/>
    <w:rsid w:val="004C3004"/>
    <w:rsid w:val="004C60C7"/>
    <w:rsid w:val="004D0504"/>
    <w:rsid w:val="004D12A1"/>
    <w:rsid w:val="004D61EB"/>
    <w:rsid w:val="004F0BA0"/>
    <w:rsid w:val="004F2BE1"/>
    <w:rsid w:val="004F5813"/>
    <w:rsid w:val="0050036C"/>
    <w:rsid w:val="00501C03"/>
    <w:rsid w:val="005027FF"/>
    <w:rsid w:val="00505F1F"/>
    <w:rsid w:val="00505F80"/>
    <w:rsid w:val="00507E7F"/>
    <w:rsid w:val="005109F8"/>
    <w:rsid w:val="0051123A"/>
    <w:rsid w:val="0051141D"/>
    <w:rsid w:val="00511C2F"/>
    <w:rsid w:val="0051577F"/>
    <w:rsid w:val="00517040"/>
    <w:rsid w:val="00520020"/>
    <w:rsid w:val="005220EE"/>
    <w:rsid w:val="0052639C"/>
    <w:rsid w:val="005306FF"/>
    <w:rsid w:val="0053194D"/>
    <w:rsid w:val="00543DA8"/>
    <w:rsid w:val="0054479C"/>
    <w:rsid w:val="00544D80"/>
    <w:rsid w:val="00550795"/>
    <w:rsid w:val="0055376F"/>
    <w:rsid w:val="00554572"/>
    <w:rsid w:val="005577AB"/>
    <w:rsid w:val="00557DB5"/>
    <w:rsid w:val="005603C4"/>
    <w:rsid w:val="00562360"/>
    <w:rsid w:val="00567A8A"/>
    <w:rsid w:val="005724E6"/>
    <w:rsid w:val="00572F9E"/>
    <w:rsid w:val="00576439"/>
    <w:rsid w:val="00581CC6"/>
    <w:rsid w:val="00581DCC"/>
    <w:rsid w:val="00582525"/>
    <w:rsid w:val="00583116"/>
    <w:rsid w:val="00583801"/>
    <w:rsid w:val="0058544A"/>
    <w:rsid w:val="00585754"/>
    <w:rsid w:val="00590884"/>
    <w:rsid w:val="00595A43"/>
    <w:rsid w:val="005B024B"/>
    <w:rsid w:val="005B5C36"/>
    <w:rsid w:val="005B7709"/>
    <w:rsid w:val="005C41A2"/>
    <w:rsid w:val="005C4343"/>
    <w:rsid w:val="005C54D3"/>
    <w:rsid w:val="005C56EE"/>
    <w:rsid w:val="005C58FE"/>
    <w:rsid w:val="005D1D96"/>
    <w:rsid w:val="005D309E"/>
    <w:rsid w:val="005D5890"/>
    <w:rsid w:val="005D6151"/>
    <w:rsid w:val="005D6209"/>
    <w:rsid w:val="005D6C6D"/>
    <w:rsid w:val="005E0F46"/>
    <w:rsid w:val="005E1180"/>
    <w:rsid w:val="005E40F9"/>
    <w:rsid w:val="005E6E6C"/>
    <w:rsid w:val="005F3EDA"/>
    <w:rsid w:val="005F4382"/>
    <w:rsid w:val="005F6C58"/>
    <w:rsid w:val="00603EC2"/>
    <w:rsid w:val="0060667F"/>
    <w:rsid w:val="00607AE5"/>
    <w:rsid w:val="00611C11"/>
    <w:rsid w:val="0061305A"/>
    <w:rsid w:val="00614E12"/>
    <w:rsid w:val="00616442"/>
    <w:rsid w:val="00616F75"/>
    <w:rsid w:val="00623603"/>
    <w:rsid w:val="00626CC3"/>
    <w:rsid w:val="00630CD0"/>
    <w:rsid w:val="00631E93"/>
    <w:rsid w:val="00633123"/>
    <w:rsid w:val="00633BCE"/>
    <w:rsid w:val="00637690"/>
    <w:rsid w:val="00640037"/>
    <w:rsid w:val="006407FF"/>
    <w:rsid w:val="00642BF7"/>
    <w:rsid w:val="00643F80"/>
    <w:rsid w:val="00644977"/>
    <w:rsid w:val="00645022"/>
    <w:rsid w:val="006473BF"/>
    <w:rsid w:val="00651D71"/>
    <w:rsid w:val="00652CDE"/>
    <w:rsid w:val="0065363B"/>
    <w:rsid w:val="00654817"/>
    <w:rsid w:val="00657B26"/>
    <w:rsid w:val="00662784"/>
    <w:rsid w:val="00662A23"/>
    <w:rsid w:val="00662F3A"/>
    <w:rsid w:val="006664A8"/>
    <w:rsid w:val="006676DD"/>
    <w:rsid w:val="00667747"/>
    <w:rsid w:val="00674B44"/>
    <w:rsid w:val="006751B0"/>
    <w:rsid w:val="00684EA9"/>
    <w:rsid w:val="00686938"/>
    <w:rsid w:val="0069073B"/>
    <w:rsid w:val="0069164B"/>
    <w:rsid w:val="0069265D"/>
    <w:rsid w:val="00697D44"/>
    <w:rsid w:val="006A23BC"/>
    <w:rsid w:val="006A4DA6"/>
    <w:rsid w:val="006B3E20"/>
    <w:rsid w:val="006B4721"/>
    <w:rsid w:val="006B6E7A"/>
    <w:rsid w:val="006B7101"/>
    <w:rsid w:val="006C0AE7"/>
    <w:rsid w:val="006C4301"/>
    <w:rsid w:val="006C44B9"/>
    <w:rsid w:val="006C451C"/>
    <w:rsid w:val="006C5B21"/>
    <w:rsid w:val="006C6D46"/>
    <w:rsid w:val="006D7864"/>
    <w:rsid w:val="006E0A26"/>
    <w:rsid w:val="006E4570"/>
    <w:rsid w:val="006E53BD"/>
    <w:rsid w:val="006E5B9E"/>
    <w:rsid w:val="006E6E78"/>
    <w:rsid w:val="006E7552"/>
    <w:rsid w:val="006F3B74"/>
    <w:rsid w:val="006F3EF0"/>
    <w:rsid w:val="006F5790"/>
    <w:rsid w:val="006F6EB7"/>
    <w:rsid w:val="007036B0"/>
    <w:rsid w:val="00703BED"/>
    <w:rsid w:val="00704239"/>
    <w:rsid w:val="007063CA"/>
    <w:rsid w:val="0070796E"/>
    <w:rsid w:val="00710F03"/>
    <w:rsid w:val="00715200"/>
    <w:rsid w:val="00715C16"/>
    <w:rsid w:val="0072342E"/>
    <w:rsid w:val="007267F4"/>
    <w:rsid w:val="00727ED8"/>
    <w:rsid w:val="007304FE"/>
    <w:rsid w:val="00730DF7"/>
    <w:rsid w:val="007402CA"/>
    <w:rsid w:val="00741CC3"/>
    <w:rsid w:val="00742F05"/>
    <w:rsid w:val="007437B4"/>
    <w:rsid w:val="00744AF6"/>
    <w:rsid w:val="00745C41"/>
    <w:rsid w:val="0074635F"/>
    <w:rsid w:val="007468BA"/>
    <w:rsid w:val="00746A6A"/>
    <w:rsid w:val="00747B00"/>
    <w:rsid w:val="00751AAB"/>
    <w:rsid w:val="00752B3B"/>
    <w:rsid w:val="00753F0C"/>
    <w:rsid w:val="007540DB"/>
    <w:rsid w:val="00756C6E"/>
    <w:rsid w:val="00760577"/>
    <w:rsid w:val="007617B8"/>
    <w:rsid w:val="00762397"/>
    <w:rsid w:val="007644DD"/>
    <w:rsid w:val="00765F1D"/>
    <w:rsid w:val="00766849"/>
    <w:rsid w:val="0077464A"/>
    <w:rsid w:val="00775645"/>
    <w:rsid w:val="00775B4B"/>
    <w:rsid w:val="00776AC0"/>
    <w:rsid w:val="007778EC"/>
    <w:rsid w:val="007802B9"/>
    <w:rsid w:val="00780A85"/>
    <w:rsid w:val="007929E6"/>
    <w:rsid w:val="00793BFC"/>
    <w:rsid w:val="007942E2"/>
    <w:rsid w:val="007943B5"/>
    <w:rsid w:val="007A752F"/>
    <w:rsid w:val="007B157F"/>
    <w:rsid w:val="007B1BC6"/>
    <w:rsid w:val="007C0EA1"/>
    <w:rsid w:val="007C4AF9"/>
    <w:rsid w:val="007C4EB3"/>
    <w:rsid w:val="007C6ED5"/>
    <w:rsid w:val="007D02C8"/>
    <w:rsid w:val="007D03F8"/>
    <w:rsid w:val="007D1129"/>
    <w:rsid w:val="007D17A5"/>
    <w:rsid w:val="007D19D7"/>
    <w:rsid w:val="007D4CA6"/>
    <w:rsid w:val="007D622F"/>
    <w:rsid w:val="007E2D8E"/>
    <w:rsid w:val="007E347A"/>
    <w:rsid w:val="007E3C58"/>
    <w:rsid w:val="007E63C3"/>
    <w:rsid w:val="007E7C9A"/>
    <w:rsid w:val="007F2542"/>
    <w:rsid w:val="007F2B10"/>
    <w:rsid w:val="007F3A4D"/>
    <w:rsid w:val="007F4B1B"/>
    <w:rsid w:val="0080016F"/>
    <w:rsid w:val="00802809"/>
    <w:rsid w:val="00802E53"/>
    <w:rsid w:val="00803A98"/>
    <w:rsid w:val="00804A55"/>
    <w:rsid w:val="008058B1"/>
    <w:rsid w:val="00805E26"/>
    <w:rsid w:val="00806327"/>
    <w:rsid w:val="00806B12"/>
    <w:rsid w:val="008115D4"/>
    <w:rsid w:val="008176C3"/>
    <w:rsid w:val="008231C5"/>
    <w:rsid w:val="00830458"/>
    <w:rsid w:val="00830F9A"/>
    <w:rsid w:val="008311FB"/>
    <w:rsid w:val="00837028"/>
    <w:rsid w:val="00837706"/>
    <w:rsid w:val="008401EF"/>
    <w:rsid w:val="00841036"/>
    <w:rsid w:val="00842369"/>
    <w:rsid w:val="00843475"/>
    <w:rsid w:val="00846D9D"/>
    <w:rsid w:val="008534A1"/>
    <w:rsid w:val="00854BD5"/>
    <w:rsid w:val="00854E93"/>
    <w:rsid w:val="00857A50"/>
    <w:rsid w:val="00857AD0"/>
    <w:rsid w:val="0086303F"/>
    <w:rsid w:val="008676F2"/>
    <w:rsid w:val="00872543"/>
    <w:rsid w:val="00874F98"/>
    <w:rsid w:val="00876304"/>
    <w:rsid w:val="0087704E"/>
    <w:rsid w:val="008774CB"/>
    <w:rsid w:val="00877745"/>
    <w:rsid w:val="00877A61"/>
    <w:rsid w:val="00877C10"/>
    <w:rsid w:val="00877C9E"/>
    <w:rsid w:val="0088158B"/>
    <w:rsid w:val="008853AE"/>
    <w:rsid w:val="0088594F"/>
    <w:rsid w:val="00890EF8"/>
    <w:rsid w:val="00892C98"/>
    <w:rsid w:val="00893DC6"/>
    <w:rsid w:val="00894295"/>
    <w:rsid w:val="00894DA2"/>
    <w:rsid w:val="008A20FA"/>
    <w:rsid w:val="008A3443"/>
    <w:rsid w:val="008A724D"/>
    <w:rsid w:val="008B2871"/>
    <w:rsid w:val="008B38B5"/>
    <w:rsid w:val="008C5FB3"/>
    <w:rsid w:val="008D28F9"/>
    <w:rsid w:val="008D31D3"/>
    <w:rsid w:val="008D3747"/>
    <w:rsid w:val="008D40BD"/>
    <w:rsid w:val="008D6008"/>
    <w:rsid w:val="008E3B73"/>
    <w:rsid w:val="008E6ED2"/>
    <w:rsid w:val="008F0A43"/>
    <w:rsid w:val="008F1C65"/>
    <w:rsid w:val="008F6B6D"/>
    <w:rsid w:val="008F7766"/>
    <w:rsid w:val="009010FB"/>
    <w:rsid w:val="009038B8"/>
    <w:rsid w:val="00905371"/>
    <w:rsid w:val="00910101"/>
    <w:rsid w:val="00915149"/>
    <w:rsid w:val="00917C94"/>
    <w:rsid w:val="00917EF3"/>
    <w:rsid w:val="00922A25"/>
    <w:rsid w:val="00923FCC"/>
    <w:rsid w:val="00924C00"/>
    <w:rsid w:val="00927BA8"/>
    <w:rsid w:val="00930613"/>
    <w:rsid w:val="009317D4"/>
    <w:rsid w:val="009355DD"/>
    <w:rsid w:val="0094036E"/>
    <w:rsid w:val="0094072F"/>
    <w:rsid w:val="00947956"/>
    <w:rsid w:val="00950BCA"/>
    <w:rsid w:val="0095105B"/>
    <w:rsid w:val="009538BF"/>
    <w:rsid w:val="009563D4"/>
    <w:rsid w:val="0096056C"/>
    <w:rsid w:val="00960BC3"/>
    <w:rsid w:val="00963B9F"/>
    <w:rsid w:val="009669C3"/>
    <w:rsid w:val="00974031"/>
    <w:rsid w:val="00974B1F"/>
    <w:rsid w:val="0097521A"/>
    <w:rsid w:val="00977D58"/>
    <w:rsid w:val="00986DE4"/>
    <w:rsid w:val="009915A8"/>
    <w:rsid w:val="00991B3C"/>
    <w:rsid w:val="00995E9A"/>
    <w:rsid w:val="00996D94"/>
    <w:rsid w:val="009A02C8"/>
    <w:rsid w:val="009A3E48"/>
    <w:rsid w:val="009A5F94"/>
    <w:rsid w:val="009B1D3D"/>
    <w:rsid w:val="009B2AC7"/>
    <w:rsid w:val="009B3278"/>
    <w:rsid w:val="009B6E93"/>
    <w:rsid w:val="009C0013"/>
    <w:rsid w:val="009C3CCE"/>
    <w:rsid w:val="009D4551"/>
    <w:rsid w:val="009D5A2C"/>
    <w:rsid w:val="009D6E3D"/>
    <w:rsid w:val="009E02DC"/>
    <w:rsid w:val="009E10CC"/>
    <w:rsid w:val="009E18C4"/>
    <w:rsid w:val="009F0455"/>
    <w:rsid w:val="009F33C5"/>
    <w:rsid w:val="009F4C12"/>
    <w:rsid w:val="009F5C42"/>
    <w:rsid w:val="009F647D"/>
    <w:rsid w:val="009F6DB3"/>
    <w:rsid w:val="009F71B8"/>
    <w:rsid w:val="00A02972"/>
    <w:rsid w:val="00A05008"/>
    <w:rsid w:val="00A068D4"/>
    <w:rsid w:val="00A07B22"/>
    <w:rsid w:val="00A16FB2"/>
    <w:rsid w:val="00A17BC8"/>
    <w:rsid w:val="00A21F76"/>
    <w:rsid w:val="00A233D2"/>
    <w:rsid w:val="00A24FED"/>
    <w:rsid w:val="00A25675"/>
    <w:rsid w:val="00A30E42"/>
    <w:rsid w:val="00A30F6D"/>
    <w:rsid w:val="00A31457"/>
    <w:rsid w:val="00A31A1D"/>
    <w:rsid w:val="00A33F0D"/>
    <w:rsid w:val="00A422EF"/>
    <w:rsid w:val="00A44C48"/>
    <w:rsid w:val="00A467BC"/>
    <w:rsid w:val="00A54016"/>
    <w:rsid w:val="00A5407D"/>
    <w:rsid w:val="00A55C3F"/>
    <w:rsid w:val="00A571D7"/>
    <w:rsid w:val="00A61032"/>
    <w:rsid w:val="00A6311B"/>
    <w:rsid w:val="00A6328C"/>
    <w:rsid w:val="00A64BEA"/>
    <w:rsid w:val="00A65A4B"/>
    <w:rsid w:val="00A66FB7"/>
    <w:rsid w:val="00A67C29"/>
    <w:rsid w:val="00A70535"/>
    <w:rsid w:val="00A7369B"/>
    <w:rsid w:val="00A73FA6"/>
    <w:rsid w:val="00A74ABD"/>
    <w:rsid w:val="00A81B0D"/>
    <w:rsid w:val="00A824A3"/>
    <w:rsid w:val="00A84343"/>
    <w:rsid w:val="00A914B3"/>
    <w:rsid w:val="00A9165B"/>
    <w:rsid w:val="00A93F97"/>
    <w:rsid w:val="00A9413E"/>
    <w:rsid w:val="00A97053"/>
    <w:rsid w:val="00AA120D"/>
    <w:rsid w:val="00AA143C"/>
    <w:rsid w:val="00AA3DE0"/>
    <w:rsid w:val="00AA79C2"/>
    <w:rsid w:val="00AB71DE"/>
    <w:rsid w:val="00AB7FD0"/>
    <w:rsid w:val="00AC1B9E"/>
    <w:rsid w:val="00AC59C2"/>
    <w:rsid w:val="00AC64CC"/>
    <w:rsid w:val="00AC716B"/>
    <w:rsid w:val="00AD0AA9"/>
    <w:rsid w:val="00AD1538"/>
    <w:rsid w:val="00AD3417"/>
    <w:rsid w:val="00AD3D5A"/>
    <w:rsid w:val="00AD5A40"/>
    <w:rsid w:val="00AD5FFC"/>
    <w:rsid w:val="00AD6239"/>
    <w:rsid w:val="00AE0CD6"/>
    <w:rsid w:val="00AE19DC"/>
    <w:rsid w:val="00AE30F7"/>
    <w:rsid w:val="00AE3111"/>
    <w:rsid w:val="00AE623E"/>
    <w:rsid w:val="00AE7B52"/>
    <w:rsid w:val="00AF0F03"/>
    <w:rsid w:val="00AF524A"/>
    <w:rsid w:val="00AF5D55"/>
    <w:rsid w:val="00B01D3B"/>
    <w:rsid w:val="00B02F8D"/>
    <w:rsid w:val="00B04125"/>
    <w:rsid w:val="00B0780D"/>
    <w:rsid w:val="00B1072E"/>
    <w:rsid w:val="00B10B8B"/>
    <w:rsid w:val="00B17BB9"/>
    <w:rsid w:val="00B20DF1"/>
    <w:rsid w:val="00B20DFA"/>
    <w:rsid w:val="00B20E4B"/>
    <w:rsid w:val="00B229A9"/>
    <w:rsid w:val="00B23635"/>
    <w:rsid w:val="00B2418D"/>
    <w:rsid w:val="00B25269"/>
    <w:rsid w:val="00B26AA6"/>
    <w:rsid w:val="00B309E0"/>
    <w:rsid w:val="00B3168C"/>
    <w:rsid w:val="00B334A1"/>
    <w:rsid w:val="00B354CE"/>
    <w:rsid w:val="00B35E1D"/>
    <w:rsid w:val="00B37998"/>
    <w:rsid w:val="00B417EF"/>
    <w:rsid w:val="00B45C4E"/>
    <w:rsid w:val="00B505CE"/>
    <w:rsid w:val="00B51540"/>
    <w:rsid w:val="00B54FA0"/>
    <w:rsid w:val="00B57836"/>
    <w:rsid w:val="00B578A8"/>
    <w:rsid w:val="00B60BAA"/>
    <w:rsid w:val="00B61B14"/>
    <w:rsid w:val="00B63376"/>
    <w:rsid w:val="00B667EC"/>
    <w:rsid w:val="00B70236"/>
    <w:rsid w:val="00B7084F"/>
    <w:rsid w:val="00B70B18"/>
    <w:rsid w:val="00B7309E"/>
    <w:rsid w:val="00B77221"/>
    <w:rsid w:val="00B77A35"/>
    <w:rsid w:val="00B85F33"/>
    <w:rsid w:val="00B8744F"/>
    <w:rsid w:val="00B90D10"/>
    <w:rsid w:val="00B923F1"/>
    <w:rsid w:val="00B9255B"/>
    <w:rsid w:val="00B9347A"/>
    <w:rsid w:val="00B93F23"/>
    <w:rsid w:val="00BA09BD"/>
    <w:rsid w:val="00BA10FD"/>
    <w:rsid w:val="00BA2A21"/>
    <w:rsid w:val="00BA40CD"/>
    <w:rsid w:val="00BB117B"/>
    <w:rsid w:val="00BB386A"/>
    <w:rsid w:val="00BB4884"/>
    <w:rsid w:val="00BB4A06"/>
    <w:rsid w:val="00BB5102"/>
    <w:rsid w:val="00BB61C0"/>
    <w:rsid w:val="00BB6842"/>
    <w:rsid w:val="00BB7213"/>
    <w:rsid w:val="00BC0043"/>
    <w:rsid w:val="00BC0350"/>
    <w:rsid w:val="00BC0FD6"/>
    <w:rsid w:val="00BC3281"/>
    <w:rsid w:val="00BC618C"/>
    <w:rsid w:val="00BC797A"/>
    <w:rsid w:val="00BC7E3C"/>
    <w:rsid w:val="00BD1047"/>
    <w:rsid w:val="00BD10F9"/>
    <w:rsid w:val="00BD5E4B"/>
    <w:rsid w:val="00BD78E4"/>
    <w:rsid w:val="00BD7BBA"/>
    <w:rsid w:val="00BE08AF"/>
    <w:rsid w:val="00BE12C7"/>
    <w:rsid w:val="00BE39EA"/>
    <w:rsid w:val="00BE6BB7"/>
    <w:rsid w:val="00BE76D4"/>
    <w:rsid w:val="00BF2F02"/>
    <w:rsid w:val="00BF3875"/>
    <w:rsid w:val="00BF3B8F"/>
    <w:rsid w:val="00BF46DA"/>
    <w:rsid w:val="00C03B3B"/>
    <w:rsid w:val="00C11716"/>
    <w:rsid w:val="00C12A61"/>
    <w:rsid w:val="00C211AC"/>
    <w:rsid w:val="00C22377"/>
    <w:rsid w:val="00C24B7F"/>
    <w:rsid w:val="00C251DC"/>
    <w:rsid w:val="00C33618"/>
    <w:rsid w:val="00C370B7"/>
    <w:rsid w:val="00C371F2"/>
    <w:rsid w:val="00C408CC"/>
    <w:rsid w:val="00C41B8F"/>
    <w:rsid w:val="00C43483"/>
    <w:rsid w:val="00C46162"/>
    <w:rsid w:val="00C467D8"/>
    <w:rsid w:val="00C51630"/>
    <w:rsid w:val="00C55485"/>
    <w:rsid w:val="00C609E1"/>
    <w:rsid w:val="00C61CFF"/>
    <w:rsid w:val="00C6488A"/>
    <w:rsid w:val="00C67AE0"/>
    <w:rsid w:val="00C82A42"/>
    <w:rsid w:val="00C87323"/>
    <w:rsid w:val="00C9071B"/>
    <w:rsid w:val="00C92404"/>
    <w:rsid w:val="00C92CAD"/>
    <w:rsid w:val="00C95256"/>
    <w:rsid w:val="00C96C8C"/>
    <w:rsid w:val="00C96D03"/>
    <w:rsid w:val="00C96D23"/>
    <w:rsid w:val="00CA1CAB"/>
    <w:rsid w:val="00CA4329"/>
    <w:rsid w:val="00CA77AB"/>
    <w:rsid w:val="00CA7817"/>
    <w:rsid w:val="00CB1301"/>
    <w:rsid w:val="00CB25AF"/>
    <w:rsid w:val="00CB2679"/>
    <w:rsid w:val="00CB4ABC"/>
    <w:rsid w:val="00CB7B65"/>
    <w:rsid w:val="00CC1136"/>
    <w:rsid w:val="00CC5E83"/>
    <w:rsid w:val="00CC7C35"/>
    <w:rsid w:val="00CD0D58"/>
    <w:rsid w:val="00CD19BC"/>
    <w:rsid w:val="00CD7424"/>
    <w:rsid w:val="00CF0EF8"/>
    <w:rsid w:val="00CF32D0"/>
    <w:rsid w:val="00CF4ABA"/>
    <w:rsid w:val="00CF7D6E"/>
    <w:rsid w:val="00D02564"/>
    <w:rsid w:val="00D05724"/>
    <w:rsid w:val="00D05E49"/>
    <w:rsid w:val="00D07F5F"/>
    <w:rsid w:val="00D12ACD"/>
    <w:rsid w:val="00D12EE4"/>
    <w:rsid w:val="00D143EA"/>
    <w:rsid w:val="00D15801"/>
    <w:rsid w:val="00D21444"/>
    <w:rsid w:val="00D24491"/>
    <w:rsid w:val="00D24FA7"/>
    <w:rsid w:val="00D27EE2"/>
    <w:rsid w:val="00D30103"/>
    <w:rsid w:val="00D332D9"/>
    <w:rsid w:val="00D3529C"/>
    <w:rsid w:val="00D35C61"/>
    <w:rsid w:val="00D42767"/>
    <w:rsid w:val="00D42CE2"/>
    <w:rsid w:val="00D43297"/>
    <w:rsid w:val="00D43384"/>
    <w:rsid w:val="00D515B4"/>
    <w:rsid w:val="00D54C27"/>
    <w:rsid w:val="00D60F79"/>
    <w:rsid w:val="00D620A2"/>
    <w:rsid w:val="00D63944"/>
    <w:rsid w:val="00D63A5B"/>
    <w:rsid w:val="00D65331"/>
    <w:rsid w:val="00D665BE"/>
    <w:rsid w:val="00D700CA"/>
    <w:rsid w:val="00D70E47"/>
    <w:rsid w:val="00D7318F"/>
    <w:rsid w:val="00D760DC"/>
    <w:rsid w:val="00D77879"/>
    <w:rsid w:val="00D8276C"/>
    <w:rsid w:val="00D83F22"/>
    <w:rsid w:val="00D84C5E"/>
    <w:rsid w:val="00D87065"/>
    <w:rsid w:val="00D87AC9"/>
    <w:rsid w:val="00D93438"/>
    <w:rsid w:val="00D93D6B"/>
    <w:rsid w:val="00D96458"/>
    <w:rsid w:val="00DA4852"/>
    <w:rsid w:val="00DA78ED"/>
    <w:rsid w:val="00DB1224"/>
    <w:rsid w:val="00DB2CAE"/>
    <w:rsid w:val="00DB547F"/>
    <w:rsid w:val="00DB6954"/>
    <w:rsid w:val="00DB7B16"/>
    <w:rsid w:val="00DC2D4F"/>
    <w:rsid w:val="00DC475A"/>
    <w:rsid w:val="00DC637B"/>
    <w:rsid w:val="00DC6B40"/>
    <w:rsid w:val="00DC724D"/>
    <w:rsid w:val="00DD011E"/>
    <w:rsid w:val="00DD1208"/>
    <w:rsid w:val="00DD17B0"/>
    <w:rsid w:val="00DD32C4"/>
    <w:rsid w:val="00DD38A1"/>
    <w:rsid w:val="00DD3A53"/>
    <w:rsid w:val="00DD46CA"/>
    <w:rsid w:val="00DD4D83"/>
    <w:rsid w:val="00DD4EAF"/>
    <w:rsid w:val="00DD7CD7"/>
    <w:rsid w:val="00DE26E7"/>
    <w:rsid w:val="00DE28D4"/>
    <w:rsid w:val="00DE3E14"/>
    <w:rsid w:val="00DE4D3F"/>
    <w:rsid w:val="00DE7539"/>
    <w:rsid w:val="00DF05D4"/>
    <w:rsid w:val="00DF125A"/>
    <w:rsid w:val="00DF3BD6"/>
    <w:rsid w:val="00DF5655"/>
    <w:rsid w:val="00DF5858"/>
    <w:rsid w:val="00DF5D94"/>
    <w:rsid w:val="00DF63E5"/>
    <w:rsid w:val="00E015AE"/>
    <w:rsid w:val="00E068B0"/>
    <w:rsid w:val="00E07630"/>
    <w:rsid w:val="00E10E87"/>
    <w:rsid w:val="00E14C10"/>
    <w:rsid w:val="00E17ADB"/>
    <w:rsid w:val="00E23F32"/>
    <w:rsid w:val="00E257C2"/>
    <w:rsid w:val="00E27099"/>
    <w:rsid w:val="00E31750"/>
    <w:rsid w:val="00E3255D"/>
    <w:rsid w:val="00E34A67"/>
    <w:rsid w:val="00E40079"/>
    <w:rsid w:val="00E40800"/>
    <w:rsid w:val="00E41893"/>
    <w:rsid w:val="00E41FE1"/>
    <w:rsid w:val="00E45A60"/>
    <w:rsid w:val="00E47B88"/>
    <w:rsid w:val="00E47FAF"/>
    <w:rsid w:val="00E50C68"/>
    <w:rsid w:val="00E519EC"/>
    <w:rsid w:val="00E7021F"/>
    <w:rsid w:val="00E7057C"/>
    <w:rsid w:val="00E70FB5"/>
    <w:rsid w:val="00E74E0E"/>
    <w:rsid w:val="00E755E1"/>
    <w:rsid w:val="00E75693"/>
    <w:rsid w:val="00E75B4E"/>
    <w:rsid w:val="00E75C06"/>
    <w:rsid w:val="00E80769"/>
    <w:rsid w:val="00E808D2"/>
    <w:rsid w:val="00E81F64"/>
    <w:rsid w:val="00E83FCF"/>
    <w:rsid w:val="00E851D5"/>
    <w:rsid w:val="00E91523"/>
    <w:rsid w:val="00E91A5C"/>
    <w:rsid w:val="00E95745"/>
    <w:rsid w:val="00E97373"/>
    <w:rsid w:val="00E97729"/>
    <w:rsid w:val="00E977A8"/>
    <w:rsid w:val="00EA3A2F"/>
    <w:rsid w:val="00EA4863"/>
    <w:rsid w:val="00EA5994"/>
    <w:rsid w:val="00EA66EB"/>
    <w:rsid w:val="00EA6FD4"/>
    <w:rsid w:val="00EB342A"/>
    <w:rsid w:val="00EB35C6"/>
    <w:rsid w:val="00EB3E01"/>
    <w:rsid w:val="00EB54BA"/>
    <w:rsid w:val="00EB77CF"/>
    <w:rsid w:val="00EB7DC3"/>
    <w:rsid w:val="00EC2899"/>
    <w:rsid w:val="00EC3B29"/>
    <w:rsid w:val="00EC52A9"/>
    <w:rsid w:val="00EC6DDA"/>
    <w:rsid w:val="00EC73B2"/>
    <w:rsid w:val="00EE0F96"/>
    <w:rsid w:val="00EE4C9E"/>
    <w:rsid w:val="00EE5CA5"/>
    <w:rsid w:val="00EF06E9"/>
    <w:rsid w:val="00EF1570"/>
    <w:rsid w:val="00EF337D"/>
    <w:rsid w:val="00EF5BED"/>
    <w:rsid w:val="00EF6112"/>
    <w:rsid w:val="00EF63DD"/>
    <w:rsid w:val="00EF66F4"/>
    <w:rsid w:val="00EF70B5"/>
    <w:rsid w:val="00F01D51"/>
    <w:rsid w:val="00F031F9"/>
    <w:rsid w:val="00F05A71"/>
    <w:rsid w:val="00F10155"/>
    <w:rsid w:val="00F11C91"/>
    <w:rsid w:val="00F12211"/>
    <w:rsid w:val="00F1279B"/>
    <w:rsid w:val="00F12B0A"/>
    <w:rsid w:val="00F12C56"/>
    <w:rsid w:val="00F13EE4"/>
    <w:rsid w:val="00F155F7"/>
    <w:rsid w:val="00F17AF9"/>
    <w:rsid w:val="00F20DF5"/>
    <w:rsid w:val="00F22851"/>
    <w:rsid w:val="00F22A87"/>
    <w:rsid w:val="00F2434C"/>
    <w:rsid w:val="00F2652B"/>
    <w:rsid w:val="00F27E4F"/>
    <w:rsid w:val="00F306C8"/>
    <w:rsid w:val="00F311EA"/>
    <w:rsid w:val="00F32056"/>
    <w:rsid w:val="00F348A2"/>
    <w:rsid w:val="00F3632A"/>
    <w:rsid w:val="00F36929"/>
    <w:rsid w:val="00F444A4"/>
    <w:rsid w:val="00F44595"/>
    <w:rsid w:val="00F531AE"/>
    <w:rsid w:val="00F548D4"/>
    <w:rsid w:val="00F55699"/>
    <w:rsid w:val="00F55AFE"/>
    <w:rsid w:val="00F574EF"/>
    <w:rsid w:val="00F57A31"/>
    <w:rsid w:val="00F6188E"/>
    <w:rsid w:val="00F64AAB"/>
    <w:rsid w:val="00F71C95"/>
    <w:rsid w:val="00F7476E"/>
    <w:rsid w:val="00F764AE"/>
    <w:rsid w:val="00F76722"/>
    <w:rsid w:val="00F77E69"/>
    <w:rsid w:val="00F8592D"/>
    <w:rsid w:val="00F8780F"/>
    <w:rsid w:val="00F87DC7"/>
    <w:rsid w:val="00F9477F"/>
    <w:rsid w:val="00FA140A"/>
    <w:rsid w:val="00FA5264"/>
    <w:rsid w:val="00FA7C3B"/>
    <w:rsid w:val="00FB16F6"/>
    <w:rsid w:val="00FB40AE"/>
    <w:rsid w:val="00FB51A4"/>
    <w:rsid w:val="00FB52BF"/>
    <w:rsid w:val="00FB5902"/>
    <w:rsid w:val="00FB5CBE"/>
    <w:rsid w:val="00FB63D9"/>
    <w:rsid w:val="00FC02F5"/>
    <w:rsid w:val="00FC1EA3"/>
    <w:rsid w:val="00FC241F"/>
    <w:rsid w:val="00FC376F"/>
    <w:rsid w:val="00FC5BDD"/>
    <w:rsid w:val="00FC6202"/>
    <w:rsid w:val="00FC7175"/>
    <w:rsid w:val="00FD2C4A"/>
    <w:rsid w:val="00FD3BF3"/>
    <w:rsid w:val="00FD6D17"/>
    <w:rsid w:val="00FE12F0"/>
    <w:rsid w:val="00FE1E42"/>
    <w:rsid w:val="00FE265D"/>
    <w:rsid w:val="00FE5C37"/>
    <w:rsid w:val="00FF3BDE"/>
    <w:rsid w:val="00FF484D"/>
    <w:rsid w:val="00FF4E1C"/>
    <w:rsid w:val="00FF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B01EE"/>
  <w15:docId w15:val="{00B9BEB7-3322-4815-80B6-006FEF89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0E5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www.agatameble.p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yperlink" Target="mailto:joanna.bieniewicz@247.com.p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3B382-9EDE-4AF9-88E2-289CFF909931}">
  <ds:schemaRefs>
    <ds:schemaRef ds:uri="http://purl.org/dc/elements/1.1/"/>
    <ds:schemaRef ds:uri="http://schemas.microsoft.com/office/2006/metadata/properties"/>
    <ds:schemaRef ds:uri="6d0b0d3b-07f9-4da7-a324-d53a1fc3a3aa"/>
    <ds:schemaRef ds:uri="http://schemas.microsoft.com/office/2006/documentManagement/types"/>
    <ds:schemaRef ds:uri="http://schemas.openxmlformats.org/package/2006/metadata/core-properties"/>
    <ds:schemaRef ds:uri="a50d7de3-d1b1-46d7-bc76-20832c176e27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D155E78-4780-4A71-AF73-6D2E012D8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0068C8-55BB-470E-A1FD-549FFF825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699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Links>
    <vt:vector size="12" baseType="variant">
      <vt:variant>
        <vt:i4>2293835</vt:i4>
      </vt:variant>
      <vt:variant>
        <vt:i4>3</vt:i4>
      </vt:variant>
      <vt:variant>
        <vt:i4>0</vt:i4>
      </vt:variant>
      <vt:variant>
        <vt:i4>5</vt:i4>
      </vt:variant>
      <vt:variant>
        <vt:lpwstr>mailto:joanna.bieniewicz@247.com.pl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m.mikolajczak</dc:creator>
  <cp:lastModifiedBy>Karolina Limanówka</cp:lastModifiedBy>
  <cp:revision>30</cp:revision>
  <cp:lastPrinted>2016-02-22T13:07:00Z</cp:lastPrinted>
  <dcterms:created xsi:type="dcterms:W3CDTF">2019-06-12T09:50:00Z</dcterms:created>
  <dcterms:modified xsi:type="dcterms:W3CDTF">2019-06-14T08:54:00Z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