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8" w:rsidRPr="009C6B6A" w:rsidRDefault="00C75638" w:rsidP="00C75638">
      <w:pPr>
        <w:spacing w:line="360" w:lineRule="auto"/>
        <w:jc w:val="center"/>
        <w:rPr>
          <w:rFonts w:ascii="Gotham Book" w:hAnsi="Gotham Book"/>
          <w:b/>
          <w:sz w:val="22"/>
          <w:szCs w:val="22"/>
          <w:lang w:val="pl-PL"/>
        </w:rPr>
      </w:pPr>
      <w:bookmarkStart w:id="0" w:name="_GoBack"/>
      <w:bookmarkEnd w:id="0"/>
      <w:r w:rsidRPr="009C6B6A">
        <w:rPr>
          <w:rFonts w:ascii="Gotham Book" w:hAnsi="Gotham Book"/>
          <w:b/>
          <w:sz w:val="22"/>
          <w:szCs w:val="22"/>
          <w:lang w:val="pl-PL"/>
        </w:rPr>
        <w:t xml:space="preserve">Już </w:t>
      </w:r>
      <w:r w:rsidR="009C6B6A">
        <w:rPr>
          <w:rFonts w:ascii="Gotham Book" w:hAnsi="Gotham Book"/>
          <w:b/>
          <w:sz w:val="22"/>
          <w:szCs w:val="22"/>
          <w:lang w:val="pl-PL"/>
        </w:rPr>
        <w:t>w niedzielę</w:t>
      </w:r>
      <w:r w:rsidRPr="009C6B6A">
        <w:rPr>
          <w:rFonts w:ascii="Gotham Book" w:hAnsi="Gotham Book"/>
          <w:b/>
          <w:sz w:val="22"/>
          <w:szCs w:val="22"/>
          <w:lang w:val="pl-PL"/>
        </w:rPr>
        <w:t xml:space="preserve"> premiera 5. sezonu serialu „Dawno, dawno temu” na FOX </w:t>
      </w:r>
      <w:r w:rsidR="009C6B6A">
        <w:rPr>
          <w:rFonts w:ascii="Gotham Book" w:hAnsi="Gotham Book"/>
          <w:b/>
          <w:sz w:val="22"/>
          <w:szCs w:val="22"/>
          <w:lang w:val="pl-PL"/>
        </w:rPr>
        <w:br/>
      </w:r>
      <w:r w:rsidRPr="009C6B6A">
        <w:rPr>
          <w:rFonts w:ascii="Gotham Book" w:hAnsi="Gotham Book"/>
          <w:b/>
          <w:sz w:val="22"/>
          <w:szCs w:val="22"/>
          <w:lang w:val="pl-PL"/>
        </w:rPr>
        <w:t>(niedziela, 10 stycznia o 20:05)</w:t>
      </w:r>
    </w:p>
    <w:p w:rsidR="0031608A" w:rsidRPr="009C6B6A" w:rsidRDefault="0031608A" w:rsidP="00C75638">
      <w:pPr>
        <w:spacing w:line="360" w:lineRule="auto"/>
        <w:jc w:val="center"/>
        <w:rPr>
          <w:rFonts w:ascii="Gotham Book" w:hAnsi="Gotham Book"/>
          <w:b/>
          <w:sz w:val="22"/>
          <w:szCs w:val="22"/>
          <w:lang w:val="pl-PL"/>
        </w:rPr>
      </w:pPr>
    </w:p>
    <w:p w:rsidR="00C75638" w:rsidRPr="009C6B6A" w:rsidRDefault="008D64F0" w:rsidP="00C75638">
      <w:p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  <w:r w:rsidRPr="009C6B6A">
        <w:rPr>
          <w:rFonts w:ascii="Gotham Book" w:hAnsi="Gotham Book"/>
          <w:b/>
          <w:sz w:val="22"/>
          <w:szCs w:val="22"/>
          <w:lang w:val="pl-PL"/>
        </w:rPr>
        <w:t>O serialu:</w:t>
      </w:r>
      <w:r w:rsidRPr="009C6B6A">
        <w:rPr>
          <w:rFonts w:ascii="Gotham Book" w:hAnsi="Gotham Book"/>
          <w:b/>
          <w:i/>
          <w:sz w:val="22"/>
          <w:szCs w:val="22"/>
          <w:lang w:val="pl-PL"/>
        </w:rPr>
        <w:t xml:space="preserve"> </w:t>
      </w:r>
      <w:r w:rsidR="00C75638" w:rsidRPr="009C6B6A">
        <w:rPr>
          <w:rFonts w:ascii="Gotham Book" w:hAnsi="Gotham Book"/>
          <w:b/>
          <w:i/>
          <w:sz w:val="22"/>
          <w:szCs w:val="22"/>
          <w:lang w:val="pl-PL"/>
        </w:rPr>
        <w:t>„Dawno, dawno temu”</w:t>
      </w:r>
      <w:r w:rsidR="00C75638" w:rsidRPr="009C6B6A">
        <w:rPr>
          <w:rFonts w:ascii="Gotham Book" w:hAnsi="Gotham Book"/>
          <w:sz w:val="22"/>
          <w:szCs w:val="22"/>
          <w:lang w:val="pl-PL"/>
        </w:rPr>
        <w:t xml:space="preserve"> to opowieść o tym jak przenikają się </w:t>
      </w:r>
      <w:r w:rsidRPr="009C6B6A">
        <w:rPr>
          <w:rFonts w:ascii="Gotham Book" w:hAnsi="Gotham Book"/>
          <w:sz w:val="22"/>
          <w:szCs w:val="22"/>
          <w:lang w:val="pl-PL"/>
        </w:rPr>
        <w:br/>
      </w:r>
      <w:r w:rsidR="00C75638" w:rsidRPr="009C6B6A">
        <w:rPr>
          <w:rFonts w:ascii="Gotham Book" w:hAnsi="Gotham Book"/>
          <w:sz w:val="22"/>
          <w:szCs w:val="22"/>
          <w:lang w:val="pl-PL"/>
        </w:rPr>
        <w:t xml:space="preserve">i współistnieją dwa światy: bajkowy i realny. Po tym jak pewnego dnia Emma Swan (w tej roli </w:t>
      </w:r>
      <w:r w:rsidR="00C75638" w:rsidRPr="009C6B6A">
        <w:rPr>
          <w:rFonts w:ascii="Gotham Book" w:hAnsi="Gotham Book"/>
          <w:b/>
          <w:sz w:val="22"/>
          <w:szCs w:val="22"/>
          <w:lang w:val="pl-PL"/>
        </w:rPr>
        <w:t>Jennifer Morrison</w:t>
      </w:r>
      <w:r w:rsidR="00C75638" w:rsidRPr="009C6B6A">
        <w:rPr>
          <w:rFonts w:ascii="Gotham Book" w:hAnsi="Gotham Book"/>
          <w:sz w:val="22"/>
          <w:szCs w:val="22"/>
          <w:lang w:val="pl-PL"/>
        </w:rPr>
        <w:t xml:space="preserve"> </w:t>
      </w:r>
      <w:r w:rsidR="00C75638" w:rsidRPr="009C6B6A">
        <w:rPr>
          <w:rFonts w:ascii="Gotham Book" w:hAnsi="Gotham Book"/>
          <w:i/>
          <w:sz w:val="22"/>
          <w:szCs w:val="22"/>
          <w:lang w:val="pl-PL"/>
        </w:rPr>
        <w:t>„Dr House”</w:t>
      </w:r>
      <w:r w:rsidR="00C75638" w:rsidRPr="009C6B6A">
        <w:rPr>
          <w:rFonts w:ascii="Gotham Book" w:hAnsi="Gotham Book"/>
          <w:sz w:val="22"/>
          <w:szCs w:val="22"/>
          <w:lang w:val="pl-PL"/>
        </w:rPr>
        <w:t>) zdejmuje klątwę Reginy - Złej Królowej (</w:t>
      </w:r>
      <w:r w:rsidR="00C75638" w:rsidRPr="009C6B6A">
        <w:rPr>
          <w:rFonts w:ascii="Gotham Book" w:hAnsi="Gotham Book"/>
          <w:b/>
          <w:sz w:val="22"/>
          <w:szCs w:val="22"/>
          <w:lang w:val="pl-PL"/>
        </w:rPr>
        <w:t xml:space="preserve">Lana Parrilla </w:t>
      </w:r>
      <w:r w:rsidR="00C75638" w:rsidRPr="009C6B6A">
        <w:rPr>
          <w:rFonts w:ascii="Gotham Book" w:hAnsi="Gotham Book"/>
          <w:i/>
          <w:sz w:val="22"/>
          <w:szCs w:val="22"/>
          <w:lang w:val="pl-PL"/>
        </w:rPr>
        <w:t>„Imprezowo”</w:t>
      </w:r>
      <w:r w:rsidR="00C75638" w:rsidRPr="009C6B6A">
        <w:rPr>
          <w:rFonts w:ascii="Gotham Book" w:hAnsi="Gotham Book"/>
          <w:sz w:val="22"/>
          <w:szCs w:val="22"/>
          <w:lang w:val="pl-PL"/>
        </w:rPr>
        <w:t>), pod wpływem której rzeczywistość, mity i fantazje połączyły się, a pozbawione wspomnień baśniowe postaci zostały  uwięzione we współczesnym świecie, bohaterowie wreszcie odzyskują swoje tożsamości. Jednak z przerażeniem odkrywają, że nie wrócili do swojej baśniowej krainy</w:t>
      </w:r>
      <w:r w:rsidRPr="009C6B6A">
        <w:rPr>
          <w:rFonts w:ascii="Gotham Book" w:hAnsi="Gotham Book"/>
          <w:sz w:val="22"/>
          <w:szCs w:val="22"/>
          <w:lang w:val="pl-PL"/>
        </w:rPr>
        <w:t>.</w:t>
      </w:r>
      <w:r w:rsidR="00C75638" w:rsidRPr="009C6B6A">
        <w:rPr>
          <w:rFonts w:ascii="Gotham Book" w:hAnsi="Gotham Book"/>
          <w:sz w:val="22"/>
          <w:szCs w:val="22"/>
          <w:lang w:val="pl-PL"/>
        </w:rPr>
        <w:t xml:space="preserve"> </w:t>
      </w:r>
    </w:p>
    <w:p w:rsidR="00467451" w:rsidRPr="009C6B6A" w:rsidRDefault="00467451">
      <w:pPr>
        <w:rPr>
          <w:sz w:val="22"/>
          <w:szCs w:val="22"/>
          <w:lang w:val="pl-PL"/>
        </w:rPr>
      </w:pPr>
    </w:p>
    <w:p w:rsidR="0031608A" w:rsidRPr="009C6B6A" w:rsidRDefault="0031608A" w:rsidP="0031608A">
      <w:pPr>
        <w:spacing w:line="360" w:lineRule="auto"/>
        <w:rPr>
          <w:rFonts w:ascii="Gotham Book" w:hAnsi="Gotham Book"/>
          <w:b/>
          <w:sz w:val="22"/>
          <w:szCs w:val="22"/>
          <w:lang w:val="pl-PL"/>
        </w:rPr>
      </w:pPr>
      <w:r w:rsidRPr="009C6B6A">
        <w:rPr>
          <w:rFonts w:ascii="Gotham Book" w:hAnsi="Gotham Book"/>
          <w:b/>
          <w:sz w:val="22"/>
          <w:szCs w:val="22"/>
          <w:lang w:val="pl-PL"/>
        </w:rPr>
        <w:t>Czy wiesz, że:</w:t>
      </w:r>
    </w:p>
    <w:p w:rsidR="00006046" w:rsidRPr="009C6B6A" w:rsidRDefault="00006046" w:rsidP="0031608A">
      <w:pPr>
        <w:spacing w:line="360" w:lineRule="auto"/>
        <w:rPr>
          <w:rFonts w:ascii="Gotham Book" w:hAnsi="Gotham Book"/>
          <w:b/>
          <w:sz w:val="22"/>
          <w:szCs w:val="22"/>
          <w:lang w:val="pl-PL"/>
        </w:rPr>
      </w:pPr>
    </w:p>
    <w:p w:rsidR="008D64F0" w:rsidRPr="009C6B6A" w:rsidRDefault="008D64F0" w:rsidP="008D64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  <w:r w:rsidRPr="009C6B6A">
        <w:rPr>
          <w:rFonts w:ascii="Gotham Book" w:hAnsi="Gotham Book"/>
          <w:sz w:val="22"/>
          <w:szCs w:val="22"/>
          <w:lang w:val="pl-PL"/>
        </w:rPr>
        <w:t xml:space="preserve">Rola Niebieskiej wróżki / Matki przełożonej pierwotnie zaproponowana została </w:t>
      </w:r>
      <w:r w:rsidRPr="009C6B6A">
        <w:rPr>
          <w:rFonts w:ascii="Gotham Book" w:hAnsi="Gotham Book"/>
          <w:b/>
          <w:sz w:val="22"/>
          <w:szCs w:val="22"/>
          <w:lang w:val="pl-PL"/>
        </w:rPr>
        <w:t>Lady Gadze</w:t>
      </w:r>
      <w:r w:rsidRPr="009C6B6A">
        <w:rPr>
          <w:rFonts w:ascii="Gotham Book" w:hAnsi="Gotham Book"/>
          <w:sz w:val="22"/>
          <w:szCs w:val="22"/>
          <w:lang w:val="pl-PL"/>
        </w:rPr>
        <w:t>, ale twórcy nigdy nie otrzymali odpowiedzi od jej menadżera. Ostatecznie angaż otrzymała Keegan Connor Tracy („</w:t>
      </w:r>
      <w:r w:rsidRPr="009C6B6A">
        <w:rPr>
          <w:rFonts w:ascii="Gotham Book" w:hAnsi="Gotham Book"/>
          <w:i/>
          <w:sz w:val="22"/>
          <w:szCs w:val="22"/>
          <w:lang w:val="pl-PL"/>
        </w:rPr>
        <w:t>Głosy”</w:t>
      </w:r>
      <w:r w:rsidRPr="009C6B6A">
        <w:rPr>
          <w:rFonts w:ascii="Gotham Book" w:hAnsi="Gotham Book"/>
          <w:sz w:val="22"/>
          <w:szCs w:val="22"/>
          <w:lang w:val="pl-PL"/>
        </w:rPr>
        <w:t>, „</w:t>
      </w:r>
      <w:r w:rsidRPr="009C6B6A">
        <w:rPr>
          <w:rFonts w:ascii="Gotham Book" w:hAnsi="Gotham Book"/>
          <w:i/>
          <w:sz w:val="22"/>
          <w:szCs w:val="22"/>
          <w:lang w:val="pl-PL"/>
        </w:rPr>
        <w:t>Oszukać przeznaczenie 2”</w:t>
      </w:r>
      <w:r w:rsidRPr="009C6B6A">
        <w:rPr>
          <w:rFonts w:ascii="Gotham Book" w:hAnsi="Gotham Book"/>
          <w:sz w:val="22"/>
          <w:szCs w:val="22"/>
          <w:lang w:val="pl-PL"/>
        </w:rPr>
        <w:t>).</w:t>
      </w:r>
    </w:p>
    <w:p w:rsidR="008D64F0" w:rsidRPr="009C6B6A" w:rsidRDefault="008D64F0" w:rsidP="008D64F0">
      <w:pPr>
        <w:pStyle w:val="Akapitzlist"/>
        <w:rPr>
          <w:rFonts w:ascii="Gotham Book" w:hAnsi="Gotham Book"/>
          <w:sz w:val="22"/>
          <w:szCs w:val="22"/>
          <w:lang w:val="pl-PL"/>
        </w:rPr>
      </w:pPr>
    </w:p>
    <w:p w:rsidR="008D64F0" w:rsidRPr="009C6B6A" w:rsidRDefault="008D64F0" w:rsidP="008D64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  <w:r w:rsidRPr="009C6B6A">
        <w:rPr>
          <w:rFonts w:ascii="Gotham Book" w:hAnsi="Gotham Book"/>
          <w:sz w:val="22"/>
          <w:szCs w:val="22"/>
          <w:lang w:val="pl-PL"/>
        </w:rPr>
        <w:t xml:space="preserve">Rola Rumpelsztyka została napisana specjalnie dla </w:t>
      </w:r>
      <w:r w:rsidRPr="009C6B6A">
        <w:rPr>
          <w:rFonts w:ascii="Gotham Book" w:hAnsi="Gotham Book"/>
          <w:b/>
          <w:sz w:val="22"/>
          <w:szCs w:val="22"/>
          <w:lang w:val="pl-PL"/>
        </w:rPr>
        <w:t>Roberta Carlyle’a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 (</w:t>
      </w:r>
      <w:r w:rsidRPr="009C6B6A">
        <w:rPr>
          <w:rFonts w:ascii="Gotham Book" w:hAnsi="Gotham Book"/>
          <w:i/>
          <w:sz w:val="22"/>
          <w:szCs w:val="22"/>
          <w:lang w:val="pl-PL"/>
        </w:rPr>
        <w:t>„Trainspotting”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, </w:t>
      </w:r>
      <w:r w:rsidRPr="009C6B6A">
        <w:rPr>
          <w:rFonts w:ascii="Gotham Book" w:hAnsi="Gotham Book"/>
          <w:i/>
          <w:sz w:val="22"/>
          <w:szCs w:val="22"/>
          <w:lang w:val="pl-PL"/>
        </w:rPr>
        <w:t>„28 tygodni później”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, </w:t>
      </w:r>
      <w:r w:rsidRPr="009C6B6A">
        <w:rPr>
          <w:rFonts w:ascii="Gotham Book" w:hAnsi="Gotham Book"/>
          <w:i/>
          <w:sz w:val="22"/>
          <w:szCs w:val="22"/>
          <w:lang w:val="pl-PL"/>
        </w:rPr>
        <w:t>„Świat to za mało”</w:t>
      </w:r>
      <w:r w:rsidRPr="009C6B6A">
        <w:rPr>
          <w:rFonts w:ascii="Gotham Book" w:hAnsi="Gotham Book"/>
          <w:sz w:val="22"/>
          <w:szCs w:val="22"/>
          <w:lang w:val="pl-PL"/>
        </w:rPr>
        <w:t>).</w:t>
      </w:r>
    </w:p>
    <w:p w:rsidR="008D64F0" w:rsidRPr="009C6B6A" w:rsidRDefault="008D64F0" w:rsidP="008D64F0">
      <w:p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</w:p>
    <w:p w:rsidR="008D64F0" w:rsidRPr="009C6B6A" w:rsidRDefault="008D64F0" w:rsidP="008D64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  <w:r w:rsidRPr="009C6B6A">
        <w:rPr>
          <w:rFonts w:ascii="Gotham Book" w:hAnsi="Gotham Book"/>
          <w:b/>
          <w:sz w:val="22"/>
          <w:szCs w:val="22"/>
          <w:lang w:val="pl-PL"/>
        </w:rPr>
        <w:t>JoAnna Garcia Swisher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 (</w:t>
      </w:r>
      <w:r w:rsidRPr="009C6B6A">
        <w:rPr>
          <w:rFonts w:ascii="Gotham Book" w:hAnsi="Gotham Book"/>
          <w:i/>
          <w:sz w:val="22"/>
          <w:szCs w:val="22"/>
          <w:lang w:val="pl-PL"/>
        </w:rPr>
        <w:t>„Bananowy doktor”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, </w:t>
      </w:r>
      <w:r w:rsidRPr="009C6B6A">
        <w:rPr>
          <w:rFonts w:ascii="Gotham Book" w:hAnsi="Gotham Book"/>
          <w:i/>
          <w:sz w:val="22"/>
          <w:szCs w:val="22"/>
          <w:lang w:val="pl-PL"/>
        </w:rPr>
        <w:t>„Jak poznałem Waszą matkę”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, </w:t>
      </w:r>
      <w:r w:rsidRPr="009C6B6A">
        <w:rPr>
          <w:rFonts w:ascii="Gotham Book" w:hAnsi="Gotham Book"/>
          <w:i/>
          <w:sz w:val="22"/>
          <w:szCs w:val="22"/>
          <w:lang w:val="pl-PL"/>
        </w:rPr>
        <w:t>„Plotkara”</w:t>
      </w:r>
      <w:r w:rsidRPr="009C6B6A">
        <w:rPr>
          <w:rFonts w:ascii="Gotham Book" w:hAnsi="Gotham Book"/>
          <w:sz w:val="22"/>
          <w:szCs w:val="22"/>
          <w:lang w:val="pl-PL"/>
        </w:rPr>
        <w:t>), która w serialu gra syrenę Ariel - w realnym życiu nie potrafi pływać.</w:t>
      </w:r>
      <w:r w:rsidRPr="009C6B6A">
        <w:rPr>
          <w:rFonts w:ascii="Gotham Book" w:hAnsi="Gotham Book"/>
          <w:sz w:val="22"/>
          <w:szCs w:val="22"/>
          <w:lang w:val="pl-PL"/>
        </w:rPr>
        <w:br/>
      </w:r>
    </w:p>
    <w:p w:rsidR="00006046" w:rsidRPr="009C6B6A" w:rsidRDefault="00006046" w:rsidP="0000604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  <w:r w:rsidRPr="009C6B6A">
        <w:rPr>
          <w:rFonts w:ascii="Gotham Book" w:hAnsi="Gotham Book"/>
          <w:sz w:val="22"/>
          <w:szCs w:val="22"/>
          <w:lang w:val="pl-PL"/>
        </w:rPr>
        <w:t>W piątym sezonie słodka i dobra Emma (córka Śnieżki) przechodzi na drugą stronę barykady. Czy ze złem będzie jej do twarzy? Czy</w:t>
      </w:r>
      <w:r w:rsidR="008D64F0" w:rsidRPr="009C6B6A">
        <w:rPr>
          <w:rFonts w:ascii="Gotham Book" w:hAnsi="Gotham Book"/>
          <w:sz w:val="22"/>
          <w:szCs w:val="22"/>
          <w:lang w:val="pl-PL"/>
        </w:rPr>
        <w:t xml:space="preserve"> może</w:t>
      </w:r>
      <w:r w:rsidRPr="009C6B6A">
        <w:rPr>
          <w:rFonts w:ascii="Gotham Book" w:hAnsi="Gotham Book"/>
          <w:sz w:val="22"/>
          <w:szCs w:val="22"/>
          <w:lang w:val="pl-PL"/>
        </w:rPr>
        <w:t xml:space="preserve"> jej przyjaciele odwrócą się od niej? </w:t>
      </w:r>
    </w:p>
    <w:p w:rsidR="008D64F0" w:rsidRPr="009C6B6A" w:rsidRDefault="008D64F0" w:rsidP="008D64F0">
      <w:pPr>
        <w:pStyle w:val="Akapitzlist"/>
        <w:spacing w:line="360" w:lineRule="auto"/>
        <w:jc w:val="both"/>
        <w:rPr>
          <w:rFonts w:ascii="Gotham Book" w:hAnsi="Gotham Book"/>
          <w:sz w:val="22"/>
          <w:szCs w:val="22"/>
          <w:lang w:val="pl-PL"/>
        </w:rPr>
      </w:pPr>
    </w:p>
    <w:p w:rsidR="0031608A" w:rsidRPr="009C6B6A" w:rsidRDefault="0031608A" w:rsidP="0031608A">
      <w:pPr>
        <w:spacing w:line="360" w:lineRule="auto"/>
        <w:rPr>
          <w:rFonts w:ascii="Gotham Book" w:hAnsi="Gotham Book"/>
          <w:b/>
          <w:sz w:val="22"/>
          <w:szCs w:val="22"/>
          <w:lang w:val="pl-PL"/>
        </w:rPr>
      </w:pPr>
    </w:p>
    <w:sectPr w:rsidR="0031608A" w:rsidRPr="009C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0EC"/>
    <w:multiLevelType w:val="hybridMultilevel"/>
    <w:tmpl w:val="D5746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33154"/>
    <w:multiLevelType w:val="hybridMultilevel"/>
    <w:tmpl w:val="4A52A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E"/>
    <w:rsid w:val="00006046"/>
    <w:rsid w:val="0031608A"/>
    <w:rsid w:val="00467451"/>
    <w:rsid w:val="007D4442"/>
    <w:rsid w:val="008D64F0"/>
    <w:rsid w:val="009C6B6A"/>
    <w:rsid w:val="00BE7A98"/>
    <w:rsid w:val="00C66ABE"/>
    <w:rsid w:val="00C75638"/>
    <w:rsid w:val="00D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73F85-D1DB-405C-BAD1-DD6D9B1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41A351C2</Template>
  <TotalTime>26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PRMaker</dc:creator>
  <cp:keywords/>
  <dc:description/>
  <cp:lastModifiedBy>Magdalena Kocon</cp:lastModifiedBy>
  <cp:revision>11</cp:revision>
  <dcterms:created xsi:type="dcterms:W3CDTF">2016-01-07T10:17:00Z</dcterms:created>
  <dcterms:modified xsi:type="dcterms:W3CDTF">2016-01-08T09:56:00Z</dcterms:modified>
</cp:coreProperties>
</file>