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096A" w14:textId="41B5B3A4" w:rsidR="00F8125D" w:rsidRDefault="00F8125D"/>
    <w:p w14:paraId="72B98520" w14:textId="45072356" w:rsidR="00C22A05" w:rsidRDefault="00C22A05">
      <w:r>
        <w:t>Informacja prasowa, 26.06.2019</w:t>
      </w:r>
    </w:p>
    <w:p w14:paraId="568F3194" w14:textId="4E6DD6C7" w:rsidR="00C22A05" w:rsidRDefault="00C22A05"/>
    <w:p w14:paraId="0497BBE9" w14:textId="2F6E6A9A" w:rsidR="005C63BD" w:rsidRDefault="009D7332" w:rsidP="005C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Wegańskie smaki w lodziarni 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Dream</w:t>
      </w:r>
      <w:proofErr w:type="spellEnd"/>
    </w:p>
    <w:p w14:paraId="4D43E697" w14:textId="683F1BEB" w:rsidR="003025F8" w:rsidRDefault="003025F8" w:rsidP="00D279F4">
      <w:pPr>
        <w:jc w:val="both"/>
        <w:rPr>
          <w:b/>
        </w:rPr>
      </w:pPr>
      <w:r>
        <w:rPr>
          <w:b/>
        </w:rPr>
        <w:t xml:space="preserve">Orzeźwiający arbuz i dojrzałe mango – </w:t>
      </w:r>
      <w:r w:rsidR="00152B42">
        <w:rPr>
          <w:b/>
        </w:rPr>
        <w:t xml:space="preserve">to nowe propozycje smakowe, które warszawska </w:t>
      </w:r>
      <w:proofErr w:type="spellStart"/>
      <w:r w:rsidR="007F7A07">
        <w:rPr>
          <w:b/>
        </w:rPr>
        <w:t>gelateria</w:t>
      </w:r>
      <w:proofErr w:type="spellEnd"/>
      <w:r w:rsidR="00152B42">
        <w:rPr>
          <w:b/>
        </w:rPr>
        <w:t xml:space="preserve"> </w:t>
      </w:r>
      <w:proofErr w:type="spellStart"/>
      <w:r w:rsidR="00152B42">
        <w:rPr>
          <w:b/>
        </w:rPr>
        <w:t>Ice</w:t>
      </w:r>
      <w:proofErr w:type="spellEnd"/>
      <w:r w:rsidR="00152B42">
        <w:rPr>
          <w:b/>
        </w:rPr>
        <w:t xml:space="preserve"> </w:t>
      </w:r>
      <w:proofErr w:type="spellStart"/>
      <w:r w:rsidR="00152B42">
        <w:rPr>
          <w:b/>
        </w:rPr>
        <w:t>Dream</w:t>
      </w:r>
      <w:proofErr w:type="spellEnd"/>
      <w:r w:rsidR="00152B42">
        <w:rPr>
          <w:b/>
        </w:rPr>
        <w:t xml:space="preserve"> wprowadza na lato. Podobnie jak pozostałe smaki, </w:t>
      </w:r>
      <w:r w:rsidR="00330569">
        <w:rPr>
          <w:b/>
        </w:rPr>
        <w:t>nowe</w:t>
      </w:r>
      <w:r w:rsidR="00152B42">
        <w:rPr>
          <w:b/>
        </w:rPr>
        <w:t xml:space="preserve"> sorbety </w:t>
      </w:r>
      <w:r w:rsidR="00FF4099">
        <w:rPr>
          <w:b/>
        </w:rPr>
        <w:t>można</w:t>
      </w:r>
      <w:r w:rsidR="00152B42">
        <w:rPr>
          <w:b/>
        </w:rPr>
        <w:t xml:space="preserve"> nakładać </w:t>
      </w:r>
      <w:r w:rsidR="00FF4099">
        <w:rPr>
          <w:b/>
        </w:rPr>
        <w:t xml:space="preserve">tu </w:t>
      </w:r>
      <w:r w:rsidR="00152B42">
        <w:rPr>
          <w:b/>
        </w:rPr>
        <w:t xml:space="preserve">samodzielnie. </w:t>
      </w:r>
      <w:proofErr w:type="spellStart"/>
      <w:r w:rsidR="00152B42">
        <w:rPr>
          <w:b/>
        </w:rPr>
        <w:t>Ice</w:t>
      </w:r>
      <w:proofErr w:type="spellEnd"/>
      <w:r w:rsidR="00152B42">
        <w:rPr>
          <w:b/>
        </w:rPr>
        <w:t xml:space="preserve"> </w:t>
      </w:r>
      <w:proofErr w:type="spellStart"/>
      <w:r w:rsidR="00152B42">
        <w:rPr>
          <w:b/>
        </w:rPr>
        <w:t>Dream</w:t>
      </w:r>
      <w:proofErr w:type="spellEnd"/>
      <w:r w:rsidR="00152B42">
        <w:rPr>
          <w:b/>
        </w:rPr>
        <w:t xml:space="preserve"> to pierwsza w stolicy lodziarnia działająca na zasadzie „</w:t>
      </w:r>
      <w:proofErr w:type="spellStart"/>
      <w:r w:rsidR="00152B42">
        <w:rPr>
          <w:b/>
        </w:rPr>
        <w:t>self</w:t>
      </w:r>
      <w:proofErr w:type="spellEnd"/>
      <w:r w:rsidR="00152B42">
        <w:rPr>
          <w:b/>
        </w:rPr>
        <w:t xml:space="preserve"> service </w:t>
      </w:r>
      <w:proofErr w:type="spellStart"/>
      <w:r w:rsidR="00152B42">
        <w:rPr>
          <w:b/>
        </w:rPr>
        <w:t>gelateria</w:t>
      </w:r>
      <w:proofErr w:type="spellEnd"/>
      <w:r w:rsidR="00152B42">
        <w:rPr>
          <w:b/>
        </w:rPr>
        <w:t xml:space="preserve">”. Oznacza to, że swój ulubiony deser każdy komponuje według własnego uznania, łącząc włoskie lody z kolorowymi dodatkami. </w:t>
      </w:r>
    </w:p>
    <w:p w14:paraId="6F7FC86E" w14:textId="2EF72F20" w:rsidR="000A4473" w:rsidRDefault="00655137" w:rsidP="00F92B00">
      <w:pPr>
        <w:jc w:val="both"/>
      </w:pPr>
      <w:proofErr w:type="spellStart"/>
      <w:r w:rsidRPr="00655137">
        <w:t>Self</w:t>
      </w:r>
      <w:proofErr w:type="spellEnd"/>
      <w:r w:rsidRPr="00655137">
        <w:t xml:space="preserve"> service </w:t>
      </w:r>
      <w:proofErr w:type="spellStart"/>
      <w:r w:rsidRPr="00655137">
        <w:t>gelateria</w:t>
      </w:r>
      <w:proofErr w:type="spellEnd"/>
      <w:r w:rsidRPr="00655137">
        <w:t xml:space="preserve"> to zupełnie </w:t>
      </w:r>
      <w:r>
        <w:t>nowy pomysł na podawanie i jedzenie lodów.</w:t>
      </w:r>
      <w:r w:rsidR="0088744F">
        <w:t xml:space="preserve"> </w:t>
      </w:r>
      <w:r w:rsidR="00F92B00">
        <w:t xml:space="preserve">Wszystko polega na tym, że </w:t>
      </w:r>
      <w:r w:rsidR="00186F61">
        <w:t xml:space="preserve">każdy nakłada </w:t>
      </w:r>
      <w:r w:rsidR="00851C85">
        <w:t xml:space="preserve">je </w:t>
      </w:r>
      <w:r w:rsidR="00186F61">
        <w:t xml:space="preserve">sobie </w:t>
      </w:r>
      <w:r w:rsidR="00EB3CB1">
        <w:t>sam</w:t>
      </w:r>
      <w:r w:rsidR="00851C85">
        <w:t>,</w:t>
      </w:r>
      <w:r w:rsidR="00681617">
        <w:t xml:space="preserve"> </w:t>
      </w:r>
      <w:r w:rsidR="001D68EF">
        <w:t xml:space="preserve">decyduje o tym jak duża ma być porcja i jakie smaki chce zobaczyć w </w:t>
      </w:r>
      <w:r w:rsidR="00AB6B75">
        <w:t>wafelku</w:t>
      </w:r>
      <w:r w:rsidR="00F92B00">
        <w:t xml:space="preserve"> </w:t>
      </w:r>
      <w:r w:rsidR="001D68EF">
        <w:t>lub</w:t>
      </w:r>
      <w:r w:rsidR="00F92B00">
        <w:t xml:space="preserve"> kubeczku. Płaci</w:t>
      </w:r>
      <w:r w:rsidR="001D68EF">
        <w:t xml:space="preserve"> się</w:t>
      </w:r>
      <w:r w:rsidR="00F92B00">
        <w:t xml:space="preserve"> w zależności od tego</w:t>
      </w:r>
      <w:r w:rsidR="00BE3C15">
        <w:t>,</w:t>
      </w:r>
      <w:r w:rsidR="00F92B00">
        <w:t xml:space="preserve"> ile waży ostateczna porcja. Koncepcja </w:t>
      </w:r>
      <w:r w:rsidR="00F92B00">
        <w:rPr>
          <w:rFonts w:cstheme="minorHAnsi"/>
        </w:rPr>
        <w:t>„</w:t>
      </w:r>
      <w:proofErr w:type="spellStart"/>
      <w:r w:rsidR="00F92B00">
        <w:rPr>
          <w:rFonts w:cstheme="minorHAnsi"/>
        </w:rPr>
        <w:t>self</w:t>
      </w:r>
      <w:proofErr w:type="spellEnd"/>
      <w:r w:rsidR="00F92B00">
        <w:rPr>
          <w:rFonts w:cstheme="minorHAnsi"/>
        </w:rPr>
        <w:t xml:space="preserve"> service </w:t>
      </w:r>
      <w:proofErr w:type="spellStart"/>
      <w:r w:rsidR="00F92B00">
        <w:rPr>
          <w:rFonts w:cstheme="minorHAnsi"/>
        </w:rPr>
        <w:t>ice</w:t>
      </w:r>
      <w:proofErr w:type="spellEnd"/>
      <w:r w:rsidR="00F92B00">
        <w:rPr>
          <w:rFonts w:cstheme="minorHAnsi"/>
        </w:rPr>
        <w:t xml:space="preserve"> </w:t>
      </w:r>
      <w:proofErr w:type="spellStart"/>
      <w:r w:rsidR="00F92B00">
        <w:rPr>
          <w:rFonts w:cstheme="minorHAnsi"/>
        </w:rPr>
        <w:t>cream</w:t>
      </w:r>
      <w:proofErr w:type="spellEnd"/>
      <w:r w:rsidR="00F92B00">
        <w:rPr>
          <w:rFonts w:cstheme="minorHAnsi"/>
        </w:rPr>
        <w:t xml:space="preserve">” </w:t>
      </w:r>
      <w:r w:rsidR="00F92B00">
        <w:t xml:space="preserve">przybyła z Włoch, gdzie stoiska tego typu cieszą się dużą popularnością. W Polsce jest to nowość, a </w:t>
      </w:r>
      <w:proofErr w:type="spellStart"/>
      <w:r w:rsidR="006A5143">
        <w:t>gelateria</w:t>
      </w:r>
      <w:proofErr w:type="spellEnd"/>
      <w:r w:rsidR="00AB6B75">
        <w:t xml:space="preserve"> </w:t>
      </w:r>
      <w:proofErr w:type="spellStart"/>
      <w:r w:rsidR="00AB6B75">
        <w:t>Ice</w:t>
      </w:r>
      <w:proofErr w:type="spellEnd"/>
      <w:r w:rsidR="00AB6B75">
        <w:t xml:space="preserve"> </w:t>
      </w:r>
      <w:proofErr w:type="spellStart"/>
      <w:r w:rsidR="00AB6B75">
        <w:t>Dream</w:t>
      </w:r>
      <w:proofErr w:type="spellEnd"/>
      <w:r w:rsidR="00F92B00">
        <w:t xml:space="preserve"> jest </w:t>
      </w:r>
      <w:r w:rsidR="00B37D00" w:rsidRPr="00B80AE1">
        <w:t>w stolicy</w:t>
      </w:r>
      <w:r w:rsidR="00B37D00">
        <w:t xml:space="preserve"> </w:t>
      </w:r>
      <w:r w:rsidR="00F92B00">
        <w:t xml:space="preserve">pierwszą tego typu. </w:t>
      </w:r>
    </w:p>
    <w:p w14:paraId="6FEDF760" w14:textId="113B4F5E" w:rsidR="0002367C" w:rsidRDefault="005E033B" w:rsidP="00F92B00">
      <w:pPr>
        <w:jc w:val="both"/>
      </w:pPr>
      <w:r>
        <w:t xml:space="preserve">Paleta smaków, jakie można znaleźć w </w:t>
      </w:r>
      <w:r w:rsidR="006A5143">
        <w:t>lodziarni</w:t>
      </w:r>
      <w:r>
        <w:t xml:space="preserve"> to nie tylko wszystkie kolory tęczy, ale też propozycje </w:t>
      </w:r>
      <w:r w:rsidR="0092242E">
        <w:t xml:space="preserve">pod kątem rozmaitych </w:t>
      </w:r>
      <w:r>
        <w:t>upodoba</w:t>
      </w:r>
      <w:r w:rsidR="0092242E">
        <w:t>ń</w:t>
      </w:r>
      <w:r>
        <w:t>. Tradycjonaliści znajdą lody śmietankowe czy czekoladowe,</w:t>
      </w:r>
      <w:r w:rsidR="0092242E">
        <w:t xml:space="preserve"> </w:t>
      </w:r>
      <w:r>
        <w:t>poszukiwacze nowych smaków – zieloną herbatę czy czarną wanilię, a dzieci  niecodzienne smaki takie jak</w:t>
      </w:r>
      <w:r w:rsidR="00EB0FB7">
        <w:t>:</w:t>
      </w:r>
      <w:r>
        <w:t xml:space="preserve"> wata cukrowa, niebieskie migdały czy</w:t>
      </w:r>
      <w:r w:rsidR="00525C95">
        <w:t xml:space="preserve"> tęczowy</w:t>
      </w:r>
      <w:r>
        <w:t xml:space="preserve"> jednorożec. </w:t>
      </w:r>
      <w:r w:rsidR="0092242E">
        <w:t>W lodziarni</w:t>
      </w:r>
      <w:r w:rsidR="00ED2BF4">
        <w:t xml:space="preserve"> zawsze </w:t>
      </w:r>
      <w:r w:rsidR="0092242E">
        <w:t>dostępne</w:t>
      </w:r>
      <w:r w:rsidR="00ED2BF4">
        <w:t xml:space="preserve"> są także </w:t>
      </w:r>
      <w:r w:rsidR="0092242E">
        <w:t>smaki</w:t>
      </w:r>
      <w:r w:rsidR="00ED2BF4">
        <w:t xml:space="preserve"> wegańskie. </w:t>
      </w:r>
      <w:r w:rsidR="006B6169">
        <w:t xml:space="preserve">W okresie letnim </w:t>
      </w:r>
      <w:r w:rsidR="00173F5F">
        <w:t>są nimi</w:t>
      </w:r>
      <w:r w:rsidR="00ED2BF4">
        <w:t xml:space="preserve"> arbuz i mango. </w:t>
      </w:r>
    </w:p>
    <w:p w14:paraId="529AA26E" w14:textId="07C7DB10" w:rsidR="00ED2BF4" w:rsidRDefault="00ED2BF4" w:rsidP="00F92B00">
      <w:pPr>
        <w:jc w:val="both"/>
      </w:pPr>
      <w:r w:rsidRPr="00741CF7">
        <w:rPr>
          <w:i/>
          <w:iCs/>
        </w:rPr>
        <w:t xml:space="preserve">- Zawsze mamy 8 smaków oraz ich </w:t>
      </w:r>
      <w:proofErr w:type="spellStart"/>
      <w:r w:rsidRPr="00741CF7">
        <w:rPr>
          <w:i/>
          <w:iCs/>
        </w:rPr>
        <w:t>miksy</w:t>
      </w:r>
      <w:proofErr w:type="spellEnd"/>
      <w:r w:rsidRPr="00741CF7">
        <w:rPr>
          <w:i/>
          <w:iCs/>
        </w:rPr>
        <w:t xml:space="preserve">, czyli łącznie 12 różnych smaków. Każdy </w:t>
      </w:r>
      <w:r w:rsidR="007F7A07">
        <w:rPr>
          <w:i/>
          <w:iCs/>
        </w:rPr>
        <w:t>z nich</w:t>
      </w:r>
      <w:r w:rsidRPr="00741CF7">
        <w:rPr>
          <w:i/>
          <w:iCs/>
        </w:rPr>
        <w:t xml:space="preserve"> ma już swoich miłośników więc chcemy, by zawsze były dostępne, ale od czasu do czasu wprowadzamy nowości. Tym, co wyróżnia nasze lody jest ich niesamowita fotogeniczność. Dodatki takie jak: cząstki świeżych owoców, syropy i marmolady, kolorowe posypki, wiórki czekolady, wafelki czy kuleczki z jadalnego brokatu zamieniają nasze lody w tworzone własnoręcznie dzieła sztuki.</w:t>
      </w:r>
      <w:r w:rsidR="00741CF7" w:rsidRPr="00741CF7">
        <w:rPr>
          <w:i/>
          <w:iCs/>
        </w:rPr>
        <w:t xml:space="preserve"> Najlepiej zobaczyć to na zdjęciach, które nasi klienci regularnie publikują na Instagramie czy Facebooku</w:t>
      </w:r>
      <w:r w:rsidR="00741CF7">
        <w:t xml:space="preserve"> </w:t>
      </w:r>
      <w:r w:rsidR="00741CF7" w:rsidRPr="00741CF7">
        <w:t>– tłumaczy Jakub Szeliga, pomysłodawca konceptu.</w:t>
      </w:r>
    </w:p>
    <w:p w14:paraId="1DBA50BC" w14:textId="42297216" w:rsidR="00643D46" w:rsidRDefault="00814652" w:rsidP="00643D46">
      <w:pPr>
        <w:jc w:val="both"/>
      </w:pPr>
      <w:proofErr w:type="spellStart"/>
      <w:r>
        <w:t>Gelateria</w:t>
      </w:r>
      <w:proofErr w:type="spellEnd"/>
      <w:r>
        <w:t xml:space="preserve"> na razie dostępna jest</w:t>
      </w:r>
      <w:r w:rsidR="00CC4D29">
        <w:t xml:space="preserve"> tylko</w:t>
      </w:r>
      <w:r>
        <w:t xml:space="preserve"> w </w:t>
      </w:r>
      <w:r w:rsidR="009E3828" w:rsidRPr="00B80AE1">
        <w:t>warszawski</w:t>
      </w:r>
      <w:r w:rsidR="00C5078C">
        <w:t>m centrum</w:t>
      </w:r>
      <w:r w:rsidR="00681617" w:rsidRPr="00B80AE1">
        <w:t xml:space="preserve"> Arkadia</w:t>
      </w:r>
      <w:r>
        <w:t xml:space="preserve">, właściciele mają jednak w planach otwieranie kolejnych punktów. </w:t>
      </w:r>
      <w:r w:rsidR="00643D46">
        <w:t xml:space="preserve">Już teraz miejsce </w:t>
      </w:r>
      <w:r w:rsidR="001D469E">
        <w:t>s</w:t>
      </w:r>
      <w:r w:rsidR="00643D46">
        <w:t xml:space="preserve">taje się coraz bardziej popularne wśród rodzin z dziećmi czy par, które trafiają tu po wyjściu z kina lub sali zabaw. Poza lodami można tutaj napić się świeżo wyciskanych soków oraz popularnych rodzajów kawy. Bajkowy wystrój, zaskakujące smaki oraz cała paleta dodatków sprawiają, że lodziarnia podbija </w:t>
      </w:r>
      <w:r w:rsidR="004F5868">
        <w:t xml:space="preserve">również </w:t>
      </w:r>
      <w:r w:rsidR="00643D46">
        <w:t>serca młodzieży.</w:t>
      </w:r>
    </w:p>
    <w:p w14:paraId="5E9A5B6E" w14:textId="54FCB68B" w:rsidR="00460432" w:rsidRDefault="00E939AA" w:rsidP="00B429C7">
      <w:pPr>
        <w:jc w:val="both"/>
      </w:pPr>
      <w:r>
        <w:t xml:space="preserve">Lodziarnia otwarta jest od poniedziałku do czwartku w godzinach 10 – 20, </w:t>
      </w:r>
      <w:r w:rsidR="00403C4F">
        <w:t xml:space="preserve">w piątki i soboty od 9 do 23, a także w każdą niedzielę między godziną 10 a 21. </w:t>
      </w:r>
      <w:proofErr w:type="spellStart"/>
      <w:r w:rsidR="00C573B7">
        <w:t>Gelateria</w:t>
      </w:r>
      <w:proofErr w:type="spellEnd"/>
      <w:r w:rsidR="00C573B7">
        <w:t xml:space="preserve"> </w:t>
      </w:r>
      <w:proofErr w:type="spellStart"/>
      <w:r w:rsidR="008162E9">
        <w:t>Ice</w:t>
      </w:r>
      <w:proofErr w:type="spellEnd"/>
      <w:r w:rsidR="008162E9">
        <w:t xml:space="preserve"> </w:t>
      </w:r>
      <w:proofErr w:type="spellStart"/>
      <w:r w:rsidR="008162E9">
        <w:t>Dream</w:t>
      </w:r>
      <w:proofErr w:type="spellEnd"/>
      <w:r w:rsidR="008162E9">
        <w:t xml:space="preserve"> </w:t>
      </w:r>
      <w:r w:rsidR="00C573B7">
        <w:t xml:space="preserve">znajduje się na I piętrze CH Arkadia przy </w:t>
      </w:r>
      <w:r w:rsidR="00C573B7" w:rsidRPr="00C573B7">
        <w:t>al. Jana Pawła II 82</w:t>
      </w:r>
      <w:r w:rsidR="00C573B7">
        <w:t xml:space="preserve"> w Warszawie.</w:t>
      </w:r>
    </w:p>
    <w:p w14:paraId="6D70C4BE" w14:textId="77777777" w:rsidR="00F758CF" w:rsidRDefault="00F758CF" w:rsidP="00B429C7">
      <w:pPr>
        <w:jc w:val="both"/>
      </w:pPr>
      <w:bookmarkStart w:id="0" w:name="_GoBack"/>
      <w:bookmarkEnd w:id="0"/>
    </w:p>
    <w:p w14:paraId="18239721" w14:textId="24AC6065" w:rsidR="0046261D" w:rsidRPr="001748D8" w:rsidRDefault="0052590D" w:rsidP="000C4B98">
      <w:pPr>
        <w:spacing w:after="0"/>
      </w:pPr>
      <w:r>
        <w:rPr>
          <w:b/>
          <w:sz w:val="20"/>
          <w:szCs w:val="20"/>
        </w:rPr>
        <w:t>Kontakt dla mediów:</w:t>
      </w:r>
      <w:r w:rsidR="000C4B98">
        <w:rPr>
          <w:b/>
          <w:sz w:val="20"/>
          <w:szCs w:val="20"/>
        </w:rPr>
        <w:t xml:space="preserve"> </w:t>
      </w:r>
      <w:r w:rsidRPr="0052590D">
        <w:rPr>
          <w:sz w:val="20"/>
          <w:szCs w:val="20"/>
        </w:rPr>
        <w:t>Michał Zębik</w:t>
      </w:r>
      <w:r w:rsidR="000C4B98">
        <w:rPr>
          <w:sz w:val="20"/>
          <w:szCs w:val="20"/>
        </w:rPr>
        <w:t xml:space="preserve">, </w:t>
      </w:r>
      <w:r w:rsidR="000C4B98" w:rsidRPr="001748D8">
        <w:rPr>
          <w:sz w:val="20"/>
          <w:szCs w:val="20"/>
        </w:rPr>
        <w:t>e</w:t>
      </w:r>
      <w:r w:rsidRPr="001748D8">
        <w:rPr>
          <w:sz w:val="20"/>
          <w:szCs w:val="20"/>
        </w:rPr>
        <w:t xml:space="preserve">-mail: </w:t>
      </w:r>
      <w:hyperlink r:id="rId8" w:history="1">
        <w:r w:rsidR="000C4B98" w:rsidRPr="001748D8">
          <w:rPr>
            <w:rStyle w:val="Hipercze"/>
            <w:sz w:val="20"/>
            <w:szCs w:val="20"/>
          </w:rPr>
          <w:t>michal.zebik@goodonepr.pl</w:t>
        </w:r>
      </w:hyperlink>
      <w:r w:rsidR="000C4B98" w:rsidRPr="001748D8">
        <w:rPr>
          <w:sz w:val="20"/>
          <w:szCs w:val="20"/>
        </w:rPr>
        <w:t>, t</w:t>
      </w:r>
      <w:r w:rsidRPr="001748D8">
        <w:rPr>
          <w:sz w:val="20"/>
          <w:szCs w:val="20"/>
        </w:rPr>
        <w:t>el.:  +48 796 996 253</w:t>
      </w:r>
    </w:p>
    <w:sectPr w:rsidR="0046261D" w:rsidRPr="00174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BCED" w14:textId="77777777" w:rsidR="00297225" w:rsidRDefault="00297225" w:rsidP="00CF168D">
      <w:pPr>
        <w:spacing w:after="0" w:line="240" w:lineRule="auto"/>
      </w:pPr>
      <w:r>
        <w:separator/>
      </w:r>
    </w:p>
  </w:endnote>
  <w:endnote w:type="continuationSeparator" w:id="0">
    <w:p w14:paraId="18634CE6" w14:textId="77777777" w:rsidR="00297225" w:rsidRDefault="00297225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D96B" w14:textId="1F329BE4" w:rsidR="004F5868" w:rsidRDefault="004F5868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4198B81B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21000">
                              <a:srgbClr val="00B0F0"/>
                            </a:gs>
                            <a:gs pos="100000">
                              <a:srgbClr val="FF66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5C06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" strokeweight="1pt">
              <v:stroke joinstyle="miter"/>
            </v:line>
          </w:pict>
        </mc:Fallback>
      </mc:AlternateContent>
    </w:r>
  </w:p>
  <w:p w14:paraId="6A33332B" w14:textId="5C8E20C2" w:rsidR="004F5868" w:rsidRDefault="004F5868" w:rsidP="006F437C">
    <w:pPr>
      <w:pStyle w:val="Stopka"/>
      <w:jc w:val="center"/>
      <w:rPr>
        <w:rFonts w:ascii="Lato Heavy" w:hAnsi="Lato Heavy"/>
        <w:sz w:val="18"/>
        <w:szCs w:val="18"/>
      </w:rPr>
    </w:pPr>
    <w:proofErr w:type="spellStart"/>
    <w:r>
      <w:rPr>
        <w:rFonts w:ascii="Lato Heavy" w:hAnsi="Lato Heavy"/>
        <w:sz w:val="18"/>
        <w:szCs w:val="18"/>
      </w:rPr>
      <w:t>Ice</w:t>
    </w:r>
    <w:proofErr w:type="spellEnd"/>
    <w:r>
      <w:rPr>
        <w:rFonts w:ascii="Lato Heavy" w:hAnsi="Lato Heavy"/>
        <w:sz w:val="18"/>
        <w:szCs w:val="18"/>
      </w:rPr>
      <w:t xml:space="preserve"> </w:t>
    </w:r>
    <w:proofErr w:type="spellStart"/>
    <w:r>
      <w:rPr>
        <w:rFonts w:ascii="Lato Heavy" w:hAnsi="Lato Heavy"/>
        <w:sz w:val="18"/>
        <w:szCs w:val="18"/>
      </w:rPr>
      <w:t>Dream</w:t>
    </w:r>
    <w:proofErr w:type="spellEnd"/>
  </w:p>
  <w:p w14:paraId="6F04EB07" w14:textId="0999B2B1" w:rsidR="004F5868" w:rsidRPr="00F404E5" w:rsidRDefault="004F5868" w:rsidP="00F46F3B">
    <w:pPr>
      <w:pStyle w:val="Stopka"/>
      <w:jc w:val="center"/>
      <w:rPr>
        <w:rFonts w:ascii="Lato Heavy" w:hAnsi="Lato Heavy"/>
        <w:sz w:val="18"/>
        <w:szCs w:val="18"/>
      </w:rPr>
    </w:pPr>
    <w:r>
      <w:rPr>
        <w:rFonts w:ascii="Lato Heavy" w:hAnsi="Lato Heavy"/>
        <w:sz w:val="18"/>
        <w:szCs w:val="18"/>
      </w:rPr>
      <w:t>Galeria Arkadia, Al. Jana Pawła II 82, 00-175</w:t>
    </w:r>
    <w:r w:rsidRPr="00F404E5">
      <w:rPr>
        <w:rFonts w:ascii="Lato Heavy" w:hAnsi="Lato Heavy"/>
        <w:sz w:val="18"/>
        <w:szCs w:val="18"/>
      </w:rPr>
      <w:t xml:space="preserve"> Warszawa</w:t>
    </w:r>
  </w:p>
  <w:p w14:paraId="1D82EBCA" w14:textId="1A7EED3F" w:rsidR="004F5868" w:rsidRPr="00F404E5" w:rsidRDefault="004F5868" w:rsidP="004263B3">
    <w:pPr>
      <w:pStyle w:val="Stopka"/>
      <w:jc w:val="center"/>
    </w:pPr>
    <w:r w:rsidRPr="00F404E5">
      <w:rPr>
        <w:rFonts w:ascii="Lato Heavy" w:hAnsi="Lato Heavy"/>
        <w:iCs/>
        <w:sz w:val="18"/>
        <w:szCs w:val="18"/>
      </w:rPr>
      <w:t>www.</w:t>
    </w:r>
    <w:r w:rsidRPr="00F46F3B">
      <w:t xml:space="preserve"> </w:t>
    </w:r>
    <w:r w:rsidRPr="00F46F3B">
      <w:rPr>
        <w:rFonts w:ascii="Lato Heavy" w:hAnsi="Lato Heavy"/>
        <w:iCs/>
        <w:sz w:val="18"/>
        <w:szCs w:val="18"/>
      </w:rPr>
      <w:t>icedream.p</w:t>
    </w:r>
    <w:r>
      <w:rPr>
        <w:rFonts w:ascii="Lato Heavy" w:hAnsi="Lato Heavy"/>
        <w:iCs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97E1" w14:textId="77777777" w:rsidR="00297225" w:rsidRDefault="00297225" w:rsidP="00CF168D">
      <w:pPr>
        <w:spacing w:after="0" w:line="240" w:lineRule="auto"/>
      </w:pPr>
      <w:r>
        <w:separator/>
      </w:r>
    </w:p>
  </w:footnote>
  <w:footnote w:type="continuationSeparator" w:id="0">
    <w:p w14:paraId="4C87B9E3" w14:textId="77777777" w:rsidR="00297225" w:rsidRDefault="00297225" w:rsidP="00C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3113" w14:textId="53BF5122" w:rsidR="004F5868" w:rsidRDefault="004F5868" w:rsidP="004620C9">
    <w:pPr>
      <w:pStyle w:val="Nagwek"/>
      <w:jc w:val="right"/>
    </w:pP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517CBEAE" wp14:editId="19012CC0">
          <wp:simplePos x="0" y="0"/>
          <wp:positionH relativeFrom="column">
            <wp:posOffset>5310505</wp:posOffset>
          </wp:positionH>
          <wp:positionV relativeFrom="paragraph">
            <wp:posOffset>-192405</wp:posOffset>
          </wp:positionV>
          <wp:extent cx="1036800" cy="1076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1DF3"/>
    <w:multiLevelType w:val="hybridMultilevel"/>
    <w:tmpl w:val="7714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5D"/>
    <w:rsid w:val="0002367C"/>
    <w:rsid w:val="00032F00"/>
    <w:rsid w:val="00053F95"/>
    <w:rsid w:val="0007350B"/>
    <w:rsid w:val="000815AB"/>
    <w:rsid w:val="00093F9C"/>
    <w:rsid w:val="000A4473"/>
    <w:rsid w:val="000C4B98"/>
    <w:rsid w:val="000E538D"/>
    <w:rsid w:val="00111701"/>
    <w:rsid w:val="00152B42"/>
    <w:rsid w:val="00157169"/>
    <w:rsid w:val="0016171B"/>
    <w:rsid w:val="00173F5F"/>
    <w:rsid w:val="001748D8"/>
    <w:rsid w:val="001771A8"/>
    <w:rsid w:val="00186F61"/>
    <w:rsid w:val="0019037F"/>
    <w:rsid w:val="001D3D34"/>
    <w:rsid w:val="001D42DE"/>
    <w:rsid w:val="001D469E"/>
    <w:rsid w:val="001D68EF"/>
    <w:rsid w:val="001E12A5"/>
    <w:rsid w:val="002179D9"/>
    <w:rsid w:val="002221E6"/>
    <w:rsid w:val="00246B26"/>
    <w:rsid w:val="00253EBE"/>
    <w:rsid w:val="00297225"/>
    <w:rsid w:val="002B0E99"/>
    <w:rsid w:val="002F5929"/>
    <w:rsid w:val="003025F8"/>
    <w:rsid w:val="0031186F"/>
    <w:rsid w:val="003139BE"/>
    <w:rsid w:val="00330569"/>
    <w:rsid w:val="00343926"/>
    <w:rsid w:val="003844F2"/>
    <w:rsid w:val="003D41A5"/>
    <w:rsid w:val="00403C4F"/>
    <w:rsid w:val="004263B3"/>
    <w:rsid w:val="00460432"/>
    <w:rsid w:val="004620C9"/>
    <w:rsid w:val="0046261D"/>
    <w:rsid w:val="004768E6"/>
    <w:rsid w:val="0048136D"/>
    <w:rsid w:val="004859D3"/>
    <w:rsid w:val="0049153E"/>
    <w:rsid w:val="004B3EF5"/>
    <w:rsid w:val="004B77A8"/>
    <w:rsid w:val="004E5C96"/>
    <w:rsid w:val="004F3E1B"/>
    <w:rsid w:val="004F5868"/>
    <w:rsid w:val="004F7A60"/>
    <w:rsid w:val="0051560A"/>
    <w:rsid w:val="0052590D"/>
    <w:rsid w:val="00525C95"/>
    <w:rsid w:val="00527768"/>
    <w:rsid w:val="00541AB0"/>
    <w:rsid w:val="005827EC"/>
    <w:rsid w:val="005850AF"/>
    <w:rsid w:val="005A3CD6"/>
    <w:rsid w:val="005C63BD"/>
    <w:rsid w:val="005E033B"/>
    <w:rsid w:val="00610634"/>
    <w:rsid w:val="00643D46"/>
    <w:rsid w:val="006448C3"/>
    <w:rsid w:val="00655137"/>
    <w:rsid w:val="00663908"/>
    <w:rsid w:val="00672F11"/>
    <w:rsid w:val="00681617"/>
    <w:rsid w:val="00681BC1"/>
    <w:rsid w:val="006A5143"/>
    <w:rsid w:val="006B6169"/>
    <w:rsid w:val="006D01D1"/>
    <w:rsid w:val="006F437C"/>
    <w:rsid w:val="007221C6"/>
    <w:rsid w:val="00727C2C"/>
    <w:rsid w:val="00733690"/>
    <w:rsid w:val="007404F3"/>
    <w:rsid w:val="00741CF7"/>
    <w:rsid w:val="00777D1C"/>
    <w:rsid w:val="00782E64"/>
    <w:rsid w:val="007A07A5"/>
    <w:rsid w:val="007C4F04"/>
    <w:rsid w:val="007D0289"/>
    <w:rsid w:val="007D26EB"/>
    <w:rsid w:val="007F48DD"/>
    <w:rsid w:val="007F7A07"/>
    <w:rsid w:val="008071D8"/>
    <w:rsid w:val="00814652"/>
    <w:rsid w:val="008162E9"/>
    <w:rsid w:val="00842466"/>
    <w:rsid w:val="00851C85"/>
    <w:rsid w:val="00864789"/>
    <w:rsid w:val="00865762"/>
    <w:rsid w:val="00880547"/>
    <w:rsid w:val="0088744F"/>
    <w:rsid w:val="008A69E4"/>
    <w:rsid w:val="008B4163"/>
    <w:rsid w:val="008C1B8A"/>
    <w:rsid w:val="00901978"/>
    <w:rsid w:val="0092242E"/>
    <w:rsid w:val="00942331"/>
    <w:rsid w:val="009731AE"/>
    <w:rsid w:val="009A70D9"/>
    <w:rsid w:val="009B71F3"/>
    <w:rsid w:val="009D64E8"/>
    <w:rsid w:val="009D7332"/>
    <w:rsid w:val="009E3828"/>
    <w:rsid w:val="009E7697"/>
    <w:rsid w:val="009F3D41"/>
    <w:rsid w:val="00A0197E"/>
    <w:rsid w:val="00A15490"/>
    <w:rsid w:val="00A202E2"/>
    <w:rsid w:val="00A25222"/>
    <w:rsid w:val="00A44C30"/>
    <w:rsid w:val="00A95298"/>
    <w:rsid w:val="00AA035F"/>
    <w:rsid w:val="00AA2B19"/>
    <w:rsid w:val="00AB0B49"/>
    <w:rsid w:val="00AB606D"/>
    <w:rsid w:val="00AB6B75"/>
    <w:rsid w:val="00AD2B13"/>
    <w:rsid w:val="00AF6733"/>
    <w:rsid w:val="00B01279"/>
    <w:rsid w:val="00B37D00"/>
    <w:rsid w:val="00B429C7"/>
    <w:rsid w:val="00B71A18"/>
    <w:rsid w:val="00B73B51"/>
    <w:rsid w:val="00B80AE1"/>
    <w:rsid w:val="00B85ED5"/>
    <w:rsid w:val="00B95C8C"/>
    <w:rsid w:val="00BA31D9"/>
    <w:rsid w:val="00BD4DF8"/>
    <w:rsid w:val="00BD5A18"/>
    <w:rsid w:val="00BE3C15"/>
    <w:rsid w:val="00C05C4E"/>
    <w:rsid w:val="00C22A05"/>
    <w:rsid w:val="00C34CB3"/>
    <w:rsid w:val="00C5078C"/>
    <w:rsid w:val="00C573B7"/>
    <w:rsid w:val="00C62F39"/>
    <w:rsid w:val="00CA325F"/>
    <w:rsid w:val="00CA4A0E"/>
    <w:rsid w:val="00CC4D29"/>
    <w:rsid w:val="00CF168D"/>
    <w:rsid w:val="00D15B0A"/>
    <w:rsid w:val="00D21E70"/>
    <w:rsid w:val="00D26B5A"/>
    <w:rsid w:val="00D279F4"/>
    <w:rsid w:val="00D32AC6"/>
    <w:rsid w:val="00D3585F"/>
    <w:rsid w:val="00D44F22"/>
    <w:rsid w:val="00D453F6"/>
    <w:rsid w:val="00D6383B"/>
    <w:rsid w:val="00DA6882"/>
    <w:rsid w:val="00DA6BB7"/>
    <w:rsid w:val="00E071E0"/>
    <w:rsid w:val="00E12051"/>
    <w:rsid w:val="00E405AE"/>
    <w:rsid w:val="00E85FDB"/>
    <w:rsid w:val="00E939AA"/>
    <w:rsid w:val="00E97C38"/>
    <w:rsid w:val="00EB0FB7"/>
    <w:rsid w:val="00EB3CB1"/>
    <w:rsid w:val="00EB4C3F"/>
    <w:rsid w:val="00ED1654"/>
    <w:rsid w:val="00ED2BF4"/>
    <w:rsid w:val="00EF4F15"/>
    <w:rsid w:val="00F12E58"/>
    <w:rsid w:val="00F17D88"/>
    <w:rsid w:val="00F232D3"/>
    <w:rsid w:val="00F269D4"/>
    <w:rsid w:val="00F404E5"/>
    <w:rsid w:val="00F46F3B"/>
    <w:rsid w:val="00F5283B"/>
    <w:rsid w:val="00F52F24"/>
    <w:rsid w:val="00F758CF"/>
    <w:rsid w:val="00F8125D"/>
    <w:rsid w:val="00F92B00"/>
    <w:rsid w:val="00FC6F45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docId w15:val="{5F11B53D-0A92-4218-9471-963C8EE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0432"/>
    <w:pPr>
      <w:spacing w:after="160"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2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86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86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86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86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86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25867-F665-43A1-B8E8-73638F5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80</cp:revision>
  <dcterms:created xsi:type="dcterms:W3CDTF">2019-04-05T13:25:00Z</dcterms:created>
  <dcterms:modified xsi:type="dcterms:W3CDTF">2019-06-26T10:44:00Z</dcterms:modified>
</cp:coreProperties>
</file>