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01B80F" w14:textId="77777777" w:rsidR="00384EAD" w:rsidRDefault="00384EAD" w:rsidP="005C49E8">
      <w:pPr>
        <w:spacing w:line="360" w:lineRule="auto"/>
        <w:ind w:right="-40"/>
        <w:jc w:val="center"/>
        <w:rPr>
          <w:rFonts w:ascii="Geograph" w:hAnsi="Geograph"/>
          <w:b/>
          <w:bCs/>
          <w:sz w:val="32"/>
          <w:szCs w:val="32"/>
          <w:lang w:val="pl-PL"/>
        </w:rPr>
      </w:pPr>
    </w:p>
    <w:p w14:paraId="22C23D54" w14:textId="7AD22C7D" w:rsidR="00B3069F" w:rsidRPr="0069210A" w:rsidRDefault="00BC1098" w:rsidP="005C49E8">
      <w:pPr>
        <w:spacing w:line="360" w:lineRule="auto"/>
        <w:ind w:right="-40"/>
        <w:jc w:val="center"/>
        <w:rPr>
          <w:rFonts w:ascii="Geograph" w:hAnsi="Geograph"/>
          <w:b/>
          <w:sz w:val="28"/>
          <w:szCs w:val="28"/>
          <w:lang w:val="pl-PL"/>
        </w:rPr>
      </w:pPr>
      <w:r>
        <w:rPr>
          <w:rFonts w:ascii="Geograph" w:hAnsi="Geograph"/>
          <w:b/>
          <w:bCs/>
          <w:sz w:val="32"/>
          <w:szCs w:val="32"/>
          <w:lang w:val="pl-PL"/>
        </w:rPr>
        <w:t>Już w sobotę</w:t>
      </w:r>
      <w:r w:rsidR="000770BB">
        <w:rPr>
          <w:rFonts w:ascii="Geograph" w:hAnsi="Geograph"/>
          <w:b/>
          <w:bCs/>
          <w:sz w:val="32"/>
          <w:szCs w:val="32"/>
          <w:lang w:val="pl-PL"/>
        </w:rPr>
        <w:t xml:space="preserve"> </w:t>
      </w:r>
      <w:r w:rsidR="000770BB" w:rsidRPr="000770BB">
        <w:rPr>
          <w:rFonts w:ascii="Geograph" w:hAnsi="Geograph"/>
          <w:b/>
          <w:bCs/>
          <w:sz w:val="32"/>
          <w:szCs w:val="32"/>
          <w:lang w:val="pl-PL"/>
        </w:rPr>
        <w:t>50. rocznic</w:t>
      </w:r>
      <w:r>
        <w:rPr>
          <w:rFonts w:ascii="Geograph" w:hAnsi="Geograph"/>
          <w:b/>
          <w:bCs/>
          <w:sz w:val="32"/>
          <w:szCs w:val="32"/>
          <w:lang w:val="pl-PL"/>
        </w:rPr>
        <w:t>a</w:t>
      </w:r>
      <w:r w:rsidR="000770BB" w:rsidRPr="000770BB">
        <w:rPr>
          <w:rFonts w:ascii="Geograph" w:hAnsi="Geograph"/>
          <w:b/>
          <w:bCs/>
          <w:sz w:val="32"/>
          <w:szCs w:val="32"/>
          <w:lang w:val="pl-PL"/>
        </w:rPr>
        <w:t xml:space="preserve"> pierwszego lądowania człowieka na Księżycu</w:t>
      </w:r>
      <w:r w:rsidR="000770BB">
        <w:rPr>
          <w:rFonts w:ascii="Geograph" w:hAnsi="Geograph"/>
          <w:b/>
          <w:bCs/>
          <w:sz w:val="32"/>
          <w:szCs w:val="32"/>
          <w:lang w:val="pl-PL"/>
        </w:rPr>
        <w:t xml:space="preserve">. </w:t>
      </w:r>
      <w:r>
        <w:rPr>
          <w:rFonts w:ascii="Geograph" w:hAnsi="Geograph"/>
          <w:b/>
          <w:bCs/>
          <w:sz w:val="32"/>
          <w:szCs w:val="32"/>
          <w:lang w:val="pl-PL"/>
        </w:rPr>
        <w:t xml:space="preserve">Kanał </w:t>
      </w:r>
      <w:proofErr w:type="spellStart"/>
      <w:r>
        <w:rPr>
          <w:rFonts w:ascii="Geograph" w:hAnsi="Geograph"/>
          <w:b/>
          <w:bCs/>
          <w:sz w:val="32"/>
          <w:szCs w:val="32"/>
          <w:lang w:val="pl-PL"/>
        </w:rPr>
        <w:t>National</w:t>
      </w:r>
      <w:proofErr w:type="spellEnd"/>
      <w:r>
        <w:rPr>
          <w:rFonts w:ascii="Geograph" w:hAnsi="Geograph"/>
          <w:b/>
          <w:bCs/>
          <w:sz w:val="32"/>
          <w:szCs w:val="32"/>
          <w:lang w:val="pl-PL"/>
        </w:rPr>
        <w:t xml:space="preserve"> </w:t>
      </w:r>
      <w:proofErr w:type="spellStart"/>
      <w:r>
        <w:rPr>
          <w:rFonts w:ascii="Geograph" w:hAnsi="Geograph"/>
          <w:b/>
          <w:bCs/>
          <w:sz w:val="32"/>
          <w:szCs w:val="32"/>
          <w:lang w:val="pl-PL"/>
        </w:rPr>
        <w:t>Geographic</w:t>
      </w:r>
      <w:proofErr w:type="spellEnd"/>
      <w:r>
        <w:rPr>
          <w:rFonts w:ascii="Geograph" w:hAnsi="Geograph"/>
          <w:b/>
          <w:bCs/>
          <w:sz w:val="32"/>
          <w:szCs w:val="32"/>
          <w:lang w:val="pl-PL"/>
        </w:rPr>
        <w:t xml:space="preserve"> zaprasza na maraton filmów poświęconych lotom kosmicznym</w:t>
      </w:r>
      <w:r w:rsidR="0046384E" w:rsidRPr="0069210A">
        <w:rPr>
          <w:rFonts w:ascii="Geograph" w:hAnsi="Geograph"/>
          <w:sz w:val="28"/>
          <w:szCs w:val="28"/>
          <w:lang w:val="pl-PL"/>
        </w:rPr>
        <w:br/>
        <w:t xml:space="preserve"> </w:t>
      </w:r>
    </w:p>
    <w:p w14:paraId="7DE48EBD" w14:textId="2CB5A7D5" w:rsidR="00347784" w:rsidRDefault="00BC1098" w:rsidP="00A2251E">
      <w:pPr>
        <w:spacing w:line="360" w:lineRule="auto"/>
        <w:jc w:val="both"/>
        <w:rPr>
          <w:rFonts w:ascii="Geograph Light" w:hAnsi="Geograph Light"/>
          <w:b/>
          <w:bCs/>
          <w:sz w:val="24"/>
          <w:szCs w:val="24"/>
          <w:lang w:val="pl-PL"/>
        </w:rPr>
      </w:pPr>
      <w:r w:rsidRPr="00BC1098">
        <w:rPr>
          <w:rFonts w:ascii="Geograph Light" w:hAnsi="Geograph Light"/>
          <w:b/>
          <w:bCs/>
          <w:sz w:val="24"/>
          <w:szCs w:val="24"/>
          <w:lang w:val="pl-PL"/>
        </w:rPr>
        <w:t xml:space="preserve">Choć od pierwszego lądowania człowieka na Księżycu mija w tym roku 50 lat, dotychczas tylko 12 osób miało szansę stanąć na jego powierzchni. Ostatnia załogowa misja miała miejsce w 1972 roku i według zapowiedzi NASA, dopiero w 2024 roku człowiek znów uda się na księżycowy spacer. Wydarzenia sprzed pół wieku wciąż rozbudzają więc wyobraźnię i rozpalają emocje kolejnych pokoleń. Dlatego kanał </w:t>
      </w:r>
      <w:proofErr w:type="spellStart"/>
      <w:r w:rsidRPr="00BC1098">
        <w:rPr>
          <w:rFonts w:ascii="Geograph Light" w:hAnsi="Geograph Light"/>
          <w:b/>
          <w:bCs/>
          <w:sz w:val="24"/>
          <w:szCs w:val="24"/>
          <w:lang w:val="pl-PL"/>
        </w:rPr>
        <w:t>National</w:t>
      </w:r>
      <w:proofErr w:type="spellEnd"/>
      <w:r w:rsidRPr="00BC1098">
        <w:rPr>
          <w:rFonts w:ascii="Geograph Light" w:hAnsi="Geograph Light"/>
          <w:b/>
          <w:bCs/>
          <w:sz w:val="24"/>
          <w:szCs w:val="24"/>
          <w:lang w:val="pl-PL"/>
        </w:rPr>
        <w:t xml:space="preserve"> </w:t>
      </w:r>
      <w:proofErr w:type="spellStart"/>
      <w:r w:rsidRPr="00BC1098">
        <w:rPr>
          <w:rFonts w:ascii="Geograph Light" w:hAnsi="Geograph Light"/>
          <w:b/>
          <w:bCs/>
          <w:sz w:val="24"/>
          <w:szCs w:val="24"/>
          <w:lang w:val="pl-PL"/>
        </w:rPr>
        <w:t>Geographic</w:t>
      </w:r>
      <w:proofErr w:type="spellEnd"/>
      <w:r w:rsidRPr="00BC1098">
        <w:rPr>
          <w:rFonts w:ascii="Geograph Light" w:hAnsi="Geograph Light"/>
          <w:b/>
          <w:bCs/>
          <w:sz w:val="24"/>
          <w:szCs w:val="24"/>
          <w:lang w:val="pl-PL"/>
        </w:rPr>
        <w:t xml:space="preserve"> </w:t>
      </w:r>
      <w:r w:rsidR="003F2527">
        <w:rPr>
          <w:rFonts w:ascii="Geograph Light" w:hAnsi="Geograph Light"/>
          <w:b/>
          <w:bCs/>
          <w:sz w:val="24"/>
          <w:szCs w:val="24"/>
          <w:lang w:val="pl-PL"/>
        </w:rPr>
        <w:t xml:space="preserve">w dniu tej wyjątkowej rocznicy – 20 lipca – zaprosi widzów na wieczorny blok programowy poświęcony </w:t>
      </w:r>
      <w:r w:rsidR="0058273A">
        <w:rPr>
          <w:rFonts w:ascii="Geograph Light" w:hAnsi="Geograph Light"/>
          <w:b/>
          <w:bCs/>
          <w:sz w:val="24"/>
          <w:szCs w:val="24"/>
          <w:lang w:val="pl-PL"/>
        </w:rPr>
        <w:t>tematyce lotów kosmicznych</w:t>
      </w:r>
      <w:r w:rsidRPr="00BC1098">
        <w:rPr>
          <w:rFonts w:ascii="Geograph Light" w:hAnsi="Geograph Light"/>
          <w:b/>
          <w:bCs/>
          <w:sz w:val="24"/>
          <w:szCs w:val="24"/>
          <w:lang w:val="pl-PL"/>
        </w:rPr>
        <w:t xml:space="preserve">. </w:t>
      </w:r>
    </w:p>
    <w:p w14:paraId="272AF743" w14:textId="77777777" w:rsidR="00BC1098" w:rsidRPr="00BC1098" w:rsidRDefault="00BC1098" w:rsidP="005C49E8">
      <w:pPr>
        <w:spacing w:line="360" w:lineRule="auto"/>
        <w:rPr>
          <w:rFonts w:ascii="Geograph" w:hAnsi="Geograph"/>
          <w:b/>
          <w:noProof/>
          <w:color w:val="00B050"/>
          <w:sz w:val="24"/>
          <w:szCs w:val="24"/>
          <w:lang w:val="pl-PL"/>
        </w:rPr>
      </w:pPr>
    </w:p>
    <w:p w14:paraId="62D67515" w14:textId="70E52254" w:rsidR="00745826" w:rsidRPr="008D543D" w:rsidRDefault="006E050E" w:rsidP="00ED2221">
      <w:pPr>
        <w:spacing w:line="360" w:lineRule="auto"/>
        <w:jc w:val="both"/>
        <w:rPr>
          <w:rFonts w:ascii="Geograph" w:hAnsi="Geograph"/>
          <w:b/>
          <w:color w:val="00B050"/>
          <w:sz w:val="24"/>
          <w:szCs w:val="24"/>
          <w:lang w:val="pl-PL"/>
        </w:rPr>
      </w:pPr>
      <w:r>
        <w:rPr>
          <w:rFonts w:ascii="Geograph" w:hAnsi="Geograph"/>
          <w:b/>
          <w:color w:val="00B050"/>
          <w:sz w:val="24"/>
          <w:szCs w:val="24"/>
          <w:lang w:val="pl-PL"/>
        </w:rPr>
        <w:t xml:space="preserve">Blok programowy „50. </w:t>
      </w:r>
      <w:r w:rsidR="00BC1098">
        <w:rPr>
          <w:rFonts w:ascii="Geograph" w:hAnsi="Geograph"/>
          <w:b/>
          <w:color w:val="00B050"/>
          <w:sz w:val="24"/>
          <w:szCs w:val="24"/>
          <w:lang w:val="pl-PL"/>
        </w:rPr>
        <w:t>r</w:t>
      </w:r>
      <w:r>
        <w:rPr>
          <w:rFonts w:ascii="Geograph" w:hAnsi="Geograph"/>
          <w:b/>
          <w:color w:val="00B050"/>
          <w:sz w:val="24"/>
          <w:szCs w:val="24"/>
          <w:lang w:val="pl-PL"/>
        </w:rPr>
        <w:t xml:space="preserve">ocznica </w:t>
      </w:r>
      <w:r w:rsidR="00BC1098">
        <w:rPr>
          <w:rFonts w:ascii="Geograph" w:hAnsi="Geograph"/>
          <w:b/>
          <w:color w:val="00B050"/>
          <w:sz w:val="24"/>
          <w:szCs w:val="24"/>
          <w:lang w:val="pl-PL"/>
        </w:rPr>
        <w:t xml:space="preserve">pierwszego </w:t>
      </w:r>
      <w:r>
        <w:rPr>
          <w:rFonts w:ascii="Geograph" w:hAnsi="Geograph"/>
          <w:b/>
          <w:color w:val="00B050"/>
          <w:sz w:val="24"/>
          <w:szCs w:val="24"/>
          <w:lang w:val="pl-PL"/>
        </w:rPr>
        <w:t xml:space="preserve">lądowania na Księżycu” </w:t>
      </w:r>
      <w:r w:rsidR="00745826" w:rsidRPr="008D543D">
        <w:rPr>
          <w:rFonts w:ascii="Geograph" w:hAnsi="Geograph"/>
          <w:b/>
          <w:color w:val="00B050"/>
          <w:sz w:val="24"/>
          <w:szCs w:val="24"/>
          <w:lang w:val="pl-PL"/>
        </w:rPr>
        <w:t xml:space="preserve"> – </w:t>
      </w:r>
      <w:r>
        <w:rPr>
          <w:rFonts w:ascii="Geograph" w:hAnsi="Geograph"/>
          <w:b/>
          <w:color w:val="00B050"/>
          <w:sz w:val="24"/>
          <w:szCs w:val="24"/>
          <w:lang w:val="pl-PL"/>
        </w:rPr>
        <w:t>emisja w sobotę, 20 lipca</w:t>
      </w:r>
      <w:r w:rsidR="00745826" w:rsidRPr="008D543D">
        <w:rPr>
          <w:rFonts w:ascii="Geograph" w:hAnsi="Geograph"/>
          <w:b/>
          <w:color w:val="00B050"/>
          <w:sz w:val="24"/>
          <w:szCs w:val="24"/>
          <w:lang w:val="pl-PL"/>
        </w:rPr>
        <w:t xml:space="preserve"> </w:t>
      </w:r>
      <w:proofErr w:type="spellStart"/>
      <w:r w:rsidR="00745826" w:rsidRPr="008D543D">
        <w:rPr>
          <w:rFonts w:ascii="Geograph" w:hAnsi="Geograph"/>
          <w:b/>
          <w:color w:val="00B050"/>
          <w:sz w:val="24"/>
          <w:szCs w:val="24"/>
          <w:lang w:val="pl-PL"/>
        </w:rPr>
        <w:t>lipca</w:t>
      </w:r>
      <w:proofErr w:type="spellEnd"/>
      <w:r w:rsidR="00745826" w:rsidRPr="008D543D">
        <w:rPr>
          <w:rFonts w:ascii="Geograph" w:hAnsi="Geograph"/>
          <w:b/>
          <w:color w:val="00B050"/>
          <w:sz w:val="24"/>
          <w:szCs w:val="24"/>
          <w:lang w:val="pl-PL"/>
        </w:rPr>
        <w:t xml:space="preserve"> o godz.</w:t>
      </w:r>
      <w:r>
        <w:rPr>
          <w:rFonts w:ascii="Geograph" w:hAnsi="Geograph"/>
          <w:b/>
          <w:color w:val="00B050"/>
          <w:sz w:val="24"/>
          <w:szCs w:val="24"/>
          <w:lang w:val="pl-PL"/>
        </w:rPr>
        <w:t xml:space="preserve"> 18</w:t>
      </w:r>
      <w:r w:rsidR="00745826" w:rsidRPr="008D543D">
        <w:rPr>
          <w:rFonts w:ascii="Geograph" w:hAnsi="Geograph"/>
          <w:b/>
          <w:color w:val="00B050"/>
          <w:sz w:val="24"/>
          <w:szCs w:val="24"/>
          <w:lang w:val="pl-PL"/>
        </w:rPr>
        <w:t xml:space="preserve">:00 na kanale </w:t>
      </w:r>
      <w:proofErr w:type="spellStart"/>
      <w:r w:rsidR="00745826" w:rsidRPr="008D543D">
        <w:rPr>
          <w:rFonts w:ascii="Geograph" w:hAnsi="Geograph"/>
          <w:b/>
          <w:color w:val="00B050"/>
          <w:sz w:val="24"/>
          <w:szCs w:val="24"/>
          <w:lang w:val="pl-PL"/>
        </w:rPr>
        <w:t>National</w:t>
      </w:r>
      <w:proofErr w:type="spellEnd"/>
      <w:r w:rsidR="00745826" w:rsidRPr="008D543D">
        <w:rPr>
          <w:rFonts w:ascii="Geograph" w:hAnsi="Geograph"/>
          <w:b/>
          <w:color w:val="00B050"/>
          <w:sz w:val="24"/>
          <w:szCs w:val="24"/>
          <w:lang w:val="pl-PL"/>
        </w:rPr>
        <w:t xml:space="preserve"> </w:t>
      </w:r>
      <w:proofErr w:type="spellStart"/>
      <w:r w:rsidR="00745826" w:rsidRPr="008D543D">
        <w:rPr>
          <w:rFonts w:ascii="Geograph" w:hAnsi="Geograph"/>
          <w:b/>
          <w:color w:val="00B050"/>
          <w:sz w:val="24"/>
          <w:szCs w:val="24"/>
          <w:lang w:val="pl-PL"/>
        </w:rPr>
        <w:t>Geographic</w:t>
      </w:r>
      <w:proofErr w:type="spellEnd"/>
    </w:p>
    <w:p w14:paraId="10D6D2D9" w14:textId="2A809253" w:rsidR="00745826" w:rsidRDefault="00745826" w:rsidP="005C49E8">
      <w:pPr>
        <w:spacing w:line="360" w:lineRule="auto"/>
        <w:jc w:val="both"/>
        <w:rPr>
          <w:b/>
          <w:highlight w:val="yellow"/>
          <w:lang w:val="pl-PL"/>
        </w:rPr>
      </w:pPr>
    </w:p>
    <w:p w14:paraId="03D7E155" w14:textId="77777777" w:rsidR="0058273A" w:rsidRPr="0029169F" w:rsidRDefault="0058273A" w:rsidP="0058273A">
      <w:pPr>
        <w:numPr>
          <w:ilvl w:val="0"/>
          <w:numId w:val="2"/>
        </w:numPr>
        <w:suppressAutoHyphens/>
        <w:spacing w:line="360" w:lineRule="auto"/>
        <w:rPr>
          <w:rFonts w:ascii="Geograph" w:hAnsi="Geograph"/>
          <w:b/>
          <w:color w:val="00B050"/>
          <w:sz w:val="24"/>
          <w:szCs w:val="24"/>
          <w:lang w:val="pl-PL"/>
        </w:rPr>
      </w:pPr>
      <w:r>
        <w:rPr>
          <w:rFonts w:ascii="Geograph" w:hAnsi="Geograph"/>
          <w:b/>
          <w:color w:val="00B050"/>
          <w:sz w:val="24"/>
          <w:szCs w:val="24"/>
          <w:lang w:val="pl-PL"/>
        </w:rPr>
        <w:t>Apollo: droga na Księżyc</w:t>
      </w:r>
      <w:r w:rsidRPr="00347784">
        <w:rPr>
          <w:rFonts w:ascii="Geograph" w:hAnsi="Geograph"/>
          <w:b/>
          <w:color w:val="00B050"/>
          <w:sz w:val="24"/>
          <w:szCs w:val="24"/>
          <w:lang w:val="pl-PL"/>
        </w:rPr>
        <w:t xml:space="preserve"> - </w:t>
      </w:r>
      <w:r>
        <w:rPr>
          <w:rFonts w:ascii="Geograph" w:hAnsi="Geograph"/>
          <w:b/>
          <w:color w:val="00B050"/>
          <w:sz w:val="24"/>
          <w:szCs w:val="24"/>
          <w:lang w:val="pl-PL"/>
        </w:rPr>
        <w:t>emisja</w:t>
      </w:r>
      <w:r w:rsidRPr="00347784">
        <w:rPr>
          <w:rFonts w:ascii="Geograph" w:hAnsi="Geograph"/>
          <w:b/>
          <w:color w:val="00B050"/>
          <w:sz w:val="24"/>
          <w:szCs w:val="24"/>
          <w:lang w:val="pl-PL"/>
        </w:rPr>
        <w:t xml:space="preserve"> </w:t>
      </w:r>
      <w:r>
        <w:rPr>
          <w:rFonts w:ascii="Geograph" w:hAnsi="Geograph"/>
          <w:b/>
          <w:color w:val="00B050"/>
          <w:sz w:val="24"/>
          <w:szCs w:val="24"/>
          <w:lang w:val="pl-PL"/>
        </w:rPr>
        <w:t>w sobotę 20 lipca o</w:t>
      </w:r>
      <w:r w:rsidRPr="00347784">
        <w:rPr>
          <w:rFonts w:ascii="Geograph" w:hAnsi="Geograph"/>
          <w:b/>
          <w:color w:val="00B050"/>
          <w:sz w:val="24"/>
          <w:szCs w:val="24"/>
          <w:lang w:val="pl-PL"/>
        </w:rPr>
        <w:t xml:space="preserve"> godz. </w:t>
      </w:r>
      <w:r>
        <w:rPr>
          <w:rFonts w:ascii="Geograph" w:hAnsi="Geograph"/>
          <w:b/>
          <w:color w:val="00B050"/>
          <w:sz w:val="24"/>
          <w:szCs w:val="24"/>
          <w:lang w:val="pl-PL"/>
        </w:rPr>
        <w:t>18</w:t>
      </w:r>
      <w:r w:rsidRPr="0029169F">
        <w:rPr>
          <w:rFonts w:ascii="Geograph" w:hAnsi="Geograph"/>
          <w:b/>
          <w:color w:val="00B050"/>
          <w:sz w:val="24"/>
          <w:szCs w:val="24"/>
          <w:lang w:val="pl-PL"/>
        </w:rPr>
        <w:t>:00</w:t>
      </w:r>
      <w:r>
        <w:rPr>
          <w:rFonts w:ascii="Geograph" w:hAnsi="Geograph"/>
          <w:b/>
          <w:color w:val="00B050"/>
          <w:sz w:val="24"/>
          <w:szCs w:val="24"/>
          <w:lang w:val="pl-PL"/>
        </w:rPr>
        <w:t xml:space="preserve"> </w:t>
      </w:r>
    </w:p>
    <w:p w14:paraId="217A4768" w14:textId="0BA4D51E" w:rsidR="0058273A" w:rsidRPr="00E96CEE" w:rsidRDefault="0058273A" w:rsidP="005C49E8">
      <w:pPr>
        <w:spacing w:line="360" w:lineRule="auto"/>
        <w:jc w:val="both"/>
        <w:rPr>
          <w:b/>
          <w:highlight w:val="yellow"/>
          <w:lang w:val="pl-PL"/>
        </w:rPr>
      </w:pPr>
      <w:r w:rsidRPr="00013B7D">
        <w:rPr>
          <w:rFonts w:ascii="Geograph Light" w:hAnsi="Geograph Light"/>
          <w:lang w:val="pl-PL"/>
        </w:rPr>
        <w:t>Tysiące par oczu wpatrzonych w ekrany telewizorów na całym świecie – w domach, zakładach pracy, w specjalnie zorganizowanych strefach na terenie wielkich miast. Na twarzach widoczne napięcie, zbyt duże, by choćby oddychać. Czy im się uda? Czy nic im się nie stanie? Co zastaną na miejscu? Wtedy padają słowa: „Orzeł wylądował” i stres zamienia się w wybuch radości. Załoga Apollo 11 dotarła bezpiecznie na powierzchnię Księżyca. Ekscytacja narasta,</w:t>
      </w:r>
      <w:r>
        <w:rPr>
          <w:rFonts w:ascii="Geograph Light" w:hAnsi="Geograph Light"/>
          <w:lang w:val="pl-PL"/>
        </w:rPr>
        <w:t xml:space="preserve"> </w:t>
      </w:r>
      <w:r w:rsidRPr="0058273A">
        <w:rPr>
          <w:rFonts w:ascii="Geograph Light" w:hAnsi="Geograph Light"/>
          <w:lang w:val="pl-PL"/>
        </w:rPr>
        <w:t xml:space="preserve">gdy Neil Armstrong, a za nim </w:t>
      </w:r>
      <w:proofErr w:type="spellStart"/>
      <w:r w:rsidRPr="0058273A">
        <w:rPr>
          <w:rFonts w:ascii="Geograph Light" w:hAnsi="Geograph Light"/>
          <w:lang w:val="pl-PL"/>
        </w:rPr>
        <w:t>Buzz</w:t>
      </w:r>
      <w:proofErr w:type="spellEnd"/>
      <w:r w:rsidRPr="0058273A">
        <w:rPr>
          <w:rFonts w:ascii="Geograph Light" w:hAnsi="Geograph Light"/>
          <w:lang w:val="pl-PL"/>
        </w:rPr>
        <w:t xml:space="preserve"> </w:t>
      </w:r>
      <w:proofErr w:type="spellStart"/>
      <w:r w:rsidRPr="0058273A">
        <w:rPr>
          <w:rFonts w:ascii="Geograph Light" w:hAnsi="Geograph Light"/>
          <w:lang w:val="pl-PL"/>
        </w:rPr>
        <w:t>Aldrin</w:t>
      </w:r>
      <w:proofErr w:type="spellEnd"/>
      <w:r w:rsidRPr="0058273A">
        <w:rPr>
          <w:rFonts w:ascii="Geograph Light" w:hAnsi="Geograph Light"/>
          <w:lang w:val="pl-PL"/>
        </w:rPr>
        <w:t xml:space="preserve"> stawiają pierwsze kroki na powierzchni, do której </w:t>
      </w:r>
      <w:r w:rsidRPr="0058273A">
        <w:rPr>
          <w:rFonts w:ascii="Geograph Light" w:hAnsi="Geograph Light"/>
          <w:lang w:val="pl-PL"/>
        </w:rPr>
        <w:lastRenderedPageBreak/>
        <w:t>nie dotarł nikt przed nimi. „To mały krok dla człowieka, ale wielki skok dla ludzkości” – mówi Neil Armstrong i wszyscy zdają sobie sprawę, że to wydarzenie na zawsze zmieniło świat.</w:t>
      </w:r>
    </w:p>
    <w:p w14:paraId="3D36F8FC" w14:textId="1FFB6D82" w:rsidR="005C49E8" w:rsidRDefault="005C49E8" w:rsidP="005C49E8">
      <w:pPr>
        <w:spacing w:line="360" w:lineRule="auto"/>
        <w:jc w:val="both"/>
        <w:rPr>
          <w:rFonts w:ascii="Geograph Light" w:hAnsi="Geograph Light"/>
          <w:lang w:val="pl-PL"/>
        </w:rPr>
      </w:pPr>
      <w:r>
        <w:rPr>
          <w:rFonts w:ascii="Geograph" w:hAnsi="Geograph"/>
          <w:b/>
          <w:noProof/>
          <w:color w:val="00B050"/>
          <w:sz w:val="24"/>
          <w:szCs w:val="24"/>
          <w:lang w:val="en-US"/>
        </w:rPr>
        <w:drawing>
          <wp:anchor distT="0" distB="0" distL="114300" distR="114300" simplePos="0" relativeHeight="251658240" behindDoc="0" locked="0" layoutInCell="1" allowOverlap="1" wp14:anchorId="70A27F3E" wp14:editId="402D47A2">
            <wp:simplePos x="0" y="0"/>
            <wp:positionH relativeFrom="margin">
              <wp:align>right</wp:align>
            </wp:positionH>
            <wp:positionV relativeFrom="paragraph">
              <wp:posOffset>0</wp:posOffset>
            </wp:positionV>
            <wp:extent cx="5943600" cy="3438525"/>
            <wp:effectExtent l="0" t="0" r="0" b="9525"/>
            <wp:wrapSquare wrapText="bothSides"/>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pollo droga na Księżyc 15.jpg"/>
                    <pic:cNvPicPr/>
                  </pic:nvPicPr>
                  <pic:blipFill rotWithShape="1">
                    <a:blip r:embed="rId7" cstate="print">
                      <a:extLst>
                        <a:ext uri="{28A0092B-C50C-407E-A947-70E740481C1C}">
                          <a14:useLocalDpi xmlns:a14="http://schemas.microsoft.com/office/drawing/2010/main" val="0"/>
                        </a:ext>
                      </a:extLst>
                    </a:blip>
                    <a:srcRect t="19102" b="24836"/>
                    <a:stretch/>
                  </pic:blipFill>
                  <pic:spPr bwMode="auto">
                    <a:xfrm>
                      <a:off x="0" y="0"/>
                      <a:ext cx="5943600" cy="34385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4FE4AE3" w14:textId="77777777" w:rsidR="00013B7D" w:rsidRPr="00013B7D" w:rsidRDefault="00013B7D" w:rsidP="00013B7D">
      <w:pPr>
        <w:spacing w:line="360" w:lineRule="auto"/>
        <w:jc w:val="both"/>
        <w:rPr>
          <w:rFonts w:ascii="Geograph Light" w:hAnsi="Geograph Light"/>
          <w:lang w:val="pl-PL"/>
        </w:rPr>
      </w:pPr>
      <w:r w:rsidRPr="00013B7D">
        <w:rPr>
          <w:rFonts w:ascii="Geograph Light" w:hAnsi="Geograph Light"/>
          <w:lang w:val="pl-PL"/>
        </w:rPr>
        <w:t xml:space="preserve">By jednak człowiek mógł po raz pierwszy stanąć na Księżycu, potrzebne były liczne wcześniejsze misje, często zakończone niepowodzeniem, a czasem też tragedią. Film </w:t>
      </w:r>
      <w:r w:rsidRPr="0058273A">
        <w:rPr>
          <w:rFonts w:ascii="Geograph Light" w:hAnsi="Geograph Light"/>
          <w:b/>
          <w:bCs/>
          <w:lang w:val="pl-PL"/>
        </w:rPr>
        <w:t xml:space="preserve">„Apollo: droga na Księżyc” </w:t>
      </w:r>
      <w:r w:rsidRPr="00013B7D">
        <w:rPr>
          <w:rFonts w:ascii="Geograph Light" w:hAnsi="Geograph Light"/>
          <w:lang w:val="pl-PL"/>
        </w:rPr>
        <w:t xml:space="preserve">pokaże, jak wyglądała droga człowieka na Srebrny Glob i co nastąpiło po tym, gdy załoga Apollo 11 wróciła na Ziemię. Dzięki poddanym </w:t>
      </w:r>
      <w:proofErr w:type="spellStart"/>
      <w:r w:rsidRPr="00013B7D">
        <w:rPr>
          <w:rFonts w:ascii="Geograph Light" w:hAnsi="Geograph Light"/>
          <w:lang w:val="pl-PL"/>
        </w:rPr>
        <w:t>remasteringowi</w:t>
      </w:r>
      <w:proofErr w:type="spellEnd"/>
      <w:r w:rsidRPr="00013B7D">
        <w:rPr>
          <w:rFonts w:ascii="Geograph Light" w:hAnsi="Geograph Light"/>
          <w:lang w:val="pl-PL"/>
        </w:rPr>
        <w:t xml:space="preserve"> filmom i niepublikowanym wcześniej nagraniom będziemy śledzić losy programu Apollo od jego początków do samego końca. Archiwalne audycje telewizyjne i radiowe, materiały prywatne, oficjalne materiały NASA oraz nagrania z centrum kontroli pozwalają się przekonać, w jaki sposób przedstawiano program Apollo społeczeństwu.</w:t>
      </w:r>
    </w:p>
    <w:p w14:paraId="72C4178E" w14:textId="6A8BCB2B" w:rsidR="00013B7D" w:rsidRDefault="00013B7D" w:rsidP="00013B7D">
      <w:pPr>
        <w:spacing w:line="360" w:lineRule="auto"/>
        <w:jc w:val="both"/>
        <w:rPr>
          <w:rFonts w:ascii="Geograph Light" w:hAnsi="Geograph Light"/>
          <w:lang w:val="pl-PL"/>
        </w:rPr>
      </w:pPr>
      <w:r w:rsidRPr="00013B7D">
        <w:rPr>
          <w:rFonts w:ascii="Geograph Light" w:hAnsi="Geograph Light"/>
          <w:lang w:val="pl-PL"/>
        </w:rPr>
        <w:t xml:space="preserve">Od dramatycznych nagrań z misji Apollo 1, której tragiczny przebieg mógł zaważyć na dalszych losach lotów kosmicznych, przez światową ekscytację towarzyszącą lotom Apollo 8 i Apollo 11, po dobrze znaną, dzięki hollywoodzkiej produkcji, misję Apollo 13 i kolejne loty na </w:t>
      </w:r>
      <w:proofErr w:type="spellStart"/>
      <w:r w:rsidRPr="00013B7D">
        <w:rPr>
          <w:rFonts w:ascii="Geograph Light" w:hAnsi="Geograph Light"/>
          <w:lang w:val="pl-PL"/>
        </w:rPr>
        <w:t>Ksieżyc</w:t>
      </w:r>
      <w:proofErr w:type="spellEnd"/>
      <w:r w:rsidRPr="00013B7D">
        <w:rPr>
          <w:rFonts w:ascii="Geograph Light" w:hAnsi="Geograph Light"/>
          <w:lang w:val="pl-PL"/>
        </w:rPr>
        <w:t xml:space="preserve">, realizowane do 1972 roku. Będziemy w kokpitach statków kosmicznych, w centrum </w:t>
      </w:r>
      <w:r w:rsidRPr="00013B7D">
        <w:rPr>
          <w:rFonts w:ascii="Geograph Light" w:hAnsi="Geograph Light"/>
          <w:lang w:val="pl-PL"/>
        </w:rPr>
        <w:lastRenderedPageBreak/>
        <w:t>dowodzenia w Houston, w gabinetach najważniejszych polityków, a także w domach zwykłych ludzi, którzy za pośrednictwem telewizorów i radioodbiorników mogli na żywo uczestniczyć w przełomowych wydarzeniach.</w:t>
      </w:r>
    </w:p>
    <w:p w14:paraId="764CEC37" w14:textId="1D2ECBA1" w:rsidR="00876D4C" w:rsidRDefault="00B60DDC" w:rsidP="00876D4C">
      <w:pPr>
        <w:spacing w:line="360" w:lineRule="auto"/>
        <w:jc w:val="both"/>
        <w:rPr>
          <w:rFonts w:ascii="Geograph Light" w:hAnsi="Geograph Light"/>
          <w:lang w:val="pl-PL"/>
        </w:rPr>
      </w:pPr>
      <w:r w:rsidRPr="00B60DDC">
        <w:rPr>
          <w:rFonts w:ascii="Geograph Light" w:hAnsi="Geograph Light"/>
          <w:lang w:val="pl-PL"/>
        </w:rPr>
        <w:t xml:space="preserve">Scenom ukazanym w </w:t>
      </w:r>
      <w:proofErr w:type="spellStart"/>
      <w:r w:rsidRPr="00B60DDC">
        <w:rPr>
          <w:rFonts w:ascii="Geograph Light" w:hAnsi="Geograph Light"/>
          <w:lang w:val="pl-PL"/>
        </w:rPr>
        <w:t>filme</w:t>
      </w:r>
      <w:proofErr w:type="spellEnd"/>
      <w:r w:rsidRPr="00B60DDC">
        <w:rPr>
          <w:rFonts w:ascii="Geograph Light" w:hAnsi="Geograph Light"/>
          <w:lang w:val="pl-PL"/>
        </w:rPr>
        <w:t xml:space="preserve"> nie towarzyszy lektor ani komentarz współczesnych ekspertów</w:t>
      </w:r>
      <w:r>
        <w:rPr>
          <w:rFonts w:ascii="Geograph Light" w:hAnsi="Geograph Light"/>
          <w:lang w:val="pl-PL"/>
        </w:rPr>
        <w:t>.</w:t>
      </w:r>
      <w:r w:rsidRPr="00B60DDC">
        <w:rPr>
          <w:rFonts w:ascii="Geograph Light" w:hAnsi="Geograph Light"/>
          <w:lang w:val="pl-PL"/>
        </w:rPr>
        <w:t xml:space="preserve"> </w:t>
      </w:r>
      <w:r w:rsidR="0095451B" w:rsidRPr="0095451B">
        <w:rPr>
          <w:rFonts w:ascii="Geograph Light" w:hAnsi="Geograph Light"/>
          <w:lang w:val="pl-PL"/>
        </w:rPr>
        <w:t xml:space="preserve">Materiały źródłowe zabierają nas w podróż </w:t>
      </w:r>
      <w:r w:rsidR="002A4247">
        <w:rPr>
          <w:rFonts w:ascii="Geograph Light" w:hAnsi="Geograph Light"/>
          <w:lang w:val="pl-PL"/>
        </w:rPr>
        <w:t xml:space="preserve">w </w:t>
      </w:r>
      <w:r w:rsidR="0095451B" w:rsidRPr="0095451B">
        <w:rPr>
          <w:rFonts w:ascii="Geograph Light" w:hAnsi="Geograph Light"/>
          <w:lang w:val="pl-PL"/>
        </w:rPr>
        <w:t>czasie i pozwalają zrozumieć, jak kolejne misje Apollo były odbierane przez opinię publiczną</w:t>
      </w:r>
      <w:r w:rsidR="00802289">
        <w:rPr>
          <w:rFonts w:ascii="Geograph Light" w:hAnsi="Geograph Light"/>
          <w:lang w:val="pl-PL"/>
        </w:rPr>
        <w:t>,</w:t>
      </w:r>
      <w:r w:rsidR="00BD49D4">
        <w:rPr>
          <w:rFonts w:ascii="Geograph Light" w:hAnsi="Geograph Light"/>
          <w:lang w:val="pl-PL"/>
        </w:rPr>
        <w:t xml:space="preserve"> </w:t>
      </w:r>
      <w:r w:rsidR="0095451B" w:rsidRPr="0095451B">
        <w:rPr>
          <w:rFonts w:ascii="Geograph Light" w:hAnsi="Geograph Light"/>
          <w:lang w:val="pl-PL"/>
        </w:rPr>
        <w:t>jak</w:t>
      </w:r>
      <w:r w:rsidR="002A4247">
        <w:rPr>
          <w:rFonts w:ascii="Geograph Light" w:hAnsi="Geograph Light"/>
          <w:lang w:val="pl-PL"/>
        </w:rPr>
        <w:t xml:space="preserve">ie mają znaczenie dziś i </w:t>
      </w:r>
      <w:r w:rsidR="00802289">
        <w:rPr>
          <w:rFonts w:ascii="Geograph Light" w:hAnsi="Geograph Light"/>
          <w:lang w:val="pl-PL"/>
        </w:rPr>
        <w:t>jakie mogą mieć w przyszłości</w:t>
      </w:r>
      <w:r w:rsidR="002A4247">
        <w:rPr>
          <w:rFonts w:ascii="Geograph Light" w:hAnsi="Geograph Light"/>
          <w:lang w:val="pl-PL"/>
        </w:rPr>
        <w:t>.</w:t>
      </w:r>
      <w:r w:rsidR="0058273A">
        <w:rPr>
          <w:rFonts w:ascii="Geograph Light" w:hAnsi="Geograph Light"/>
          <w:lang w:val="pl-PL"/>
        </w:rPr>
        <w:t xml:space="preserve"> Poczujemy się, jakbyśmy na żywo obserwowali kolejne sukcesy i porażki programu kosmicznego, a to dzięki</w:t>
      </w:r>
      <w:r w:rsidRPr="00B60DDC">
        <w:rPr>
          <w:rFonts w:ascii="Geograph Light" w:hAnsi="Geograph Light"/>
          <w:lang w:val="pl-PL"/>
        </w:rPr>
        <w:t xml:space="preserve"> </w:t>
      </w:r>
      <w:r w:rsidR="0058273A">
        <w:rPr>
          <w:rFonts w:ascii="Geograph Light" w:hAnsi="Geograph Light"/>
          <w:lang w:val="pl-PL"/>
        </w:rPr>
        <w:t>narracji stworzonej z materiałów wybranych z</w:t>
      </w:r>
      <w:r w:rsidRPr="00B60DDC">
        <w:rPr>
          <w:rFonts w:ascii="Geograph Light" w:hAnsi="Geograph Light"/>
          <w:lang w:val="pl-PL"/>
        </w:rPr>
        <w:t xml:space="preserve"> ponad 500 godzin </w:t>
      </w:r>
      <w:r w:rsidR="00876D4C">
        <w:rPr>
          <w:rFonts w:ascii="Geograph Light" w:hAnsi="Geograph Light"/>
          <w:lang w:val="pl-PL"/>
        </w:rPr>
        <w:t>filmów</w:t>
      </w:r>
      <w:r w:rsidRPr="00B60DDC">
        <w:rPr>
          <w:rFonts w:ascii="Geograph Light" w:hAnsi="Geograph Light"/>
          <w:lang w:val="pl-PL"/>
        </w:rPr>
        <w:t>, 800 godzin nagrań dźwiękowych i ponad 10 tysięcy zdjęć ilustrujących kulisy misji.</w:t>
      </w:r>
      <w:r>
        <w:rPr>
          <w:rFonts w:ascii="Geograph Light" w:hAnsi="Geograph Light"/>
          <w:lang w:val="pl-PL"/>
        </w:rPr>
        <w:t xml:space="preserve"> </w:t>
      </w:r>
    </w:p>
    <w:p w14:paraId="27469BCF" w14:textId="77777777" w:rsidR="00384EAD" w:rsidRDefault="00384EAD" w:rsidP="00876D4C">
      <w:pPr>
        <w:spacing w:line="360" w:lineRule="auto"/>
        <w:jc w:val="both"/>
        <w:rPr>
          <w:rFonts w:ascii="Geograph Light" w:hAnsi="Geograph Light"/>
          <w:lang w:val="pl-PL"/>
        </w:rPr>
      </w:pPr>
    </w:p>
    <w:p w14:paraId="39A61166" w14:textId="0CECD974" w:rsidR="00876D4C" w:rsidRDefault="00CF4A6E" w:rsidP="00CF4A6E">
      <w:pPr>
        <w:pStyle w:val="Akapitzlist"/>
        <w:numPr>
          <w:ilvl w:val="0"/>
          <w:numId w:val="5"/>
        </w:numPr>
        <w:spacing w:line="360" w:lineRule="auto"/>
        <w:jc w:val="both"/>
        <w:rPr>
          <w:rFonts w:ascii="Geograph" w:hAnsi="Geograph"/>
          <w:b/>
          <w:color w:val="00B050"/>
          <w:sz w:val="24"/>
          <w:szCs w:val="24"/>
          <w:lang w:val="pl-PL"/>
        </w:rPr>
      </w:pPr>
      <w:r w:rsidRPr="00CF4A6E">
        <w:rPr>
          <w:rFonts w:ascii="Geograph" w:hAnsi="Geograph"/>
          <w:b/>
          <w:color w:val="00B050"/>
          <w:sz w:val="24"/>
          <w:szCs w:val="24"/>
          <w:lang w:val="pl-PL"/>
        </w:rPr>
        <w:t>Armstrong – człowiek z Księżyca</w:t>
      </w:r>
      <w:r w:rsidRPr="00CF4A6E">
        <w:rPr>
          <w:rFonts w:ascii="Geograph" w:hAnsi="Geograph"/>
          <w:b/>
          <w:color w:val="00B050"/>
          <w:sz w:val="24"/>
          <w:szCs w:val="24"/>
          <w:lang w:val="pl-PL"/>
        </w:rPr>
        <w:t xml:space="preserve"> - emisja w sobotę 20 lipca o godz. </w:t>
      </w:r>
      <w:r w:rsidRPr="00CF4A6E">
        <w:rPr>
          <w:rFonts w:ascii="Geograph" w:hAnsi="Geograph"/>
          <w:b/>
          <w:color w:val="00B050"/>
          <w:sz w:val="24"/>
          <w:szCs w:val="24"/>
          <w:lang w:val="pl-PL"/>
        </w:rPr>
        <w:t>20</w:t>
      </w:r>
      <w:r w:rsidRPr="00CF4A6E">
        <w:rPr>
          <w:rFonts w:ascii="Geograph" w:hAnsi="Geograph"/>
          <w:b/>
          <w:color w:val="00B050"/>
          <w:sz w:val="24"/>
          <w:szCs w:val="24"/>
          <w:lang w:val="pl-PL"/>
        </w:rPr>
        <w:t xml:space="preserve">:00 </w:t>
      </w:r>
    </w:p>
    <w:p w14:paraId="755EEA50" w14:textId="77777777" w:rsidR="00876D4C" w:rsidRPr="00876D4C" w:rsidRDefault="00876D4C" w:rsidP="00876D4C">
      <w:pPr>
        <w:pStyle w:val="Akapitzlist"/>
        <w:spacing w:line="360" w:lineRule="auto"/>
        <w:ind w:left="780"/>
        <w:jc w:val="both"/>
        <w:rPr>
          <w:rFonts w:ascii="Geograph" w:hAnsi="Geograph"/>
          <w:b/>
          <w:color w:val="00B050"/>
          <w:sz w:val="24"/>
          <w:szCs w:val="24"/>
          <w:lang w:val="pl-PL"/>
        </w:rPr>
      </w:pPr>
    </w:p>
    <w:p w14:paraId="35F0AE55" w14:textId="0FFEB9C7" w:rsidR="00876D4C" w:rsidRDefault="00876D4C" w:rsidP="00CF4A6E">
      <w:pPr>
        <w:spacing w:line="360" w:lineRule="auto"/>
        <w:jc w:val="both"/>
        <w:rPr>
          <w:rFonts w:ascii="Geograph Light" w:eastAsia="Times New Roman" w:hAnsi="Geograph Light"/>
          <w:color w:val="000000"/>
          <w:lang w:val="pl-PL"/>
        </w:rPr>
      </w:pPr>
      <w:r>
        <w:rPr>
          <w:rFonts w:ascii="Geograph Light" w:eastAsia="Times New Roman" w:hAnsi="Geograph Light"/>
          <w:noProof/>
          <w:color w:val="000000"/>
          <w:lang w:val="pl-PL"/>
        </w:rPr>
        <w:drawing>
          <wp:inline distT="0" distB="0" distL="0" distR="0" wp14:anchorId="41B65D6E" wp14:editId="255D2189">
            <wp:extent cx="5943600" cy="352425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mstrong człowiek z Ksieżyca.jpg"/>
                    <pic:cNvPicPr/>
                  </pic:nvPicPr>
                  <pic:blipFill rotWithShape="1">
                    <a:blip r:embed="rId8" cstate="print">
                      <a:extLst>
                        <a:ext uri="{28A0092B-C50C-407E-A947-70E740481C1C}">
                          <a14:useLocalDpi xmlns:a14="http://schemas.microsoft.com/office/drawing/2010/main" val="0"/>
                        </a:ext>
                      </a:extLst>
                    </a:blip>
                    <a:srcRect t="14479" b="38933"/>
                    <a:stretch/>
                  </pic:blipFill>
                  <pic:spPr bwMode="auto">
                    <a:xfrm>
                      <a:off x="0" y="0"/>
                      <a:ext cx="5943600" cy="3524250"/>
                    </a:xfrm>
                    <a:prstGeom prst="rect">
                      <a:avLst/>
                    </a:prstGeom>
                    <a:ln>
                      <a:noFill/>
                    </a:ln>
                    <a:extLst>
                      <a:ext uri="{53640926-AAD7-44D8-BBD7-CCE9431645EC}">
                        <a14:shadowObscured xmlns:a14="http://schemas.microsoft.com/office/drawing/2010/main"/>
                      </a:ext>
                    </a:extLst>
                  </pic:spPr>
                </pic:pic>
              </a:graphicData>
            </a:graphic>
          </wp:inline>
        </w:drawing>
      </w:r>
    </w:p>
    <w:p w14:paraId="7959C183" w14:textId="77777777" w:rsidR="00876D4C" w:rsidRDefault="00876D4C" w:rsidP="00CF4A6E">
      <w:pPr>
        <w:spacing w:line="360" w:lineRule="auto"/>
        <w:jc w:val="both"/>
        <w:rPr>
          <w:rFonts w:ascii="Geograph Light" w:eastAsia="Times New Roman" w:hAnsi="Geograph Light"/>
          <w:color w:val="000000"/>
          <w:lang w:val="pl-PL"/>
        </w:rPr>
      </w:pPr>
    </w:p>
    <w:p w14:paraId="29736118" w14:textId="70E92934" w:rsidR="00876D4C" w:rsidRPr="00876D4C" w:rsidRDefault="00876D4C" w:rsidP="00CF4A6E">
      <w:pPr>
        <w:spacing w:line="360" w:lineRule="auto"/>
        <w:jc w:val="both"/>
        <w:rPr>
          <w:rFonts w:ascii="Geograph Light" w:eastAsia="Times New Roman" w:hAnsi="Geograph Light"/>
          <w:color w:val="000000"/>
          <w:lang w:val="pl-PL"/>
        </w:rPr>
      </w:pPr>
      <w:r w:rsidRPr="00876D4C">
        <w:rPr>
          <w:rFonts w:ascii="Geograph Light" w:eastAsia="Times New Roman" w:hAnsi="Geograph Light"/>
          <w:color w:val="000000"/>
          <w:lang w:val="pl-PL"/>
        </w:rPr>
        <w:lastRenderedPageBreak/>
        <w:t xml:space="preserve">„To jest mały krok dla człowieka, ale wielki skok dla ludzkości” – te słowa amerykańskiego astronauty Neila Armstronga zna każde dziecko. Ale czy wiemy o nim coś poza tym, że był pierwszym człowiekiem na Księżycu? Sam mówił o sobie niechętnie, nie udzielał wywiadów, nie rozdawał autografów. Dopiero pod koniec życia zdecydował się na nagranie filmu biograficznego. Z 55 godzin nagrań powstał film </w:t>
      </w:r>
      <w:r w:rsidRPr="00876D4C">
        <w:rPr>
          <w:rFonts w:ascii="Geograph Light" w:eastAsia="Times New Roman" w:hAnsi="Geograph Light"/>
          <w:b/>
          <w:bCs/>
          <w:color w:val="000000"/>
          <w:lang w:val="pl-PL"/>
        </w:rPr>
        <w:t>„Armstrong – człowiek z Księżyca”</w:t>
      </w:r>
      <w:r w:rsidRPr="00876D4C">
        <w:rPr>
          <w:rFonts w:ascii="Geograph Light" w:eastAsia="Times New Roman" w:hAnsi="Geograph Light"/>
          <w:color w:val="000000"/>
          <w:lang w:val="pl-PL"/>
        </w:rPr>
        <w:t>, który ukaże nam legendarnego astronautę nie tylko jako bohatera, ale przede wszystkim jako człowieka.</w:t>
      </w:r>
    </w:p>
    <w:p w14:paraId="64D54AF6" w14:textId="2AC4AAC0" w:rsidR="002D171D" w:rsidRPr="00CF4A6E" w:rsidRDefault="002D171D" w:rsidP="00CF4A6E">
      <w:pPr>
        <w:spacing w:line="360" w:lineRule="auto"/>
        <w:jc w:val="both"/>
        <w:rPr>
          <w:rFonts w:ascii="Geograph Light" w:eastAsia="Times New Roman" w:hAnsi="Geograph Light"/>
          <w:color w:val="000000"/>
          <w:lang w:val="pl-PL"/>
        </w:rPr>
      </w:pPr>
      <w:r w:rsidRPr="00CF4A6E">
        <w:rPr>
          <w:rFonts w:ascii="Geograph Light" w:eastAsia="Times New Roman" w:hAnsi="Geograph Light"/>
          <w:color w:val="000000"/>
          <w:lang w:val="pl-PL"/>
        </w:rPr>
        <w:t>Godzinny dokument</w:t>
      </w:r>
      <w:r w:rsidR="00876D4C">
        <w:rPr>
          <w:rFonts w:ascii="Geograph Light" w:eastAsia="Times New Roman" w:hAnsi="Geograph Light"/>
          <w:color w:val="000000"/>
          <w:lang w:val="pl-PL"/>
        </w:rPr>
        <w:t xml:space="preserve"> </w:t>
      </w:r>
      <w:r w:rsidRPr="00CF4A6E">
        <w:rPr>
          <w:rFonts w:ascii="Geograph Light" w:eastAsia="Times New Roman" w:hAnsi="Geograph Light"/>
          <w:color w:val="000000"/>
          <w:lang w:val="pl-PL"/>
        </w:rPr>
        <w:t xml:space="preserve">jest kameralnym i bardzo osobistym portretem Neila Armstronga. Jedyny oficjalny biograf Armstronga, członkowie jego rodziny i koledzy spotykają się z ekipą </w:t>
      </w:r>
      <w:proofErr w:type="spellStart"/>
      <w:r w:rsidRPr="00CF4A6E">
        <w:rPr>
          <w:rFonts w:ascii="Geograph Light" w:eastAsia="Times New Roman" w:hAnsi="Geograph Light"/>
          <w:color w:val="000000"/>
          <w:lang w:val="pl-PL"/>
        </w:rPr>
        <w:t>National</w:t>
      </w:r>
      <w:proofErr w:type="spellEnd"/>
      <w:r w:rsidRPr="00CF4A6E">
        <w:rPr>
          <w:rFonts w:ascii="Geograph Light" w:eastAsia="Times New Roman" w:hAnsi="Geograph Light"/>
          <w:color w:val="000000"/>
          <w:lang w:val="pl-PL"/>
        </w:rPr>
        <w:t xml:space="preserve"> </w:t>
      </w:r>
      <w:proofErr w:type="spellStart"/>
      <w:r w:rsidRPr="00CF4A6E">
        <w:rPr>
          <w:rFonts w:ascii="Geograph Light" w:eastAsia="Times New Roman" w:hAnsi="Geograph Light"/>
          <w:color w:val="000000"/>
          <w:lang w:val="pl-PL"/>
        </w:rPr>
        <w:t>Geographic</w:t>
      </w:r>
      <w:proofErr w:type="spellEnd"/>
      <w:r w:rsidRPr="00CF4A6E">
        <w:rPr>
          <w:rFonts w:ascii="Geograph Light" w:eastAsia="Times New Roman" w:hAnsi="Geograph Light"/>
          <w:color w:val="000000"/>
          <w:lang w:val="pl-PL"/>
        </w:rPr>
        <w:t>, aby podzielić się swoimi wspomnieniami o jednym z największych i najmniej znanych bohaterów naszych czasów.</w:t>
      </w:r>
      <w:r w:rsidR="00F67651" w:rsidRPr="00CF4A6E">
        <w:rPr>
          <w:rFonts w:ascii="Geograph Light" w:eastAsia="Times New Roman" w:hAnsi="Geograph Light"/>
          <w:color w:val="000000"/>
          <w:lang w:val="pl-PL"/>
        </w:rPr>
        <w:t xml:space="preserve"> </w:t>
      </w:r>
    </w:p>
    <w:p w14:paraId="20B077F5" w14:textId="66C93886" w:rsidR="00F67651" w:rsidRDefault="00F67651" w:rsidP="005C49E8">
      <w:pPr>
        <w:spacing w:line="360" w:lineRule="auto"/>
        <w:jc w:val="both"/>
        <w:rPr>
          <w:rFonts w:ascii="Geograph Light" w:eastAsia="Times New Roman" w:hAnsi="Geograph Light" w:cs="Times New Roman"/>
          <w:lang w:val="pl-PL"/>
        </w:rPr>
      </w:pPr>
      <w:r w:rsidRPr="005C49E8">
        <w:rPr>
          <w:rFonts w:ascii="Geograph Light" w:eastAsia="Times New Roman" w:hAnsi="Geograph Light" w:cs="Times New Roman"/>
          <w:lang w:val="pl-PL"/>
        </w:rPr>
        <w:t>Kim był małomówny i zawsze poważny człowiek legenda, który tak bardzo dbał o swoją prywatność? We wzbogaconym fotografiami rodzinnymi i materiałami archiwalnymi dokumencie, astronauta, który jako pierwszy stanął na Księżycu, opowiada o swoich doświadczeniach i daje się poznać z nieco bardziej prywatnej strony.</w:t>
      </w:r>
    </w:p>
    <w:p w14:paraId="508A4758" w14:textId="77777777" w:rsidR="00384EAD" w:rsidRDefault="00384EAD" w:rsidP="005C49E8">
      <w:pPr>
        <w:spacing w:line="360" w:lineRule="auto"/>
        <w:jc w:val="both"/>
        <w:rPr>
          <w:rFonts w:ascii="Geograph Light" w:eastAsia="Times New Roman" w:hAnsi="Geograph Light" w:cs="Times New Roman"/>
          <w:lang w:val="pl-PL"/>
        </w:rPr>
      </w:pPr>
    </w:p>
    <w:p w14:paraId="356F2C91" w14:textId="7311DD9F" w:rsidR="008C4BEC" w:rsidRPr="008C4BEC" w:rsidRDefault="00CF4A6E" w:rsidP="008C4BEC">
      <w:pPr>
        <w:pStyle w:val="Akapitzlist"/>
        <w:numPr>
          <w:ilvl w:val="0"/>
          <w:numId w:val="5"/>
        </w:numPr>
        <w:suppressAutoHyphens/>
        <w:spacing w:line="360" w:lineRule="auto"/>
        <w:rPr>
          <w:rFonts w:ascii="Geograph" w:hAnsi="Geograph"/>
          <w:b/>
          <w:color w:val="00B050"/>
          <w:sz w:val="24"/>
          <w:szCs w:val="24"/>
          <w:lang w:val="pl-PL"/>
        </w:rPr>
      </w:pPr>
      <w:r w:rsidRPr="00384EAD">
        <w:rPr>
          <w:rFonts w:ascii="Geograph" w:hAnsi="Geograph"/>
          <w:b/>
          <w:color w:val="00B050"/>
          <w:sz w:val="24"/>
          <w:szCs w:val="24"/>
          <w:lang w:val="pl-PL"/>
        </w:rPr>
        <w:t>Apollo</w:t>
      </w:r>
      <w:r w:rsidRPr="00384EAD">
        <w:rPr>
          <w:rFonts w:ascii="Geograph" w:hAnsi="Geograph"/>
          <w:b/>
          <w:color w:val="00B050"/>
          <w:sz w:val="24"/>
          <w:szCs w:val="24"/>
          <w:lang w:val="pl-PL"/>
        </w:rPr>
        <w:t xml:space="preserve"> 8: przełomowa misja </w:t>
      </w:r>
      <w:r w:rsidRPr="00384EAD">
        <w:rPr>
          <w:rFonts w:ascii="Geograph" w:hAnsi="Geograph"/>
          <w:b/>
          <w:color w:val="00B050"/>
          <w:sz w:val="24"/>
          <w:szCs w:val="24"/>
          <w:lang w:val="pl-PL"/>
        </w:rPr>
        <w:t xml:space="preserve">– emisja w sobotę 20 lipca o godz. </w:t>
      </w:r>
      <w:r w:rsidRPr="00384EAD">
        <w:rPr>
          <w:rFonts w:ascii="Geograph" w:hAnsi="Geograph"/>
          <w:b/>
          <w:color w:val="00B050"/>
          <w:sz w:val="24"/>
          <w:szCs w:val="24"/>
          <w:lang w:val="pl-PL"/>
        </w:rPr>
        <w:t>21:00</w:t>
      </w:r>
    </w:p>
    <w:p w14:paraId="617AC9DE" w14:textId="291D7A76" w:rsidR="00384EAD" w:rsidRDefault="00384EAD" w:rsidP="008C4BEC">
      <w:pPr>
        <w:spacing w:line="360" w:lineRule="auto"/>
        <w:rPr>
          <w:rFonts w:ascii="Geograph Light" w:hAnsi="Geograph Light"/>
          <w:color w:val="000000"/>
          <w:lang w:val="pl-PL"/>
        </w:rPr>
      </w:pPr>
      <w:r>
        <w:rPr>
          <w:rFonts w:ascii="Geograph Light" w:hAnsi="Geograph Light"/>
          <w:noProof/>
          <w:color w:val="000000"/>
          <w:lang w:val="pl-PL"/>
        </w:rPr>
        <w:drawing>
          <wp:inline distT="0" distB="0" distL="0" distR="0" wp14:anchorId="278F9259" wp14:editId="7E86A14E">
            <wp:extent cx="5855970" cy="287655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pollo_02.jpg"/>
                    <pic:cNvPicPr/>
                  </pic:nvPicPr>
                  <pic:blipFill rotWithShape="1">
                    <a:blip r:embed="rId9" cstate="print">
                      <a:extLst>
                        <a:ext uri="{28A0092B-C50C-407E-A947-70E740481C1C}">
                          <a14:useLocalDpi xmlns:a14="http://schemas.microsoft.com/office/drawing/2010/main" val="0"/>
                        </a:ext>
                      </a:extLst>
                    </a:blip>
                    <a:srcRect t="23784" b="1238"/>
                    <a:stretch/>
                  </pic:blipFill>
                  <pic:spPr bwMode="auto">
                    <a:xfrm>
                      <a:off x="0" y="0"/>
                      <a:ext cx="5906417" cy="2901330"/>
                    </a:xfrm>
                    <a:prstGeom prst="rect">
                      <a:avLst/>
                    </a:prstGeom>
                    <a:ln>
                      <a:noFill/>
                    </a:ln>
                    <a:extLst>
                      <a:ext uri="{53640926-AAD7-44D8-BBD7-CCE9431645EC}">
                        <a14:shadowObscured xmlns:a14="http://schemas.microsoft.com/office/drawing/2010/main"/>
                      </a:ext>
                    </a:extLst>
                  </pic:spPr>
                </pic:pic>
              </a:graphicData>
            </a:graphic>
          </wp:inline>
        </w:drawing>
      </w:r>
    </w:p>
    <w:p w14:paraId="5F31CFC7" w14:textId="770A4EB7" w:rsidR="002D171D" w:rsidRPr="002D171D" w:rsidRDefault="00CF4A6E" w:rsidP="00A2251E">
      <w:pPr>
        <w:spacing w:line="360" w:lineRule="auto"/>
        <w:jc w:val="both"/>
        <w:rPr>
          <w:rFonts w:ascii="Geograph Light" w:hAnsi="Geograph Light"/>
          <w:color w:val="000000"/>
          <w:lang w:val="pl-PL"/>
        </w:rPr>
      </w:pPr>
      <w:r w:rsidRPr="00CF4A6E">
        <w:rPr>
          <w:rFonts w:ascii="Geograph Light" w:hAnsi="Geograph Light"/>
          <w:color w:val="000000"/>
          <w:lang w:val="pl-PL"/>
        </w:rPr>
        <w:lastRenderedPageBreak/>
        <w:t xml:space="preserve">21 grudnia 1968 r. o 6:31 NASA rozpoczęła pierwszą w historii misję załogową </w:t>
      </w:r>
      <w:r>
        <w:rPr>
          <w:rFonts w:ascii="Geograph Light" w:hAnsi="Geograph Light"/>
          <w:color w:val="000000"/>
          <w:lang w:val="pl-PL"/>
        </w:rPr>
        <w:t>poza orbitę okołoziemską, której celem było okrążenie Księżyca</w:t>
      </w:r>
      <w:r w:rsidRPr="00CF4A6E">
        <w:rPr>
          <w:rFonts w:ascii="Geograph Light" w:hAnsi="Geograph Light"/>
          <w:color w:val="000000"/>
          <w:lang w:val="pl-PL"/>
        </w:rPr>
        <w:t xml:space="preserve">. Ludzie po raz pierwszy wyruszyli do innego świata, ale ich najwspanialszym odkryciem była... Ziemia.  Podczas tej wyprawy powstało pierwsze kolorowe zdjęcia naszej planety. Dzięki materiałom archiwalnym i wyjątkowemu wywiadowi z astronautą  Billem Andersem, który wykonał </w:t>
      </w:r>
      <w:r>
        <w:rPr>
          <w:rFonts w:ascii="Geograph Light" w:hAnsi="Geograph Light"/>
          <w:color w:val="000000"/>
          <w:lang w:val="pl-PL"/>
        </w:rPr>
        <w:t>ikoniczną</w:t>
      </w:r>
      <w:r w:rsidRPr="00CF4A6E">
        <w:rPr>
          <w:rFonts w:ascii="Geograph Light" w:hAnsi="Geograph Light"/>
          <w:color w:val="000000"/>
          <w:lang w:val="pl-PL"/>
        </w:rPr>
        <w:t xml:space="preserve"> fotografię, poznamy z pierwszej ręki niesamowitą historię misji Apollo 8.</w:t>
      </w:r>
    </w:p>
    <w:p w14:paraId="14FCFDEE" w14:textId="77777777" w:rsidR="002D171D" w:rsidRPr="002D171D" w:rsidRDefault="002D171D" w:rsidP="00A2251E">
      <w:pPr>
        <w:spacing w:line="360" w:lineRule="auto"/>
        <w:jc w:val="both"/>
        <w:rPr>
          <w:rFonts w:ascii="Geograph Light" w:hAnsi="Geograph Light"/>
          <w:color w:val="00B050"/>
          <w:lang w:val="pl-PL"/>
        </w:rPr>
      </w:pPr>
    </w:p>
    <w:p w14:paraId="77AACC0C" w14:textId="12761EF7" w:rsidR="00ED2221" w:rsidRPr="00ED2221" w:rsidRDefault="00A2251E" w:rsidP="00ED2221">
      <w:pPr>
        <w:numPr>
          <w:ilvl w:val="0"/>
          <w:numId w:val="2"/>
        </w:numPr>
        <w:suppressAutoHyphens/>
        <w:spacing w:line="360" w:lineRule="auto"/>
        <w:rPr>
          <w:rFonts w:ascii="Geograph" w:hAnsi="Geograph"/>
          <w:b/>
          <w:color w:val="00B050"/>
          <w:sz w:val="24"/>
          <w:szCs w:val="24"/>
          <w:lang w:val="pl-PL"/>
        </w:rPr>
      </w:pPr>
      <w:r>
        <w:rPr>
          <w:rFonts w:ascii="Geograph Light" w:eastAsia="Times New Roman" w:hAnsi="Geograph Light"/>
          <w:noProof/>
          <w:color w:val="000000"/>
          <w:lang w:val="en-US"/>
        </w:rPr>
        <w:drawing>
          <wp:anchor distT="0" distB="0" distL="114300" distR="114300" simplePos="0" relativeHeight="251659264" behindDoc="0" locked="0" layoutInCell="1" allowOverlap="1" wp14:anchorId="187FD5F4" wp14:editId="10A1C341">
            <wp:simplePos x="0" y="0"/>
            <wp:positionH relativeFrom="margin">
              <wp:align>right</wp:align>
            </wp:positionH>
            <wp:positionV relativeFrom="paragraph">
              <wp:posOffset>716915</wp:posOffset>
            </wp:positionV>
            <wp:extent cx="5909310" cy="3323987"/>
            <wp:effectExtent l="0" t="0" r="0" b="0"/>
            <wp:wrapSquare wrapText="bothSides"/>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09310" cy="3323987"/>
                    </a:xfrm>
                    <a:prstGeom prst="rect">
                      <a:avLst/>
                    </a:prstGeom>
                  </pic:spPr>
                </pic:pic>
              </a:graphicData>
            </a:graphic>
          </wp:anchor>
        </w:drawing>
      </w:r>
      <w:r w:rsidR="002D171D" w:rsidRPr="00347784">
        <w:rPr>
          <w:rFonts w:ascii="Geograph" w:hAnsi="Geograph"/>
          <w:b/>
          <w:color w:val="00B050"/>
          <w:sz w:val="24"/>
          <w:szCs w:val="24"/>
          <w:lang w:val="pl-PL"/>
        </w:rPr>
        <w:t xml:space="preserve">Apollo: na podbój kosmosu </w:t>
      </w:r>
      <w:r w:rsidR="00CF4A6E">
        <w:rPr>
          <w:rFonts w:ascii="Geograph" w:hAnsi="Geograph"/>
          <w:b/>
          <w:color w:val="00B050"/>
          <w:sz w:val="24"/>
          <w:szCs w:val="24"/>
          <w:lang w:val="pl-PL"/>
        </w:rPr>
        <w:t>–</w:t>
      </w:r>
      <w:r w:rsidR="002D171D" w:rsidRPr="00347784">
        <w:rPr>
          <w:rFonts w:ascii="Geograph" w:hAnsi="Geograph"/>
          <w:b/>
          <w:color w:val="00B050"/>
          <w:sz w:val="24"/>
          <w:szCs w:val="24"/>
          <w:lang w:val="pl-PL"/>
        </w:rPr>
        <w:t xml:space="preserve"> </w:t>
      </w:r>
      <w:r w:rsidR="00CF4A6E">
        <w:rPr>
          <w:rFonts w:ascii="Geograph" w:hAnsi="Geograph"/>
          <w:b/>
          <w:color w:val="00B050"/>
          <w:sz w:val="24"/>
          <w:szCs w:val="24"/>
          <w:lang w:val="pl-PL"/>
        </w:rPr>
        <w:t>emisja dwóch części w sobotę 20 lipca</w:t>
      </w:r>
      <w:r w:rsidR="002D171D" w:rsidRPr="00347784">
        <w:rPr>
          <w:rFonts w:ascii="Geograph" w:hAnsi="Geograph"/>
          <w:b/>
          <w:color w:val="00B050"/>
          <w:sz w:val="24"/>
          <w:szCs w:val="24"/>
          <w:lang w:val="pl-PL"/>
        </w:rPr>
        <w:t xml:space="preserve"> o godz. 2</w:t>
      </w:r>
      <w:r w:rsidR="00CF4A6E">
        <w:rPr>
          <w:rFonts w:ascii="Geograph" w:hAnsi="Geograph"/>
          <w:b/>
          <w:color w:val="00B050"/>
          <w:sz w:val="24"/>
          <w:szCs w:val="24"/>
          <w:lang w:val="pl-PL"/>
        </w:rPr>
        <w:t>2</w:t>
      </w:r>
      <w:r w:rsidR="002D171D" w:rsidRPr="00347784">
        <w:rPr>
          <w:rFonts w:ascii="Geograph" w:hAnsi="Geograph"/>
          <w:b/>
          <w:color w:val="00B050"/>
          <w:sz w:val="24"/>
          <w:szCs w:val="24"/>
          <w:lang w:val="pl-PL"/>
        </w:rPr>
        <w:t>:00</w:t>
      </w:r>
      <w:r w:rsidR="00CF4A6E">
        <w:rPr>
          <w:rFonts w:ascii="Geograph" w:hAnsi="Geograph"/>
          <w:b/>
          <w:color w:val="00B050"/>
          <w:sz w:val="24"/>
          <w:szCs w:val="24"/>
          <w:lang w:val="pl-PL"/>
        </w:rPr>
        <w:t xml:space="preserve"> i 23:00</w:t>
      </w:r>
    </w:p>
    <w:p w14:paraId="65962413" w14:textId="69845A0F" w:rsidR="005C49E8" w:rsidRDefault="005C49E8" w:rsidP="00A2251E">
      <w:pPr>
        <w:pStyle w:val="Akapitzlist"/>
        <w:spacing w:line="360" w:lineRule="auto"/>
        <w:rPr>
          <w:rFonts w:ascii="Geograph Light" w:eastAsia="Times New Roman" w:hAnsi="Geograph Light"/>
          <w:color w:val="000000"/>
          <w:lang w:val="pl-PL"/>
        </w:rPr>
      </w:pPr>
      <w:bookmarkStart w:id="0" w:name="_GoBack"/>
      <w:bookmarkEnd w:id="0"/>
    </w:p>
    <w:p w14:paraId="3E4BBB57" w14:textId="1D72551C" w:rsidR="005C49E8" w:rsidRPr="00384EAD" w:rsidRDefault="005C49E8" w:rsidP="00384EAD">
      <w:pPr>
        <w:spacing w:line="360" w:lineRule="auto"/>
        <w:jc w:val="both"/>
        <w:rPr>
          <w:rFonts w:ascii="Geograph Light" w:eastAsia="Times New Roman" w:hAnsi="Geograph Light"/>
          <w:color w:val="000000"/>
          <w:lang w:val="pl-PL"/>
        </w:rPr>
      </w:pPr>
      <w:r w:rsidRPr="00384EAD">
        <w:rPr>
          <w:rFonts w:ascii="Geograph Light" w:eastAsia="Times New Roman" w:hAnsi="Geograph Light"/>
          <w:color w:val="000000"/>
          <w:lang w:val="pl-PL"/>
        </w:rPr>
        <w:t>Dwuczęściowy dokument pozwala widzom zajrzeć za kulisy programu Apollo. Choć człowiek ostatni raz gościł na Księżycu w 1972 roku, to dzięki odrobinie twórczej fantazji, realistycznym obrazom 3D oraz archiwalnym nagraniom, twórcom programu udało się wrócić do tamtych ekscytujących chwil.</w:t>
      </w:r>
      <w:r w:rsidR="002615C4" w:rsidRPr="00384EAD">
        <w:rPr>
          <w:rFonts w:ascii="Geograph Light" w:eastAsia="Times New Roman" w:hAnsi="Geograph Light"/>
          <w:color w:val="000000"/>
          <w:lang w:val="pl-PL"/>
        </w:rPr>
        <w:t xml:space="preserve"> </w:t>
      </w:r>
      <w:r w:rsidRPr="00384EAD">
        <w:rPr>
          <w:rFonts w:ascii="Geograph Light" w:eastAsia="Times New Roman" w:hAnsi="Geograph Light"/>
          <w:color w:val="000000"/>
          <w:lang w:val="pl-PL"/>
        </w:rPr>
        <w:t xml:space="preserve">Poznamy początkowe etapy projektu realizowanego w cieniu zimnowojennej zawieruchy - od katastrofy Apolla 1 do sukcesu misji Apollo 8. Będziemy </w:t>
      </w:r>
      <w:r w:rsidRPr="00384EAD">
        <w:rPr>
          <w:rFonts w:ascii="Geograph Light" w:eastAsia="Times New Roman" w:hAnsi="Geograph Light"/>
          <w:color w:val="000000"/>
          <w:lang w:val="pl-PL"/>
        </w:rPr>
        <w:lastRenderedPageBreak/>
        <w:t>świadkami wydarzeń poprzedzających udane lądowanie Apolla 11 na Księżycu - podcinających skrzydła niepowodzeń, ale także sukcesów, które trwale zapisały się w historii ludzkości.</w:t>
      </w:r>
    </w:p>
    <w:p w14:paraId="445B0915" w14:textId="06E31EFA" w:rsidR="002D171D" w:rsidRPr="00384EAD" w:rsidRDefault="002D171D" w:rsidP="00384EAD">
      <w:pPr>
        <w:spacing w:line="360" w:lineRule="auto"/>
        <w:jc w:val="both"/>
        <w:rPr>
          <w:rFonts w:ascii="Geograph Light" w:eastAsia="Times New Roman" w:hAnsi="Geograph Light" w:cs="Times New Roman"/>
          <w:sz w:val="24"/>
          <w:szCs w:val="24"/>
          <w:lang w:val="pl-PL"/>
        </w:rPr>
      </w:pPr>
      <w:r w:rsidRPr="00384EAD">
        <w:rPr>
          <w:rFonts w:ascii="Geograph Light" w:eastAsia="Times New Roman" w:hAnsi="Geograph Light"/>
          <w:color w:val="000000"/>
          <w:lang w:val="pl-PL"/>
        </w:rPr>
        <w:t>Film wykorzystuje najnowsze rozwiązania i technologie, aby w nowatorski sposób przedstawić historię przygotowań do lotu na Księżyc oraz jego przebieg. Jest to niezwykły zapis doświadczeń osób, które przyczyniły się do sukcesu misji Apollo 11.</w:t>
      </w:r>
    </w:p>
    <w:p w14:paraId="069CEA08" w14:textId="77777777" w:rsidR="002D171D" w:rsidRPr="002D171D" w:rsidRDefault="002D171D" w:rsidP="005C49E8">
      <w:pPr>
        <w:spacing w:line="360" w:lineRule="auto"/>
        <w:ind w:left="720"/>
        <w:jc w:val="both"/>
        <w:rPr>
          <w:rFonts w:ascii="Geograph Light" w:hAnsi="Geograph Light"/>
          <w:color w:val="000000"/>
          <w:lang w:val="pl-PL"/>
        </w:rPr>
      </w:pPr>
    </w:p>
    <w:p w14:paraId="24C896BF" w14:textId="77777777" w:rsidR="00F67651" w:rsidRPr="002D171D" w:rsidRDefault="00F67651" w:rsidP="005C49E8">
      <w:pPr>
        <w:spacing w:line="360" w:lineRule="auto"/>
        <w:ind w:left="720"/>
        <w:jc w:val="both"/>
        <w:rPr>
          <w:rFonts w:ascii="Geograph Light" w:hAnsi="Geograph Light"/>
          <w:color w:val="00B050"/>
          <w:lang w:val="pl-PL"/>
        </w:rPr>
      </w:pPr>
    </w:p>
    <w:p w14:paraId="0D472180" w14:textId="2FD2C85F" w:rsidR="00B3069F" w:rsidRPr="00E96CEE" w:rsidRDefault="00B3069F" w:rsidP="005C49E8">
      <w:pPr>
        <w:spacing w:line="360" w:lineRule="auto"/>
        <w:jc w:val="both"/>
        <w:rPr>
          <w:lang w:val="pl-PL"/>
        </w:rPr>
      </w:pPr>
    </w:p>
    <w:p w14:paraId="7CDCF53A" w14:textId="76D4FA06" w:rsidR="00B3069F" w:rsidRPr="00814647" w:rsidRDefault="0046384E" w:rsidP="005C49E8">
      <w:pPr>
        <w:spacing w:line="360" w:lineRule="auto"/>
        <w:jc w:val="center"/>
        <w:rPr>
          <w:lang w:val="pl-PL"/>
        </w:rPr>
      </w:pPr>
      <w:r w:rsidRPr="00814647">
        <w:rPr>
          <w:lang w:val="pl-PL"/>
        </w:rPr>
        <w:t># # #</w:t>
      </w:r>
    </w:p>
    <w:p w14:paraId="63889DC8" w14:textId="77777777" w:rsidR="002615C4" w:rsidRPr="00814647" w:rsidRDefault="002615C4" w:rsidP="005C49E8">
      <w:pPr>
        <w:spacing w:line="360" w:lineRule="auto"/>
        <w:jc w:val="center"/>
        <w:rPr>
          <w:lang w:val="pl-PL"/>
        </w:rPr>
      </w:pPr>
    </w:p>
    <w:p w14:paraId="3BC7B0C3" w14:textId="77777777" w:rsidR="002615C4" w:rsidRDefault="002615C4" w:rsidP="002615C4">
      <w:pPr>
        <w:spacing w:line="360" w:lineRule="auto"/>
        <w:jc w:val="both"/>
        <w:rPr>
          <w:rFonts w:ascii="Geograph Light" w:hAnsi="Geograph Light"/>
          <w:sz w:val="20"/>
          <w:szCs w:val="20"/>
          <w:lang w:val="pl-PL"/>
        </w:rPr>
      </w:pPr>
      <w:proofErr w:type="spellStart"/>
      <w:r>
        <w:rPr>
          <w:rFonts w:ascii="Geograph Light" w:hAnsi="Geograph Light"/>
          <w:b/>
          <w:sz w:val="16"/>
          <w:szCs w:val="16"/>
          <w:lang w:val="pl-PL"/>
        </w:rPr>
        <w:t>National</w:t>
      </w:r>
      <w:proofErr w:type="spellEnd"/>
      <w:r>
        <w:rPr>
          <w:rFonts w:ascii="Geograph Light" w:hAnsi="Geograph Light"/>
          <w:b/>
          <w:sz w:val="16"/>
          <w:szCs w:val="16"/>
          <w:lang w:val="pl-PL"/>
        </w:rPr>
        <w:t xml:space="preserve"> </w:t>
      </w:r>
      <w:proofErr w:type="spellStart"/>
      <w:r>
        <w:rPr>
          <w:rFonts w:ascii="Geograph Light" w:hAnsi="Geograph Light"/>
          <w:b/>
          <w:sz w:val="16"/>
          <w:szCs w:val="16"/>
          <w:lang w:val="pl-PL"/>
        </w:rPr>
        <w:t>Geographic</w:t>
      </w:r>
      <w:proofErr w:type="spellEnd"/>
      <w:r>
        <w:rPr>
          <w:rFonts w:ascii="Geograph Light" w:hAnsi="Geograph Light"/>
          <w:sz w:val="16"/>
          <w:szCs w:val="16"/>
          <w:lang w:val="pl-PL"/>
        </w:rPr>
        <w:t xml:space="preserve"> skłania widzów, by dowiedzieli się więcej. Poprzez pasjonujące dokumenty i reportaże oraz programy rozrywkowe wzbogaca naszą wiedzę o otaczającym świecie.  </w:t>
      </w:r>
      <w:proofErr w:type="spellStart"/>
      <w:r>
        <w:rPr>
          <w:rFonts w:ascii="Geograph Light" w:hAnsi="Geograph Light"/>
          <w:sz w:val="16"/>
          <w:szCs w:val="16"/>
          <w:lang w:val="pl-PL"/>
        </w:rPr>
        <w:t>National</w:t>
      </w:r>
      <w:proofErr w:type="spellEnd"/>
      <w:r>
        <w:rPr>
          <w:rFonts w:ascii="Geograph Light" w:hAnsi="Geograph Light"/>
          <w:sz w:val="16"/>
          <w:szCs w:val="16"/>
          <w:lang w:val="pl-PL"/>
        </w:rPr>
        <w:t xml:space="preserve"> </w:t>
      </w:r>
      <w:proofErr w:type="spellStart"/>
      <w:r>
        <w:rPr>
          <w:rFonts w:ascii="Geograph Light" w:hAnsi="Geograph Light"/>
          <w:sz w:val="16"/>
          <w:szCs w:val="16"/>
          <w:lang w:val="pl-PL"/>
        </w:rPr>
        <w:t>Geographic</w:t>
      </w:r>
      <w:proofErr w:type="spellEnd"/>
      <w:r>
        <w:rPr>
          <w:rFonts w:ascii="Geograph Light" w:hAnsi="Geograph Light"/>
          <w:sz w:val="16"/>
          <w:szCs w:val="16"/>
          <w:lang w:val="pl-PL"/>
        </w:rPr>
        <w:t xml:space="preserve"> angażuje i stawia wyzwania, by poznać głębiej, na nowo. Dzięki współpracy z Towarzystwem </w:t>
      </w:r>
      <w:proofErr w:type="spellStart"/>
      <w:r>
        <w:rPr>
          <w:rFonts w:ascii="Geograph Light" w:hAnsi="Geograph Light"/>
          <w:sz w:val="16"/>
          <w:szCs w:val="16"/>
          <w:lang w:val="pl-PL"/>
        </w:rPr>
        <w:t>National</w:t>
      </w:r>
      <w:proofErr w:type="spellEnd"/>
      <w:r>
        <w:rPr>
          <w:rFonts w:ascii="Geograph Light" w:hAnsi="Geograph Light"/>
          <w:sz w:val="16"/>
          <w:szCs w:val="16"/>
          <w:lang w:val="pl-PL"/>
        </w:rPr>
        <w:t xml:space="preserve"> </w:t>
      </w:r>
      <w:proofErr w:type="spellStart"/>
      <w:r>
        <w:rPr>
          <w:rFonts w:ascii="Geograph Light" w:hAnsi="Geograph Light"/>
          <w:sz w:val="16"/>
          <w:szCs w:val="16"/>
          <w:lang w:val="pl-PL"/>
        </w:rPr>
        <w:t>Geographic</w:t>
      </w:r>
      <w:proofErr w:type="spellEnd"/>
      <w:r>
        <w:rPr>
          <w:rFonts w:ascii="Geograph Light" w:hAnsi="Geograph Light"/>
          <w:sz w:val="16"/>
          <w:szCs w:val="16"/>
          <w:lang w:val="pl-PL"/>
        </w:rPr>
        <w:t xml:space="preserve">, znanymi na całym świecie badaczami oraz fotografowani, nasze programy są interesujące, wiarygodne, pokazują zapierające dech w piersiach ujęcia i pozostają na długo w pamięci. </w:t>
      </w:r>
      <w:proofErr w:type="spellStart"/>
      <w:r>
        <w:rPr>
          <w:rFonts w:ascii="Geograph Light" w:hAnsi="Geograph Light"/>
          <w:sz w:val="16"/>
          <w:szCs w:val="16"/>
          <w:lang w:val="pl-PL"/>
        </w:rPr>
        <w:t>National</w:t>
      </w:r>
      <w:proofErr w:type="spellEnd"/>
      <w:r>
        <w:rPr>
          <w:rFonts w:ascii="Geograph Light" w:hAnsi="Geograph Light"/>
          <w:sz w:val="16"/>
          <w:szCs w:val="16"/>
          <w:lang w:val="pl-PL"/>
        </w:rPr>
        <w:t xml:space="preserve"> </w:t>
      </w:r>
      <w:proofErr w:type="spellStart"/>
      <w:r>
        <w:rPr>
          <w:rFonts w:ascii="Geograph Light" w:hAnsi="Geograph Light"/>
          <w:sz w:val="16"/>
          <w:szCs w:val="16"/>
          <w:lang w:val="pl-PL"/>
        </w:rPr>
        <w:t>Geographic</w:t>
      </w:r>
      <w:proofErr w:type="spellEnd"/>
      <w:r>
        <w:rPr>
          <w:rFonts w:ascii="Geograph Light" w:hAnsi="Geograph Light"/>
          <w:sz w:val="16"/>
          <w:szCs w:val="16"/>
          <w:lang w:val="pl-PL"/>
        </w:rPr>
        <w:t xml:space="preserve"> oferuje dostęp do unikalnych ludzi, miejsc i zdarzeń na całym świecie. Pokazuje i przybliża świat poprzez programy dotyczące różnych dziedzin naszego życia: naukę i technikę, historię oraz psychologię. Programy na antenie </w:t>
      </w:r>
      <w:proofErr w:type="spellStart"/>
      <w:r>
        <w:rPr>
          <w:rFonts w:ascii="Geograph Light" w:hAnsi="Geograph Light"/>
          <w:sz w:val="16"/>
          <w:szCs w:val="16"/>
          <w:lang w:val="pl-PL"/>
        </w:rPr>
        <w:t>National</w:t>
      </w:r>
      <w:proofErr w:type="spellEnd"/>
      <w:r>
        <w:rPr>
          <w:rFonts w:ascii="Geograph Light" w:hAnsi="Geograph Light"/>
          <w:sz w:val="16"/>
          <w:szCs w:val="16"/>
          <w:lang w:val="pl-PL"/>
        </w:rPr>
        <w:t xml:space="preserve"> </w:t>
      </w:r>
      <w:proofErr w:type="spellStart"/>
      <w:r>
        <w:rPr>
          <w:rFonts w:ascii="Geograph Light" w:hAnsi="Geograph Light"/>
          <w:sz w:val="16"/>
          <w:szCs w:val="16"/>
          <w:lang w:val="pl-PL"/>
        </w:rPr>
        <w:t>Geographic</w:t>
      </w:r>
      <w:proofErr w:type="spellEnd"/>
      <w:r>
        <w:rPr>
          <w:rFonts w:ascii="Geograph Light" w:hAnsi="Geograph Light"/>
          <w:sz w:val="16"/>
          <w:szCs w:val="16"/>
          <w:lang w:val="pl-PL"/>
        </w:rPr>
        <w:t xml:space="preserve"> to mądra, oparta na faktach rozrywka. Pokazujemy prawdziwe historie, wielkie przedsięwzięcia i wyjątkowe odkrycia. Więcej informacji na witrynie: </w:t>
      </w:r>
      <w:hyperlink r:id="rId11" w:history="1">
        <w:r>
          <w:rPr>
            <w:rStyle w:val="Hipercze"/>
            <w:rFonts w:ascii="Geograph Light" w:hAnsi="Geograph Light"/>
            <w:sz w:val="16"/>
            <w:szCs w:val="16"/>
            <w:lang w:val="pl-PL"/>
          </w:rPr>
          <w:t>www.natgeotv.com/pl</w:t>
        </w:r>
      </w:hyperlink>
      <w:r>
        <w:rPr>
          <w:rFonts w:ascii="Geograph Light" w:hAnsi="Geograph Light"/>
          <w:sz w:val="16"/>
          <w:szCs w:val="16"/>
          <w:lang w:val="pl-PL"/>
        </w:rPr>
        <w:t xml:space="preserve">. </w:t>
      </w:r>
    </w:p>
    <w:p w14:paraId="43B8A815" w14:textId="77777777" w:rsidR="00B3069F" w:rsidRPr="00814647" w:rsidRDefault="0046384E" w:rsidP="005C49E8">
      <w:pPr>
        <w:spacing w:line="360" w:lineRule="auto"/>
        <w:jc w:val="both"/>
        <w:rPr>
          <w:b/>
          <w:sz w:val="20"/>
          <w:szCs w:val="20"/>
          <w:u w:val="single"/>
          <w:lang w:val="pl-PL"/>
        </w:rPr>
      </w:pPr>
      <w:r w:rsidRPr="00814647">
        <w:rPr>
          <w:b/>
          <w:bCs/>
          <w:sz w:val="20"/>
          <w:szCs w:val="20"/>
          <w:u w:val="single"/>
          <w:lang w:val="pl-PL"/>
        </w:rPr>
        <w:t xml:space="preserve"> </w:t>
      </w:r>
    </w:p>
    <w:p w14:paraId="68CC6585" w14:textId="77777777" w:rsidR="00666FA7" w:rsidRDefault="00666FA7" w:rsidP="00666FA7">
      <w:pPr>
        <w:pStyle w:val="Bezodstpw"/>
        <w:spacing w:line="360" w:lineRule="auto"/>
        <w:rPr>
          <w:rFonts w:ascii="Geograph Light" w:hAnsi="Geograph Light"/>
          <w:sz w:val="20"/>
          <w:szCs w:val="20"/>
          <w:lang w:val="pl-PL"/>
        </w:rPr>
      </w:pPr>
      <w:r w:rsidRPr="00082326">
        <w:rPr>
          <w:rFonts w:ascii="Geograph Light" w:hAnsi="Geograph Light"/>
          <w:sz w:val="20"/>
          <w:szCs w:val="20"/>
          <w:lang w:val="pl-PL"/>
        </w:rPr>
        <w:t xml:space="preserve">KONTAKT: </w:t>
      </w:r>
    </w:p>
    <w:p w14:paraId="045F96C2" w14:textId="77777777" w:rsidR="00666FA7" w:rsidRPr="00082326" w:rsidRDefault="00666FA7" w:rsidP="00666FA7">
      <w:pPr>
        <w:pStyle w:val="Bezodstpw"/>
        <w:spacing w:line="360" w:lineRule="auto"/>
        <w:rPr>
          <w:rFonts w:ascii="Geograph Light" w:hAnsi="Geograph Light"/>
          <w:sz w:val="20"/>
          <w:szCs w:val="20"/>
          <w:lang w:val="pl-PL"/>
        </w:rPr>
      </w:pPr>
    </w:p>
    <w:tbl>
      <w:tblPr>
        <w:tblW w:w="0" w:type="auto"/>
        <w:tblLook w:val="04A0" w:firstRow="1" w:lastRow="0" w:firstColumn="1" w:lastColumn="0" w:noHBand="0" w:noVBand="1"/>
      </w:tblPr>
      <w:tblGrid>
        <w:gridCol w:w="4685"/>
        <w:gridCol w:w="4675"/>
      </w:tblGrid>
      <w:tr w:rsidR="00666FA7" w:rsidRPr="00082326" w14:paraId="13EEDA3D" w14:textId="77777777" w:rsidTr="009B769C">
        <w:tc>
          <w:tcPr>
            <w:tcW w:w="4750" w:type="dxa"/>
            <w:hideMark/>
          </w:tcPr>
          <w:p w14:paraId="6227321E" w14:textId="77777777" w:rsidR="00666FA7" w:rsidRPr="00082326" w:rsidRDefault="00666FA7" w:rsidP="009B769C">
            <w:pPr>
              <w:pStyle w:val="Bezodstpw"/>
              <w:spacing w:line="360" w:lineRule="auto"/>
              <w:rPr>
                <w:rFonts w:ascii="Geograph Light" w:eastAsia="Times New Roman" w:hAnsi="Geograph Light"/>
                <w:sz w:val="20"/>
                <w:szCs w:val="20"/>
              </w:rPr>
            </w:pPr>
            <w:r w:rsidRPr="00082326">
              <w:rPr>
                <w:rFonts w:ascii="Geograph Light" w:hAnsi="Geograph Light"/>
                <w:sz w:val="20"/>
                <w:szCs w:val="20"/>
              </w:rPr>
              <w:t>Izabella Siurdyna</w:t>
            </w:r>
          </w:p>
          <w:p w14:paraId="14BA9818" w14:textId="77777777" w:rsidR="00666FA7" w:rsidRPr="00082326" w:rsidRDefault="00666FA7" w:rsidP="009B769C">
            <w:pPr>
              <w:pStyle w:val="Bezodstpw"/>
              <w:spacing w:line="360" w:lineRule="auto"/>
              <w:rPr>
                <w:rFonts w:ascii="Geograph Light" w:hAnsi="Geograph Light"/>
                <w:sz w:val="20"/>
                <w:szCs w:val="20"/>
              </w:rPr>
            </w:pPr>
            <w:r w:rsidRPr="00082326">
              <w:rPr>
                <w:rFonts w:ascii="Geograph Light" w:hAnsi="Geograph Light"/>
                <w:sz w:val="20"/>
                <w:szCs w:val="20"/>
              </w:rPr>
              <w:t>PR Manager</w:t>
            </w:r>
          </w:p>
          <w:p w14:paraId="55699979" w14:textId="77777777" w:rsidR="00666FA7" w:rsidRPr="00082326" w:rsidRDefault="00666FA7" w:rsidP="009B769C">
            <w:pPr>
              <w:pStyle w:val="Bezodstpw"/>
              <w:spacing w:line="360" w:lineRule="auto"/>
              <w:rPr>
                <w:rFonts w:ascii="Geograph Light" w:hAnsi="Geograph Light"/>
                <w:sz w:val="20"/>
                <w:szCs w:val="20"/>
              </w:rPr>
            </w:pPr>
            <w:r w:rsidRPr="00082326">
              <w:rPr>
                <w:rFonts w:ascii="Geograph Light" w:hAnsi="Geograph Light"/>
                <w:sz w:val="20"/>
                <w:szCs w:val="20"/>
              </w:rPr>
              <w:t>FOX Networks Group</w:t>
            </w:r>
          </w:p>
          <w:p w14:paraId="4F319F1B" w14:textId="77777777" w:rsidR="00666FA7" w:rsidRPr="00082326" w:rsidRDefault="00666FA7" w:rsidP="009B769C">
            <w:pPr>
              <w:pStyle w:val="Bezodstpw"/>
              <w:spacing w:line="360" w:lineRule="auto"/>
              <w:rPr>
                <w:rFonts w:ascii="Geograph Light" w:hAnsi="Geograph Light"/>
                <w:sz w:val="20"/>
                <w:szCs w:val="20"/>
              </w:rPr>
            </w:pPr>
            <w:r w:rsidRPr="00082326">
              <w:rPr>
                <w:rFonts w:ascii="Geograph Light" w:hAnsi="Geograph Light"/>
                <w:sz w:val="20"/>
                <w:szCs w:val="20"/>
              </w:rPr>
              <w:t xml:space="preserve">tel.(+48 22) 378 27 94, tel. </w:t>
            </w:r>
            <w:proofErr w:type="spellStart"/>
            <w:r w:rsidRPr="00082326">
              <w:rPr>
                <w:rFonts w:ascii="Geograph Light" w:hAnsi="Geograph Light"/>
                <w:sz w:val="20"/>
                <w:szCs w:val="20"/>
              </w:rPr>
              <w:t>kom</w:t>
            </w:r>
            <w:proofErr w:type="spellEnd"/>
            <w:r w:rsidRPr="00082326">
              <w:rPr>
                <w:rFonts w:ascii="Geograph Light" w:hAnsi="Geograph Light"/>
                <w:sz w:val="20"/>
                <w:szCs w:val="20"/>
              </w:rPr>
              <w:t>. +48 697 222 296</w:t>
            </w:r>
          </w:p>
          <w:p w14:paraId="3DB1BB15" w14:textId="77777777" w:rsidR="00666FA7" w:rsidRPr="00082326" w:rsidRDefault="00666FA7" w:rsidP="009B769C">
            <w:pPr>
              <w:pStyle w:val="Bezodstpw"/>
              <w:spacing w:line="360" w:lineRule="auto"/>
              <w:rPr>
                <w:rFonts w:ascii="Geograph Light" w:eastAsia="Times New Roman" w:hAnsi="Geograph Light"/>
                <w:sz w:val="20"/>
                <w:szCs w:val="20"/>
              </w:rPr>
            </w:pPr>
            <w:r w:rsidRPr="00082326">
              <w:rPr>
                <w:rFonts w:ascii="Geograph Light" w:hAnsi="Geograph Light"/>
                <w:sz w:val="20"/>
                <w:szCs w:val="20"/>
              </w:rPr>
              <w:t xml:space="preserve">email: </w:t>
            </w:r>
            <w:hyperlink r:id="rId12" w:history="1">
              <w:r w:rsidRPr="00082326">
                <w:rPr>
                  <w:rStyle w:val="Hipercze"/>
                  <w:rFonts w:ascii="Geograph Light" w:hAnsi="Geograph Light"/>
                  <w:sz w:val="20"/>
                  <w:szCs w:val="20"/>
                </w:rPr>
                <w:t>izabella.siurdyna@fox.com</w:t>
              </w:r>
            </w:hyperlink>
            <w:r w:rsidRPr="00082326">
              <w:rPr>
                <w:rStyle w:val="Hipercze"/>
                <w:rFonts w:ascii="Geograph Light" w:hAnsi="Geograph Light"/>
                <w:sz w:val="20"/>
                <w:szCs w:val="20"/>
              </w:rPr>
              <w:t xml:space="preserve"> </w:t>
            </w:r>
          </w:p>
        </w:tc>
        <w:tc>
          <w:tcPr>
            <w:tcW w:w="4750" w:type="dxa"/>
            <w:hideMark/>
          </w:tcPr>
          <w:p w14:paraId="6662DA29" w14:textId="77777777" w:rsidR="00666FA7" w:rsidRDefault="00666FA7" w:rsidP="009B769C">
            <w:pPr>
              <w:pStyle w:val="Bezodstpw"/>
              <w:spacing w:line="360" w:lineRule="auto"/>
              <w:rPr>
                <w:rFonts w:ascii="Geograph Light" w:hAnsi="Geograph Light"/>
                <w:sz w:val="20"/>
                <w:szCs w:val="20"/>
                <w:lang w:val="en-BZ"/>
              </w:rPr>
            </w:pPr>
            <w:r w:rsidRPr="00082326">
              <w:rPr>
                <w:rFonts w:ascii="Geograph Light" w:hAnsi="Geograph Light"/>
                <w:sz w:val="20"/>
                <w:szCs w:val="20"/>
                <w:lang w:val="en-BZ"/>
              </w:rPr>
              <w:t>Beata Krowicka</w:t>
            </w:r>
          </w:p>
          <w:p w14:paraId="7958464F" w14:textId="77777777" w:rsidR="00666FA7" w:rsidRPr="00082326" w:rsidRDefault="00666FA7" w:rsidP="009B769C">
            <w:pPr>
              <w:pStyle w:val="Bezodstpw"/>
              <w:spacing w:line="360" w:lineRule="auto"/>
              <w:rPr>
                <w:rFonts w:ascii="Geograph Light" w:hAnsi="Geograph Light"/>
                <w:sz w:val="20"/>
                <w:szCs w:val="20"/>
                <w:lang w:val="en-BZ"/>
              </w:rPr>
            </w:pPr>
            <w:r>
              <w:rPr>
                <w:rFonts w:ascii="Geograph Light" w:hAnsi="Geograph Light"/>
                <w:sz w:val="20"/>
                <w:szCs w:val="20"/>
                <w:lang w:val="en-BZ"/>
              </w:rPr>
              <w:t>PR Manager</w:t>
            </w:r>
          </w:p>
          <w:p w14:paraId="4A8E48B9" w14:textId="77777777" w:rsidR="00666FA7" w:rsidRPr="00082326" w:rsidRDefault="00666FA7" w:rsidP="009B769C">
            <w:pPr>
              <w:pStyle w:val="Bezodstpw"/>
              <w:spacing w:line="360" w:lineRule="auto"/>
              <w:rPr>
                <w:rFonts w:ascii="Geograph Light" w:hAnsi="Geograph Light"/>
                <w:sz w:val="20"/>
                <w:szCs w:val="20"/>
                <w:lang w:val="en-BZ"/>
              </w:rPr>
            </w:pPr>
            <w:r w:rsidRPr="00082326">
              <w:rPr>
                <w:rFonts w:ascii="Geograph Light" w:hAnsi="Geograph Light"/>
                <w:sz w:val="20"/>
                <w:szCs w:val="20"/>
                <w:lang w:val="en-BZ"/>
              </w:rPr>
              <w:t>NBS Communications</w:t>
            </w:r>
          </w:p>
          <w:p w14:paraId="4F88BD25" w14:textId="77777777" w:rsidR="00666FA7" w:rsidRPr="00082326" w:rsidRDefault="00666FA7" w:rsidP="009B769C">
            <w:pPr>
              <w:pStyle w:val="Bezodstpw"/>
              <w:spacing w:line="360" w:lineRule="auto"/>
              <w:rPr>
                <w:rFonts w:ascii="Geograph Light" w:hAnsi="Geograph Light"/>
                <w:sz w:val="20"/>
                <w:szCs w:val="20"/>
                <w:lang w:val="en-BZ"/>
              </w:rPr>
            </w:pPr>
            <w:r w:rsidRPr="00082326">
              <w:rPr>
                <w:rFonts w:ascii="Geograph Light" w:hAnsi="Geograph Light"/>
                <w:sz w:val="20"/>
                <w:szCs w:val="20"/>
                <w:lang w:val="en-BZ"/>
              </w:rPr>
              <w:t xml:space="preserve">tel. </w:t>
            </w:r>
            <w:proofErr w:type="spellStart"/>
            <w:r w:rsidRPr="00082326">
              <w:rPr>
                <w:rFonts w:ascii="Geograph Light" w:hAnsi="Geograph Light"/>
                <w:sz w:val="20"/>
                <w:szCs w:val="20"/>
                <w:lang w:val="en-BZ"/>
              </w:rPr>
              <w:t>kom</w:t>
            </w:r>
            <w:proofErr w:type="spellEnd"/>
            <w:r w:rsidRPr="00082326">
              <w:rPr>
                <w:rFonts w:ascii="Geograph Light" w:hAnsi="Geograph Light"/>
                <w:sz w:val="20"/>
                <w:szCs w:val="20"/>
                <w:lang w:val="en-BZ"/>
              </w:rPr>
              <w:t>. +48 511 917 929</w:t>
            </w:r>
          </w:p>
          <w:p w14:paraId="4BCD0969" w14:textId="77777777" w:rsidR="00666FA7" w:rsidRPr="00082326" w:rsidRDefault="00666FA7" w:rsidP="009B769C">
            <w:pPr>
              <w:pStyle w:val="Bezodstpw"/>
              <w:spacing w:line="360" w:lineRule="auto"/>
              <w:rPr>
                <w:rFonts w:ascii="Geograph Light" w:eastAsia="MS Mincho" w:hAnsi="Geograph Light"/>
                <w:noProof/>
                <w:sz w:val="20"/>
                <w:szCs w:val="20"/>
                <w:lang w:eastAsia="pl-PL"/>
              </w:rPr>
            </w:pPr>
            <w:r w:rsidRPr="00082326">
              <w:rPr>
                <w:rFonts w:ascii="Geograph Light" w:hAnsi="Geograph Light"/>
                <w:sz w:val="20"/>
                <w:szCs w:val="20"/>
                <w:lang w:val="en-BZ"/>
              </w:rPr>
              <w:t xml:space="preserve">email: </w:t>
            </w:r>
            <w:hyperlink r:id="rId13" w:history="1">
              <w:r w:rsidRPr="00082326">
                <w:rPr>
                  <w:rStyle w:val="Hipercze"/>
                  <w:rFonts w:ascii="Geograph Light" w:hAnsi="Geograph Light"/>
                  <w:sz w:val="20"/>
                  <w:szCs w:val="20"/>
                </w:rPr>
                <w:t>bkrowicka@nbs.com.pl</w:t>
              </w:r>
            </w:hyperlink>
            <w:r w:rsidRPr="00082326">
              <w:rPr>
                <w:rFonts w:ascii="Geograph Light" w:hAnsi="Geograph Light"/>
                <w:sz w:val="20"/>
                <w:szCs w:val="20"/>
                <w:lang w:val="en-BZ"/>
              </w:rPr>
              <w:t xml:space="preserve">   </w:t>
            </w:r>
          </w:p>
        </w:tc>
      </w:tr>
    </w:tbl>
    <w:p w14:paraId="28C15F30" w14:textId="77777777" w:rsidR="00B3069F" w:rsidRPr="00666FA7" w:rsidRDefault="00B3069F" w:rsidP="005C49E8">
      <w:pPr>
        <w:spacing w:line="360" w:lineRule="auto"/>
      </w:pPr>
    </w:p>
    <w:sectPr w:rsidR="00B3069F" w:rsidRPr="00666FA7">
      <w:headerReference w:type="defaul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7EB7F2" w14:textId="77777777" w:rsidR="008542CF" w:rsidRDefault="008542CF" w:rsidP="0069210A">
      <w:pPr>
        <w:spacing w:line="240" w:lineRule="auto"/>
      </w:pPr>
      <w:r>
        <w:separator/>
      </w:r>
    </w:p>
  </w:endnote>
  <w:endnote w:type="continuationSeparator" w:id="0">
    <w:p w14:paraId="725587E3" w14:textId="77777777" w:rsidR="008542CF" w:rsidRDefault="008542CF" w:rsidP="006921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0002AFF" w:usb1="C000247B" w:usb2="00000009" w:usb3="00000000" w:csb0="000001FF" w:csb1="00000000"/>
  </w:font>
  <w:font w:name="Geograph">
    <w:panose1 w:val="020B0503030202060203"/>
    <w:charset w:val="00"/>
    <w:family w:val="swiss"/>
    <w:notTrueType/>
    <w:pitch w:val="variable"/>
    <w:sig w:usb0="00000007" w:usb1="00000000" w:usb2="00000000" w:usb3="00000000" w:csb0="00000093" w:csb1="00000000"/>
  </w:font>
  <w:font w:name="Geograph Light">
    <w:panose1 w:val="020B0303030202060203"/>
    <w:charset w:val="00"/>
    <w:family w:val="swiss"/>
    <w:notTrueType/>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5A4DEA" w14:textId="77777777" w:rsidR="008542CF" w:rsidRDefault="008542CF" w:rsidP="0069210A">
      <w:pPr>
        <w:spacing w:line="240" w:lineRule="auto"/>
      </w:pPr>
      <w:r>
        <w:separator/>
      </w:r>
    </w:p>
  </w:footnote>
  <w:footnote w:type="continuationSeparator" w:id="0">
    <w:p w14:paraId="19052284" w14:textId="77777777" w:rsidR="008542CF" w:rsidRDefault="008542CF" w:rsidP="006921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7CC8C" w14:textId="128AB3CE" w:rsidR="0069210A" w:rsidRDefault="00814647" w:rsidP="00814647">
    <w:pPr>
      <w:pStyle w:val="Nagwek"/>
      <w:jc w:val="center"/>
    </w:pPr>
    <w:r>
      <w:rPr>
        <w:noProof/>
      </w:rPr>
      <w:drawing>
        <wp:anchor distT="0" distB="0" distL="114300" distR="114300" simplePos="0" relativeHeight="251658240" behindDoc="0" locked="0" layoutInCell="1" allowOverlap="1" wp14:anchorId="692FB219" wp14:editId="1317C91A">
          <wp:simplePos x="0" y="0"/>
          <wp:positionH relativeFrom="column">
            <wp:posOffset>1533525</wp:posOffset>
          </wp:positionH>
          <wp:positionV relativeFrom="paragraph">
            <wp:posOffset>0</wp:posOffset>
          </wp:positionV>
          <wp:extent cx="2876550" cy="1014730"/>
          <wp:effectExtent l="0" t="0" r="0" b="0"/>
          <wp:wrapTopAndBottom/>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G_LOGO_black_cmyk.jpg"/>
                  <pic:cNvPicPr/>
                </pic:nvPicPr>
                <pic:blipFill>
                  <a:blip r:embed="rId1">
                    <a:extLst>
                      <a:ext uri="{28A0092B-C50C-407E-A947-70E740481C1C}">
                        <a14:useLocalDpi xmlns:a14="http://schemas.microsoft.com/office/drawing/2010/main" val="0"/>
                      </a:ext>
                    </a:extLst>
                  </a:blip>
                  <a:stretch>
                    <a:fillRect/>
                  </a:stretch>
                </pic:blipFill>
                <pic:spPr>
                  <a:xfrm>
                    <a:off x="0" y="0"/>
                    <a:ext cx="2876550" cy="101473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D52A70"/>
    <w:multiLevelType w:val="hybridMultilevel"/>
    <w:tmpl w:val="67E666D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 w15:restartNumberingAfterBreak="0">
    <w:nsid w:val="108868CF"/>
    <w:multiLevelType w:val="hybridMultilevel"/>
    <w:tmpl w:val="8FC02802"/>
    <w:lvl w:ilvl="0" w:tplc="2372211C">
      <w:start w:val="1"/>
      <w:numFmt w:val="bullet"/>
      <w:lvlText w:val="•"/>
      <w:lvlJc w:val="left"/>
      <w:pPr>
        <w:ind w:left="780" w:hanging="360"/>
      </w:pPr>
      <w:rPr>
        <w:rFonts w:ascii="Arial" w:hAnsi="Aria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 w15:restartNumberingAfterBreak="0">
    <w:nsid w:val="16E47071"/>
    <w:multiLevelType w:val="hybridMultilevel"/>
    <w:tmpl w:val="4F62DBCA"/>
    <w:lvl w:ilvl="0" w:tplc="2372211C">
      <w:start w:val="1"/>
      <w:numFmt w:val="bullet"/>
      <w:lvlText w:val="•"/>
      <w:lvlJc w:val="left"/>
      <w:pPr>
        <w:tabs>
          <w:tab w:val="num" w:pos="720"/>
        </w:tabs>
        <w:ind w:left="720" w:hanging="360"/>
      </w:pPr>
      <w:rPr>
        <w:rFonts w:ascii="Arial" w:hAnsi="Arial" w:hint="default"/>
      </w:rPr>
    </w:lvl>
    <w:lvl w:ilvl="1" w:tplc="9146B6DC" w:tentative="1">
      <w:start w:val="1"/>
      <w:numFmt w:val="bullet"/>
      <w:lvlText w:val="•"/>
      <w:lvlJc w:val="left"/>
      <w:pPr>
        <w:tabs>
          <w:tab w:val="num" w:pos="1440"/>
        </w:tabs>
        <w:ind w:left="1440" w:hanging="360"/>
      </w:pPr>
      <w:rPr>
        <w:rFonts w:ascii="Arial" w:hAnsi="Arial" w:hint="default"/>
      </w:rPr>
    </w:lvl>
    <w:lvl w:ilvl="2" w:tplc="97FC1A22" w:tentative="1">
      <w:start w:val="1"/>
      <w:numFmt w:val="bullet"/>
      <w:lvlText w:val="•"/>
      <w:lvlJc w:val="left"/>
      <w:pPr>
        <w:tabs>
          <w:tab w:val="num" w:pos="2160"/>
        </w:tabs>
        <w:ind w:left="2160" w:hanging="360"/>
      </w:pPr>
      <w:rPr>
        <w:rFonts w:ascii="Arial" w:hAnsi="Arial" w:hint="default"/>
      </w:rPr>
    </w:lvl>
    <w:lvl w:ilvl="3" w:tplc="12B64086" w:tentative="1">
      <w:start w:val="1"/>
      <w:numFmt w:val="bullet"/>
      <w:lvlText w:val="•"/>
      <w:lvlJc w:val="left"/>
      <w:pPr>
        <w:tabs>
          <w:tab w:val="num" w:pos="2880"/>
        </w:tabs>
        <w:ind w:left="2880" w:hanging="360"/>
      </w:pPr>
      <w:rPr>
        <w:rFonts w:ascii="Arial" w:hAnsi="Arial" w:hint="default"/>
      </w:rPr>
    </w:lvl>
    <w:lvl w:ilvl="4" w:tplc="D1789EC6" w:tentative="1">
      <w:start w:val="1"/>
      <w:numFmt w:val="bullet"/>
      <w:lvlText w:val="•"/>
      <w:lvlJc w:val="left"/>
      <w:pPr>
        <w:tabs>
          <w:tab w:val="num" w:pos="3600"/>
        </w:tabs>
        <w:ind w:left="3600" w:hanging="360"/>
      </w:pPr>
      <w:rPr>
        <w:rFonts w:ascii="Arial" w:hAnsi="Arial" w:hint="default"/>
      </w:rPr>
    </w:lvl>
    <w:lvl w:ilvl="5" w:tplc="ABD6ABEA" w:tentative="1">
      <w:start w:val="1"/>
      <w:numFmt w:val="bullet"/>
      <w:lvlText w:val="•"/>
      <w:lvlJc w:val="left"/>
      <w:pPr>
        <w:tabs>
          <w:tab w:val="num" w:pos="4320"/>
        </w:tabs>
        <w:ind w:left="4320" w:hanging="360"/>
      </w:pPr>
      <w:rPr>
        <w:rFonts w:ascii="Arial" w:hAnsi="Arial" w:hint="default"/>
      </w:rPr>
    </w:lvl>
    <w:lvl w:ilvl="6" w:tplc="E06072C8" w:tentative="1">
      <w:start w:val="1"/>
      <w:numFmt w:val="bullet"/>
      <w:lvlText w:val="•"/>
      <w:lvlJc w:val="left"/>
      <w:pPr>
        <w:tabs>
          <w:tab w:val="num" w:pos="5040"/>
        </w:tabs>
        <w:ind w:left="5040" w:hanging="360"/>
      </w:pPr>
      <w:rPr>
        <w:rFonts w:ascii="Arial" w:hAnsi="Arial" w:hint="default"/>
      </w:rPr>
    </w:lvl>
    <w:lvl w:ilvl="7" w:tplc="DF6A6AAE" w:tentative="1">
      <w:start w:val="1"/>
      <w:numFmt w:val="bullet"/>
      <w:lvlText w:val="•"/>
      <w:lvlJc w:val="left"/>
      <w:pPr>
        <w:tabs>
          <w:tab w:val="num" w:pos="5760"/>
        </w:tabs>
        <w:ind w:left="5760" w:hanging="360"/>
      </w:pPr>
      <w:rPr>
        <w:rFonts w:ascii="Arial" w:hAnsi="Arial" w:hint="default"/>
      </w:rPr>
    </w:lvl>
    <w:lvl w:ilvl="8" w:tplc="EC7CE2B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5474395F"/>
    <w:multiLevelType w:val="hybridMultilevel"/>
    <w:tmpl w:val="532ADA6C"/>
    <w:lvl w:ilvl="0" w:tplc="D5A0E7A2">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6C5F36BF"/>
    <w:multiLevelType w:val="multilevel"/>
    <w:tmpl w:val="EA4031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069F"/>
    <w:rsid w:val="00013B7D"/>
    <w:rsid w:val="00023225"/>
    <w:rsid w:val="000770BB"/>
    <w:rsid w:val="000C1EEE"/>
    <w:rsid w:val="00112169"/>
    <w:rsid w:val="00122DCD"/>
    <w:rsid w:val="001A4B20"/>
    <w:rsid w:val="001C039D"/>
    <w:rsid w:val="001D14CD"/>
    <w:rsid w:val="002030E1"/>
    <w:rsid w:val="00217C14"/>
    <w:rsid w:val="002615C4"/>
    <w:rsid w:val="0029169F"/>
    <w:rsid w:val="002A4247"/>
    <w:rsid w:val="002D171D"/>
    <w:rsid w:val="002F62DA"/>
    <w:rsid w:val="00347784"/>
    <w:rsid w:val="00384EAD"/>
    <w:rsid w:val="003F2527"/>
    <w:rsid w:val="0046384E"/>
    <w:rsid w:val="004D6BD4"/>
    <w:rsid w:val="0058273A"/>
    <w:rsid w:val="005C49E8"/>
    <w:rsid w:val="00640541"/>
    <w:rsid w:val="00642C88"/>
    <w:rsid w:val="00650DF8"/>
    <w:rsid w:val="006577B3"/>
    <w:rsid w:val="00666791"/>
    <w:rsid w:val="00666FA7"/>
    <w:rsid w:val="0069210A"/>
    <w:rsid w:val="006E050E"/>
    <w:rsid w:val="0071028E"/>
    <w:rsid w:val="00745826"/>
    <w:rsid w:val="00777E1C"/>
    <w:rsid w:val="00777F9B"/>
    <w:rsid w:val="007C4D1B"/>
    <w:rsid w:val="00802289"/>
    <w:rsid w:val="00814647"/>
    <w:rsid w:val="008542CF"/>
    <w:rsid w:val="00876D4C"/>
    <w:rsid w:val="008B647C"/>
    <w:rsid w:val="008C4BEC"/>
    <w:rsid w:val="008D543D"/>
    <w:rsid w:val="009209A2"/>
    <w:rsid w:val="009407C4"/>
    <w:rsid w:val="0094465D"/>
    <w:rsid w:val="0095451B"/>
    <w:rsid w:val="009A463B"/>
    <w:rsid w:val="009E361C"/>
    <w:rsid w:val="00A16B61"/>
    <w:rsid w:val="00A2251E"/>
    <w:rsid w:val="00A40826"/>
    <w:rsid w:val="00A4133A"/>
    <w:rsid w:val="00A753D6"/>
    <w:rsid w:val="00A97D72"/>
    <w:rsid w:val="00AA414F"/>
    <w:rsid w:val="00AA6FB1"/>
    <w:rsid w:val="00AF0DD2"/>
    <w:rsid w:val="00AF38D4"/>
    <w:rsid w:val="00B3069F"/>
    <w:rsid w:val="00B60DDC"/>
    <w:rsid w:val="00BC1098"/>
    <w:rsid w:val="00BD31BF"/>
    <w:rsid w:val="00BD49D4"/>
    <w:rsid w:val="00C428B7"/>
    <w:rsid w:val="00C543DF"/>
    <w:rsid w:val="00CE25F3"/>
    <w:rsid w:val="00CE67CF"/>
    <w:rsid w:val="00CF4A6E"/>
    <w:rsid w:val="00D314DB"/>
    <w:rsid w:val="00D54D5A"/>
    <w:rsid w:val="00DB7737"/>
    <w:rsid w:val="00E82DF8"/>
    <w:rsid w:val="00E84601"/>
    <w:rsid w:val="00E96CEE"/>
    <w:rsid w:val="00EA0B95"/>
    <w:rsid w:val="00EA36A6"/>
    <w:rsid w:val="00ED2221"/>
    <w:rsid w:val="00ED4F93"/>
    <w:rsid w:val="00F13ACA"/>
    <w:rsid w:val="00F45D1B"/>
    <w:rsid w:val="00F676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787655F"/>
  <w15:docId w15:val="{915A2B63-01DB-4EF0-8547-8FC15A62D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F4A6E"/>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semiHidden/>
    <w:unhideWhenUsed/>
    <w:qFormat/>
    <w:pPr>
      <w:keepNext/>
      <w:keepLines/>
      <w:spacing w:before="360" w:after="120"/>
      <w:outlineLvl w:val="1"/>
    </w:pPr>
    <w:rPr>
      <w:sz w:val="32"/>
      <w:szCs w:val="32"/>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 w:type="paragraph" w:styleId="Tekstdymka">
    <w:name w:val="Balloon Text"/>
    <w:basedOn w:val="Normalny"/>
    <w:link w:val="TekstdymkaZnak"/>
    <w:uiPriority w:val="99"/>
    <w:semiHidden/>
    <w:unhideWhenUsed/>
    <w:rsid w:val="00EA36A6"/>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EA36A6"/>
    <w:rPr>
      <w:rFonts w:ascii="Segoe UI" w:hAnsi="Segoe UI" w:cs="Segoe UI"/>
      <w:sz w:val="18"/>
      <w:szCs w:val="18"/>
    </w:rPr>
  </w:style>
  <w:style w:type="character" w:styleId="Odwoaniedokomentarza">
    <w:name w:val="annotation reference"/>
    <w:basedOn w:val="Domylnaczcionkaakapitu"/>
    <w:uiPriority w:val="99"/>
    <w:semiHidden/>
    <w:unhideWhenUsed/>
    <w:rsid w:val="00EA36A6"/>
    <w:rPr>
      <w:sz w:val="16"/>
      <w:szCs w:val="16"/>
    </w:rPr>
  </w:style>
  <w:style w:type="paragraph" w:styleId="Tekstkomentarza">
    <w:name w:val="annotation text"/>
    <w:basedOn w:val="Normalny"/>
    <w:link w:val="TekstkomentarzaZnak"/>
    <w:uiPriority w:val="99"/>
    <w:semiHidden/>
    <w:unhideWhenUsed/>
    <w:rsid w:val="00EA36A6"/>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A36A6"/>
    <w:rPr>
      <w:sz w:val="20"/>
      <w:szCs w:val="20"/>
    </w:rPr>
  </w:style>
  <w:style w:type="paragraph" w:styleId="Tematkomentarza">
    <w:name w:val="annotation subject"/>
    <w:basedOn w:val="Tekstkomentarza"/>
    <w:next w:val="Tekstkomentarza"/>
    <w:link w:val="TematkomentarzaZnak"/>
    <w:uiPriority w:val="99"/>
    <w:semiHidden/>
    <w:unhideWhenUsed/>
    <w:rsid w:val="00EA36A6"/>
    <w:rPr>
      <w:b/>
      <w:bCs/>
    </w:rPr>
  </w:style>
  <w:style w:type="character" w:customStyle="1" w:styleId="TematkomentarzaZnak">
    <w:name w:val="Temat komentarza Znak"/>
    <w:basedOn w:val="TekstkomentarzaZnak"/>
    <w:link w:val="Tematkomentarza"/>
    <w:uiPriority w:val="99"/>
    <w:semiHidden/>
    <w:rsid w:val="00EA36A6"/>
    <w:rPr>
      <w:b/>
      <w:bCs/>
      <w:sz w:val="20"/>
      <w:szCs w:val="20"/>
    </w:rPr>
  </w:style>
  <w:style w:type="character" w:styleId="Hipercze">
    <w:name w:val="Hyperlink"/>
    <w:basedOn w:val="Domylnaczcionkaakapitu"/>
    <w:uiPriority w:val="99"/>
    <w:unhideWhenUsed/>
    <w:rsid w:val="00A40826"/>
    <w:rPr>
      <w:color w:val="0000FF" w:themeColor="hyperlink"/>
      <w:u w:val="single"/>
    </w:rPr>
  </w:style>
  <w:style w:type="character" w:customStyle="1" w:styleId="UnresolvedMention1">
    <w:name w:val="Unresolved Mention1"/>
    <w:basedOn w:val="Domylnaczcionkaakapitu"/>
    <w:uiPriority w:val="99"/>
    <w:semiHidden/>
    <w:unhideWhenUsed/>
    <w:rsid w:val="00A40826"/>
    <w:rPr>
      <w:color w:val="605E5C"/>
      <w:shd w:val="clear" w:color="auto" w:fill="E1DFDD"/>
    </w:rPr>
  </w:style>
  <w:style w:type="paragraph" w:styleId="NormalnyWeb">
    <w:name w:val="Normal (Web)"/>
    <w:basedOn w:val="Normalny"/>
    <w:uiPriority w:val="99"/>
    <w:semiHidden/>
    <w:unhideWhenUsed/>
    <w:rsid w:val="00640541"/>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agwek">
    <w:name w:val="header"/>
    <w:basedOn w:val="Normalny"/>
    <w:link w:val="NagwekZnak"/>
    <w:uiPriority w:val="99"/>
    <w:unhideWhenUsed/>
    <w:rsid w:val="0069210A"/>
    <w:pPr>
      <w:tabs>
        <w:tab w:val="center" w:pos="4536"/>
        <w:tab w:val="right" w:pos="9072"/>
      </w:tabs>
      <w:spacing w:line="240" w:lineRule="auto"/>
    </w:pPr>
  </w:style>
  <w:style w:type="character" w:customStyle="1" w:styleId="NagwekZnak">
    <w:name w:val="Nagłówek Znak"/>
    <w:basedOn w:val="Domylnaczcionkaakapitu"/>
    <w:link w:val="Nagwek"/>
    <w:uiPriority w:val="99"/>
    <w:rsid w:val="0069210A"/>
  </w:style>
  <w:style w:type="paragraph" w:styleId="Stopka">
    <w:name w:val="footer"/>
    <w:basedOn w:val="Normalny"/>
    <w:link w:val="StopkaZnak"/>
    <w:uiPriority w:val="99"/>
    <w:unhideWhenUsed/>
    <w:rsid w:val="0069210A"/>
    <w:pPr>
      <w:tabs>
        <w:tab w:val="center" w:pos="4536"/>
        <w:tab w:val="right" w:pos="9072"/>
      </w:tabs>
      <w:spacing w:line="240" w:lineRule="auto"/>
    </w:pPr>
  </w:style>
  <w:style w:type="character" w:customStyle="1" w:styleId="StopkaZnak">
    <w:name w:val="Stopka Znak"/>
    <w:basedOn w:val="Domylnaczcionkaakapitu"/>
    <w:link w:val="Stopka"/>
    <w:uiPriority w:val="99"/>
    <w:rsid w:val="0069210A"/>
  </w:style>
  <w:style w:type="paragraph" w:styleId="Akapitzlist">
    <w:name w:val="List Paragraph"/>
    <w:basedOn w:val="Normalny"/>
    <w:uiPriority w:val="34"/>
    <w:qFormat/>
    <w:rsid w:val="002D171D"/>
    <w:pPr>
      <w:ind w:left="720"/>
      <w:contextualSpacing/>
    </w:pPr>
  </w:style>
  <w:style w:type="paragraph" w:styleId="Bezodstpw">
    <w:name w:val="No Spacing"/>
    <w:uiPriority w:val="1"/>
    <w:qFormat/>
    <w:rsid w:val="00666FA7"/>
    <w:pPr>
      <w:spacing w:line="240" w:lineRule="auto"/>
    </w:pPr>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391946">
      <w:bodyDiv w:val="1"/>
      <w:marLeft w:val="0"/>
      <w:marRight w:val="0"/>
      <w:marTop w:val="0"/>
      <w:marBottom w:val="0"/>
      <w:divBdr>
        <w:top w:val="none" w:sz="0" w:space="0" w:color="auto"/>
        <w:left w:val="none" w:sz="0" w:space="0" w:color="auto"/>
        <w:bottom w:val="none" w:sz="0" w:space="0" w:color="auto"/>
        <w:right w:val="none" w:sz="0" w:space="0" w:color="auto"/>
      </w:divBdr>
    </w:div>
    <w:div w:id="321349345">
      <w:bodyDiv w:val="1"/>
      <w:marLeft w:val="0"/>
      <w:marRight w:val="0"/>
      <w:marTop w:val="0"/>
      <w:marBottom w:val="0"/>
      <w:divBdr>
        <w:top w:val="none" w:sz="0" w:space="0" w:color="auto"/>
        <w:left w:val="none" w:sz="0" w:space="0" w:color="auto"/>
        <w:bottom w:val="none" w:sz="0" w:space="0" w:color="auto"/>
        <w:right w:val="none" w:sz="0" w:space="0" w:color="auto"/>
      </w:divBdr>
    </w:div>
    <w:div w:id="1547519946">
      <w:bodyDiv w:val="1"/>
      <w:marLeft w:val="0"/>
      <w:marRight w:val="0"/>
      <w:marTop w:val="0"/>
      <w:marBottom w:val="0"/>
      <w:divBdr>
        <w:top w:val="none" w:sz="0" w:space="0" w:color="auto"/>
        <w:left w:val="none" w:sz="0" w:space="0" w:color="auto"/>
        <w:bottom w:val="none" w:sz="0" w:space="0" w:color="auto"/>
        <w:right w:val="none" w:sz="0" w:space="0" w:color="auto"/>
      </w:divBdr>
      <w:divsChild>
        <w:div w:id="1363630589">
          <w:marLeft w:val="0"/>
          <w:marRight w:val="0"/>
          <w:marTop w:val="0"/>
          <w:marBottom w:val="0"/>
          <w:divBdr>
            <w:top w:val="none" w:sz="0" w:space="0" w:color="auto"/>
            <w:left w:val="none" w:sz="0" w:space="0" w:color="auto"/>
            <w:bottom w:val="none" w:sz="0" w:space="0" w:color="auto"/>
            <w:right w:val="none" w:sz="0" w:space="0" w:color="auto"/>
          </w:divBdr>
          <w:divsChild>
            <w:div w:id="987366582">
              <w:marLeft w:val="0"/>
              <w:marRight w:val="0"/>
              <w:marTop w:val="0"/>
              <w:marBottom w:val="0"/>
              <w:divBdr>
                <w:top w:val="none" w:sz="0" w:space="0" w:color="auto"/>
                <w:left w:val="none" w:sz="0" w:space="0" w:color="auto"/>
                <w:bottom w:val="none" w:sz="0" w:space="0" w:color="auto"/>
                <w:right w:val="none" w:sz="0" w:space="0" w:color="auto"/>
              </w:divBdr>
            </w:div>
          </w:divsChild>
        </w:div>
        <w:div w:id="1739329441">
          <w:marLeft w:val="0"/>
          <w:marRight w:val="0"/>
          <w:marTop w:val="0"/>
          <w:marBottom w:val="0"/>
          <w:divBdr>
            <w:top w:val="none" w:sz="0" w:space="0" w:color="auto"/>
            <w:left w:val="none" w:sz="0" w:space="0" w:color="auto"/>
            <w:bottom w:val="none" w:sz="0" w:space="0" w:color="auto"/>
            <w:right w:val="none" w:sz="0" w:space="0" w:color="auto"/>
          </w:divBdr>
          <w:divsChild>
            <w:div w:id="1511288779">
              <w:marLeft w:val="0"/>
              <w:marRight w:val="0"/>
              <w:marTop w:val="0"/>
              <w:marBottom w:val="0"/>
              <w:divBdr>
                <w:top w:val="none" w:sz="0" w:space="0" w:color="auto"/>
                <w:left w:val="none" w:sz="0" w:space="0" w:color="auto"/>
                <w:bottom w:val="none" w:sz="0" w:space="0" w:color="auto"/>
                <w:right w:val="none" w:sz="0" w:space="0" w:color="auto"/>
              </w:divBdr>
            </w:div>
          </w:divsChild>
        </w:div>
        <w:div w:id="1092318639">
          <w:marLeft w:val="0"/>
          <w:marRight w:val="0"/>
          <w:marTop w:val="0"/>
          <w:marBottom w:val="0"/>
          <w:divBdr>
            <w:top w:val="none" w:sz="0" w:space="0" w:color="auto"/>
            <w:left w:val="none" w:sz="0" w:space="0" w:color="auto"/>
            <w:bottom w:val="none" w:sz="0" w:space="0" w:color="auto"/>
            <w:right w:val="none" w:sz="0" w:space="0" w:color="auto"/>
          </w:divBdr>
          <w:divsChild>
            <w:div w:id="60958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bkrowicka@nbs.com.pl"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izabella.siurdyna@fox.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atgeotv.com/pl"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6</Pages>
  <Words>1063</Words>
  <Characters>6384</Characters>
  <Application>Microsoft Office Word</Application>
  <DocSecurity>0</DocSecurity>
  <Lines>53</Lines>
  <Paragraphs>14</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MaryB</dc:creator>
  <cp:lastModifiedBy>Beata Krowicka</cp:lastModifiedBy>
  <cp:revision>6</cp:revision>
  <dcterms:created xsi:type="dcterms:W3CDTF">2019-07-04T13:07:00Z</dcterms:created>
  <dcterms:modified xsi:type="dcterms:W3CDTF">2019-07-04T14:11:00Z</dcterms:modified>
</cp:coreProperties>
</file>