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F54C" w14:textId="3A7B952F" w:rsidR="00A148E9" w:rsidRPr="00A148E9" w:rsidRDefault="00A148E9" w:rsidP="001C0633">
      <w:pPr>
        <w:spacing w:after="0" w:line="240" w:lineRule="auto"/>
        <w:contextualSpacing/>
        <w:jc w:val="right"/>
        <w:rPr>
          <w:sz w:val="20"/>
          <w:szCs w:val="28"/>
        </w:rPr>
      </w:pPr>
      <w:r>
        <w:rPr>
          <w:sz w:val="20"/>
          <w:szCs w:val="28"/>
        </w:rPr>
        <w:t>Warszawa</w:t>
      </w:r>
      <w:r w:rsidRPr="000C7CDC">
        <w:rPr>
          <w:sz w:val="20"/>
          <w:szCs w:val="28"/>
        </w:rPr>
        <w:t xml:space="preserve">, </w:t>
      </w:r>
      <w:r w:rsidR="00964FA1">
        <w:rPr>
          <w:sz w:val="20"/>
          <w:szCs w:val="28"/>
        </w:rPr>
        <w:t>10</w:t>
      </w:r>
      <w:bookmarkStart w:id="0" w:name="_GoBack"/>
      <w:bookmarkEnd w:id="0"/>
      <w:r w:rsidRPr="000C7CDC">
        <w:rPr>
          <w:sz w:val="20"/>
          <w:szCs w:val="28"/>
        </w:rPr>
        <w:t xml:space="preserve"> </w:t>
      </w:r>
      <w:r w:rsidR="004F00FB">
        <w:rPr>
          <w:sz w:val="20"/>
          <w:szCs w:val="28"/>
        </w:rPr>
        <w:t>lipca</w:t>
      </w:r>
      <w:r>
        <w:rPr>
          <w:sz w:val="20"/>
          <w:szCs w:val="28"/>
        </w:rPr>
        <w:t xml:space="preserve"> 2019 r.</w:t>
      </w:r>
    </w:p>
    <w:p w14:paraId="79E428DE" w14:textId="77777777" w:rsidR="00A148E9" w:rsidRDefault="00A148E9" w:rsidP="001C0633">
      <w:pPr>
        <w:spacing w:after="0" w:line="240" w:lineRule="auto"/>
        <w:contextualSpacing/>
        <w:jc w:val="center"/>
        <w:rPr>
          <w:b/>
          <w:sz w:val="28"/>
          <w:szCs w:val="28"/>
        </w:rPr>
      </w:pPr>
    </w:p>
    <w:p w14:paraId="1548BBEB" w14:textId="527B2516" w:rsidR="004F00FB" w:rsidRDefault="004F00FB" w:rsidP="006A406D">
      <w:pPr>
        <w:spacing w:after="0" w:line="264" w:lineRule="auto"/>
        <w:contextualSpacing/>
        <w:jc w:val="center"/>
        <w:rPr>
          <w:b/>
          <w:sz w:val="28"/>
          <w:szCs w:val="28"/>
        </w:rPr>
      </w:pPr>
      <w:r>
        <w:rPr>
          <w:b/>
          <w:sz w:val="28"/>
          <w:szCs w:val="28"/>
        </w:rPr>
        <w:t>Dostawczakiem CityBee nad morze</w:t>
      </w:r>
    </w:p>
    <w:p w14:paraId="594AA12C" w14:textId="77777777" w:rsidR="002B39A0" w:rsidRPr="002B39A0" w:rsidRDefault="002B39A0" w:rsidP="006A406D">
      <w:pPr>
        <w:spacing w:after="0" w:line="264" w:lineRule="auto"/>
        <w:contextualSpacing/>
        <w:jc w:val="center"/>
        <w:rPr>
          <w:b/>
          <w:sz w:val="12"/>
          <w:szCs w:val="12"/>
        </w:rPr>
      </w:pPr>
    </w:p>
    <w:p w14:paraId="27F60F10" w14:textId="2A7FD3D2" w:rsidR="00493C0C" w:rsidRPr="00493C0C" w:rsidRDefault="004F00FB" w:rsidP="006A406D">
      <w:pPr>
        <w:spacing w:after="0" w:line="264" w:lineRule="auto"/>
        <w:contextualSpacing/>
        <w:jc w:val="center"/>
        <w:rPr>
          <w:b/>
          <w:sz w:val="28"/>
          <w:szCs w:val="28"/>
        </w:rPr>
      </w:pPr>
      <w:r>
        <w:rPr>
          <w:b/>
          <w:sz w:val="28"/>
          <w:szCs w:val="28"/>
        </w:rPr>
        <w:t xml:space="preserve">Jak wykorzystać BIG Carsharing do przewozu sprzętu </w:t>
      </w:r>
      <w:r w:rsidR="0028657C">
        <w:rPr>
          <w:b/>
          <w:sz w:val="28"/>
          <w:szCs w:val="28"/>
        </w:rPr>
        <w:t>do sportów wodnych</w:t>
      </w:r>
      <w:r>
        <w:rPr>
          <w:b/>
          <w:sz w:val="28"/>
          <w:szCs w:val="28"/>
        </w:rPr>
        <w:t>?</w:t>
      </w:r>
    </w:p>
    <w:p w14:paraId="734BC020" w14:textId="77777777" w:rsidR="00DF1B15" w:rsidRDefault="00DF1B15" w:rsidP="006A406D">
      <w:pPr>
        <w:spacing w:after="0" w:line="264" w:lineRule="auto"/>
        <w:contextualSpacing/>
        <w:jc w:val="both"/>
        <w:rPr>
          <w:rFonts w:eastAsia="Times New Roman" w:cs="Arial"/>
          <w:b/>
          <w:color w:val="000000" w:themeColor="text1"/>
          <w:sz w:val="24"/>
          <w:szCs w:val="24"/>
          <w:lang w:eastAsia="pl-PL"/>
        </w:rPr>
      </w:pPr>
    </w:p>
    <w:p w14:paraId="6BDDA43F" w14:textId="1365F937" w:rsidR="00C50394" w:rsidRPr="002B39A0" w:rsidRDefault="00C50394" w:rsidP="006A406D">
      <w:pPr>
        <w:spacing w:after="0" w:line="264" w:lineRule="auto"/>
        <w:contextualSpacing/>
        <w:jc w:val="both"/>
        <w:rPr>
          <w:rFonts w:eastAsia="Times New Roman" w:cs="Arial"/>
          <w:b/>
          <w:color w:val="000000" w:themeColor="text1"/>
          <w:sz w:val="24"/>
          <w:szCs w:val="24"/>
          <w:lang w:eastAsia="pl-PL"/>
        </w:rPr>
      </w:pPr>
      <w:r w:rsidRPr="002B39A0">
        <w:rPr>
          <w:rFonts w:eastAsia="Times New Roman" w:cs="Arial"/>
          <w:b/>
          <w:color w:val="000000" w:themeColor="text1"/>
          <w:sz w:val="24"/>
          <w:szCs w:val="24"/>
          <w:lang w:eastAsia="pl-PL"/>
        </w:rPr>
        <w:t>Lato ruszyło pełną parą! W większości atakuje nas upalnymi dniami, ale zdarzają się też te chłodniejsze, kiedy w końcu możemy odetchnąć świeższym powietrzem. Bez względu na to zawsze warto wybrać się nad morze. A jeżeli wybieramy już ten kierunek, to oprócz wylegiwania się na plażach, warto też skorzystać z tego co polskie morze nam oferuje, czyli sportów wodnych z prawdziwego zdarzenia. Jednak pozostaje kwestia przewiezienia sprzętu! Tutaj z pomocą przychodzi CityBee z samochodami dostawczymi!</w:t>
      </w:r>
    </w:p>
    <w:p w14:paraId="74062CE5" w14:textId="77777777" w:rsidR="00C50394" w:rsidRPr="002B39A0" w:rsidRDefault="00C50394" w:rsidP="001C0633">
      <w:pPr>
        <w:spacing w:after="0" w:line="240" w:lineRule="auto"/>
        <w:contextualSpacing/>
        <w:jc w:val="both"/>
        <w:rPr>
          <w:rFonts w:eastAsia="Times New Roman" w:cs="Arial"/>
          <w:b/>
          <w:color w:val="000000" w:themeColor="text1"/>
          <w:sz w:val="24"/>
          <w:szCs w:val="24"/>
          <w:lang w:eastAsia="pl-PL"/>
        </w:rPr>
      </w:pPr>
    </w:p>
    <w:p w14:paraId="767BCE45" w14:textId="7B7FE1D8" w:rsidR="0028657C" w:rsidRPr="002B39A0" w:rsidRDefault="00710878" w:rsidP="006A406D">
      <w:pPr>
        <w:spacing w:after="0" w:line="264" w:lineRule="auto"/>
        <w:jc w:val="both"/>
        <w:rPr>
          <w:rFonts w:eastAsia="Times New Roman" w:cs="Arial"/>
          <w:bCs/>
          <w:color w:val="000000" w:themeColor="text1"/>
          <w:sz w:val="24"/>
          <w:szCs w:val="24"/>
          <w:lang w:eastAsia="pl-PL"/>
        </w:rPr>
      </w:pPr>
      <w:r w:rsidRPr="002B39A0">
        <w:rPr>
          <w:rFonts w:eastAsia="Times New Roman" w:cs="Arial"/>
          <w:bCs/>
          <w:color w:val="000000" w:themeColor="text1"/>
          <w:sz w:val="24"/>
          <w:szCs w:val="24"/>
          <w:lang w:eastAsia="pl-PL"/>
        </w:rPr>
        <w:t>Sporty wodne od kilku lat mają coraz większą rzeszę fanów!</w:t>
      </w:r>
      <w:r w:rsidR="005F0EBD" w:rsidRPr="002B39A0">
        <w:rPr>
          <w:rFonts w:eastAsia="Times New Roman" w:cs="Arial"/>
          <w:bCs/>
          <w:color w:val="000000" w:themeColor="text1"/>
          <w:sz w:val="24"/>
          <w:szCs w:val="24"/>
          <w:lang w:eastAsia="pl-PL"/>
        </w:rPr>
        <w:t xml:space="preserve"> Czy to kitesurfing, windsurfing, czy po prostu surfing. Z roku na rok coraz więcej osób decyduje się na zakup własnego sprzętu, w który trzeba zainwestować niemałe pieniądze. Po prostu bardziej opłaca się kupić i przechowywać niż za każdym razem wynajmować. Dlatego kiedy nadchodzi lato, wyciągamy z pokrowców deski, żagle, czy listwy, sprawdzamy czy wszystko działa i możemy ruszać w podróż nad morze np. do Trójmiasta, albo kawałek dalej, czyli do mekki surferów – półwysep helski. Jednak pozostaje odwieczne pytanie – jak przewieźć sprzęt do sportów wodnych? </w:t>
      </w:r>
    </w:p>
    <w:p w14:paraId="74081047" w14:textId="74657AE3" w:rsidR="005F0EBD" w:rsidRPr="002B39A0" w:rsidRDefault="005F0EBD" w:rsidP="006A406D">
      <w:pPr>
        <w:spacing w:after="0" w:line="264" w:lineRule="auto"/>
        <w:jc w:val="both"/>
        <w:rPr>
          <w:rFonts w:eastAsia="Times New Roman" w:cs="Arial"/>
          <w:bCs/>
          <w:color w:val="000000" w:themeColor="text1"/>
          <w:sz w:val="24"/>
          <w:szCs w:val="24"/>
          <w:lang w:eastAsia="pl-PL"/>
        </w:rPr>
      </w:pPr>
    </w:p>
    <w:p w14:paraId="7498270D" w14:textId="6756ACB8" w:rsidR="001E45E7" w:rsidRPr="002B39A0" w:rsidRDefault="005F0EBD" w:rsidP="006A406D">
      <w:pPr>
        <w:spacing w:after="0" w:line="264" w:lineRule="auto"/>
        <w:jc w:val="both"/>
        <w:rPr>
          <w:rFonts w:eastAsia="Times New Roman" w:cs="Arial"/>
          <w:color w:val="222222"/>
          <w:sz w:val="24"/>
          <w:szCs w:val="24"/>
          <w:lang w:eastAsia="pl-PL"/>
        </w:rPr>
      </w:pPr>
      <w:r w:rsidRPr="002B39A0">
        <w:rPr>
          <w:rFonts w:eastAsia="Times New Roman" w:cs="Arial"/>
          <w:bCs/>
          <w:color w:val="000000" w:themeColor="text1"/>
          <w:sz w:val="24"/>
          <w:szCs w:val="24"/>
          <w:lang w:eastAsia="pl-PL"/>
        </w:rPr>
        <w:t xml:space="preserve">Ciężko upchnąć chociażby zwykłą dwumetrową deskę do samochodu osobowego, więc trzeba pomyśleć nad większym autem. Na pewno na tak krótki okres nie opłaca się kupować auta dostawczego. Można </w:t>
      </w:r>
      <w:r w:rsidR="005300CF">
        <w:rPr>
          <w:rFonts w:eastAsia="Times New Roman" w:cs="Arial"/>
          <w:bCs/>
          <w:color w:val="000000" w:themeColor="text1"/>
          <w:sz w:val="24"/>
          <w:szCs w:val="24"/>
          <w:lang w:eastAsia="pl-PL"/>
        </w:rPr>
        <w:t xml:space="preserve">je </w:t>
      </w:r>
      <w:r w:rsidRPr="002B39A0">
        <w:rPr>
          <w:rFonts w:eastAsia="Times New Roman" w:cs="Arial"/>
          <w:bCs/>
          <w:color w:val="000000" w:themeColor="text1"/>
          <w:sz w:val="24"/>
          <w:szCs w:val="24"/>
          <w:lang w:eastAsia="pl-PL"/>
        </w:rPr>
        <w:t xml:space="preserve">wynająć, ale oprócz </w:t>
      </w:r>
      <w:r w:rsidR="001E45E7" w:rsidRPr="002B39A0">
        <w:rPr>
          <w:rFonts w:eastAsia="Times New Roman" w:cs="Arial"/>
          <w:bCs/>
          <w:color w:val="000000" w:themeColor="text1"/>
          <w:sz w:val="24"/>
          <w:szCs w:val="24"/>
          <w:lang w:eastAsia="pl-PL"/>
        </w:rPr>
        <w:t xml:space="preserve">dziennej stawki, dochodzą koszty benzyny, a także kaucji za auto. Taki tygodniowy wypad może przez to okazać się droższy o 1500 zł. </w:t>
      </w:r>
      <w:r w:rsidR="002C0BA8" w:rsidRPr="002B39A0">
        <w:rPr>
          <w:rFonts w:eastAsia="Times New Roman" w:cs="Arial"/>
          <w:color w:val="222222"/>
          <w:sz w:val="24"/>
          <w:szCs w:val="24"/>
          <w:lang w:eastAsia="pl-PL"/>
        </w:rPr>
        <w:t xml:space="preserve">Jak </w:t>
      </w:r>
      <w:r w:rsidR="00921E78" w:rsidRPr="002B39A0">
        <w:rPr>
          <w:rFonts w:eastAsia="Times New Roman" w:cs="Arial"/>
          <w:color w:val="222222"/>
          <w:sz w:val="24"/>
          <w:szCs w:val="24"/>
          <w:lang w:eastAsia="pl-PL"/>
        </w:rPr>
        <w:t>to wszystko</w:t>
      </w:r>
      <w:r w:rsidR="002C0BA8" w:rsidRPr="002B39A0">
        <w:rPr>
          <w:rFonts w:eastAsia="Times New Roman" w:cs="Arial"/>
          <w:color w:val="222222"/>
          <w:sz w:val="24"/>
          <w:szCs w:val="24"/>
          <w:lang w:eastAsia="pl-PL"/>
        </w:rPr>
        <w:t xml:space="preserve"> przewieźć bezpiecznie i wygodnie? </w:t>
      </w:r>
      <w:r w:rsidR="001E45E7" w:rsidRPr="002B39A0">
        <w:rPr>
          <w:rFonts w:eastAsia="Times New Roman" w:cs="Arial"/>
          <w:color w:val="222222"/>
          <w:sz w:val="24"/>
          <w:szCs w:val="24"/>
          <w:lang w:eastAsia="pl-PL"/>
        </w:rPr>
        <w:t xml:space="preserve">Z pomocą przychodzi </w:t>
      </w:r>
      <w:r w:rsidR="00820484" w:rsidRPr="002B39A0">
        <w:rPr>
          <w:rFonts w:eastAsia="Times New Roman" w:cs="Arial"/>
          <w:color w:val="222222"/>
          <w:sz w:val="24"/>
          <w:szCs w:val="24"/>
          <w:lang w:eastAsia="pl-PL"/>
        </w:rPr>
        <w:t>CityBee</w:t>
      </w:r>
      <w:r w:rsidR="002C0BA8" w:rsidRPr="002B39A0">
        <w:rPr>
          <w:rFonts w:eastAsia="Times New Roman" w:cs="Arial"/>
          <w:color w:val="222222"/>
          <w:sz w:val="24"/>
          <w:szCs w:val="24"/>
          <w:lang w:eastAsia="pl-PL"/>
        </w:rPr>
        <w:t>, czyli wynaj</w:t>
      </w:r>
      <w:r w:rsidR="003038B7" w:rsidRPr="002B39A0">
        <w:rPr>
          <w:rFonts w:eastAsia="Times New Roman" w:cs="Arial"/>
          <w:color w:val="222222"/>
          <w:sz w:val="24"/>
          <w:szCs w:val="24"/>
          <w:lang w:eastAsia="pl-PL"/>
        </w:rPr>
        <w:t>em</w:t>
      </w:r>
      <w:r w:rsidR="002C0BA8" w:rsidRPr="002B39A0">
        <w:rPr>
          <w:rFonts w:eastAsia="Times New Roman" w:cs="Arial"/>
          <w:color w:val="222222"/>
          <w:sz w:val="24"/>
          <w:szCs w:val="24"/>
          <w:lang w:eastAsia="pl-PL"/>
        </w:rPr>
        <w:t xml:space="preserve"> aut dostawczych na minuty</w:t>
      </w:r>
      <w:r w:rsidR="003038B7" w:rsidRPr="002B39A0">
        <w:rPr>
          <w:rFonts w:eastAsia="Times New Roman" w:cs="Arial"/>
          <w:color w:val="222222"/>
          <w:sz w:val="24"/>
          <w:szCs w:val="24"/>
          <w:lang w:eastAsia="pl-PL"/>
        </w:rPr>
        <w:t xml:space="preserve"> za pomocą aplikacji w telefonie</w:t>
      </w:r>
      <w:r w:rsidR="002C0BA8" w:rsidRPr="002B39A0">
        <w:rPr>
          <w:rFonts w:eastAsia="Times New Roman" w:cs="Arial"/>
          <w:color w:val="222222"/>
          <w:sz w:val="24"/>
          <w:szCs w:val="24"/>
          <w:lang w:eastAsia="pl-PL"/>
        </w:rPr>
        <w:t>.</w:t>
      </w:r>
      <w:r w:rsidR="00E6244B" w:rsidRPr="002B39A0">
        <w:rPr>
          <w:rFonts w:eastAsia="Times New Roman" w:cs="Arial"/>
          <w:color w:val="222222"/>
          <w:sz w:val="24"/>
          <w:szCs w:val="24"/>
          <w:lang w:eastAsia="pl-PL"/>
        </w:rPr>
        <w:t xml:space="preserve"> </w:t>
      </w:r>
    </w:p>
    <w:p w14:paraId="21221AF8" w14:textId="77777777" w:rsidR="001E45E7" w:rsidRPr="002B39A0" w:rsidRDefault="001E45E7" w:rsidP="006A406D">
      <w:pPr>
        <w:spacing w:after="0" w:line="264" w:lineRule="auto"/>
        <w:jc w:val="both"/>
        <w:rPr>
          <w:rFonts w:eastAsia="Times New Roman" w:cs="Arial"/>
          <w:color w:val="222222"/>
          <w:sz w:val="24"/>
          <w:szCs w:val="24"/>
          <w:lang w:eastAsia="pl-PL"/>
        </w:rPr>
      </w:pPr>
    </w:p>
    <w:p w14:paraId="7B95F37C" w14:textId="35DA04BA" w:rsidR="00AB4835" w:rsidRDefault="002C0BA8" w:rsidP="006A406D">
      <w:pPr>
        <w:spacing w:after="0" w:line="264" w:lineRule="auto"/>
        <w:jc w:val="both"/>
        <w:rPr>
          <w:rFonts w:eastAsia="Times New Roman" w:cs="Arial"/>
          <w:color w:val="222222"/>
          <w:sz w:val="24"/>
          <w:szCs w:val="24"/>
          <w:lang w:eastAsia="pl-PL"/>
        </w:rPr>
      </w:pPr>
      <w:r w:rsidRPr="002B39A0">
        <w:rPr>
          <w:rFonts w:eastAsia="Times New Roman" w:cs="Arial"/>
          <w:color w:val="222222"/>
          <w:sz w:val="24"/>
          <w:szCs w:val="24"/>
          <w:lang w:eastAsia="pl-PL"/>
        </w:rPr>
        <w:t xml:space="preserve">We flocie </w:t>
      </w:r>
      <w:r w:rsidR="00FA2D6B" w:rsidRPr="002B39A0">
        <w:rPr>
          <w:rFonts w:eastAsia="Times New Roman" w:cs="Arial"/>
          <w:color w:val="222222"/>
          <w:sz w:val="24"/>
          <w:szCs w:val="24"/>
          <w:lang w:eastAsia="pl-PL"/>
        </w:rPr>
        <w:t>firmy</w:t>
      </w:r>
      <w:r w:rsidRPr="002B39A0">
        <w:rPr>
          <w:rFonts w:eastAsia="Times New Roman" w:cs="Arial"/>
          <w:color w:val="222222"/>
          <w:sz w:val="24"/>
          <w:szCs w:val="24"/>
          <w:lang w:eastAsia="pl-PL"/>
        </w:rPr>
        <w:t xml:space="preserve"> znajdują się </w:t>
      </w:r>
      <w:r w:rsidR="00820484" w:rsidRPr="002B39A0">
        <w:rPr>
          <w:rFonts w:eastAsia="Times New Roman" w:cs="Arial"/>
          <w:color w:val="222222"/>
          <w:sz w:val="24"/>
          <w:szCs w:val="24"/>
          <w:lang w:eastAsia="pl-PL"/>
        </w:rPr>
        <w:t>samochody</w:t>
      </w:r>
      <w:r w:rsidR="00FA2D6B" w:rsidRPr="002B39A0">
        <w:rPr>
          <w:rFonts w:eastAsia="Times New Roman" w:cs="Arial"/>
          <w:color w:val="222222"/>
          <w:sz w:val="24"/>
          <w:szCs w:val="24"/>
          <w:lang w:eastAsia="pl-PL"/>
        </w:rPr>
        <w:t>, któr</w:t>
      </w:r>
      <w:r w:rsidR="00796FFC" w:rsidRPr="002B39A0">
        <w:rPr>
          <w:rFonts w:eastAsia="Times New Roman" w:cs="Arial"/>
          <w:color w:val="222222"/>
          <w:sz w:val="24"/>
          <w:szCs w:val="24"/>
          <w:lang w:eastAsia="pl-PL"/>
        </w:rPr>
        <w:t>e</w:t>
      </w:r>
      <w:r w:rsidR="00820484" w:rsidRPr="002B39A0">
        <w:rPr>
          <w:rFonts w:eastAsia="Times New Roman" w:cs="Arial"/>
          <w:color w:val="222222"/>
          <w:sz w:val="24"/>
          <w:szCs w:val="24"/>
          <w:lang w:eastAsia="pl-PL"/>
        </w:rPr>
        <w:t xml:space="preserve"> (w zależności od modelu)</w:t>
      </w:r>
      <w:r w:rsidR="00796FFC" w:rsidRPr="002B39A0">
        <w:rPr>
          <w:rFonts w:eastAsia="Times New Roman" w:cs="Arial"/>
          <w:color w:val="222222"/>
          <w:sz w:val="24"/>
          <w:szCs w:val="24"/>
          <w:lang w:eastAsia="pl-PL"/>
        </w:rPr>
        <w:t xml:space="preserve"> dają możliwość przewiezienia </w:t>
      </w:r>
      <w:r w:rsidR="001E45E7" w:rsidRPr="002B39A0">
        <w:rPr>
          <w:rFonts w:eastAsia="Times New Roman" w:cs="Arial"/>
          <w:color w:val="222222"/>
          <w:sz w:val="24"/>
          <w:szCs w:val="24"/>
          <w:lang w:eastAsia="pl-PL"/>
        </w:rPr>
        <w:t>rzeczy</w:t>
      </w:r>
      <w:r w:rsidR="00820484" w:rsidRPr="002B39A0">
        <w:rPr>
          <w:rFonts w:eastAsia="Times New Roman" w:cs="Arial"/>
          <w:color w:val="222222"/>
          <w:sz w:val="24"/>
          <w:szCs w:val="24"/>
          <w:lang w:eastAsia="pl-PL"/>
        </w:rPr>
        <w:t xml:space="preserve"> o długości </w:t>
      </w:r>
      <w:r w:rsidR="00796FFC" w:rsidRPr="002B39A0">
        <w:rPr>
          <w:rFonts w:eastAsia="Times New Roman" w:cs="Arial"/>
          <w:color w:val="222222"/>
          <w:sz w:val="24"/>
          <w:szCs w:val="24"/>
          <w:lang w:eastAsia="pl-PL"/>
        </w:rPr>
        <w:t>nawet 3,</w:t>
      </w:r>
      <w:r w:rsidR="00820484" w:rsidRPr="002B39A0">
        <w:rPr>
          <w:rFonts w:eastAsia="Times New Roman" w:cs="Arial"/>
          <w:color w:val="222222"/>
          <w:sz w:val="24"/>
          <w:szCs w:val="24"/>
          <w:lang w:eastAsia="pl-PL"/>
        </w:rPr>
        <w:t>70</w:t>
      </w:r>
      <w:r w:rsidR="00796FFC" w:rsidRPr="002B39A0">
        <w:rPr>
          <w:rFonts w:eastAsia="Times New Roman" w:cs="Arial"/>
          <w:color w:val="222222"/>
          <w:sz w:val="24"/>
          <w:szCs w:val="24"/>
          <w:lang w:eastAsia="pl-PL"/>
        </w:rPr>
        <w:t xml:space="preserve"> m</w:t>
      </w:r>
      <w:r w:rsidR="00E6244B" w:rsidRPr="002B39A0">
        <w:rPr>
          <w:rFonts w:eastAsia="Times New Roman" w:cs="Arial"/>
          <w:color w:val="222222"/>
          <w:sz w:val="24"/>
          <w:szCs w:val="24"/>
          <w:lang w:eastAsia="pl-PL"/>
        </w:rPr>
        <w:t>etra</w:t>
      </w:r>
      <w:r w:rsidR="00796FFC" w:rsidRPr="002B39A0">
        <w:rPr>
          <w:rFonts w:eastAsia="Times New Roman" w:cs="Arial"/>
          <w:color w:val="222222"/>
          <w:sz w:val="24"/>
          <w:szCs w:val="24"/>
          <w:lang w:eastAsia="pl-PL"/>
        </w:rPr>
        <w:t>.</w:t>
      </w:r>
      <w:r w:rsidR="00AB4835" w:rsidRPr="002B39A0">
        <w:rPr>
          <w:rFonts w:eastAsia="Times New Roman" w:cs="Arial"/>
          <w:color w:val="222222"/>
          <w:sz w:val="24"/>
          <w:szCs w:val="24"/>
          <w:lang w:eastAsia="pl-PL"/>
        </w:rPr>
        <w:t xml:space="preserve"> </w:t>
      </w:r>
      <w:r w:rsidR="001E45E7" w:rsidRPr="002B39A0">
        <w:rPr>
          <w:rFonts w:eastAsia="Times New Roman" w:cs="Arial"/>
          <w:color w:val="222222"/>
          <w:sz w:val="24"/>
          <w:szCs w:val="24"/>
          <w:lang w:eastAsia="pl-PL"/>
        </w:rPr>
        <w:t>W takim przypadku zmieścimy kilka</w:t>
      </w:r>
      <w:r w:rsidR="002B7FC8">
        <w:rPr>
          <w:rFonts w:eastAsia="Times New Roman" w:cs="Arial"/>
          <w:color w:val="222222"/>
          <w:sz w:val="24"/>
          <w:szCs w:val="24"/>
          <w:lang w:eastAsia="pl-PL"/>
        </w:rPr>
        <w:t>, a nawet kilkanaście</w:t>
      </w:r>
      <w:r w:rsidR="001E45E7" w:rsidRPr="002B39A0">
        <w:rPr>
          <w:rFonts w:eastAsia="Times New Roman" w:cs="Arial"/>
          <w:color w:val="222222"/>
          <w:sz w:val="24"/>
          <w:szCs w:val="24"/>
          <w:lang w:eastAsia="pl-PL"/>
        </w:rPr>
        <w:t xml:space="preserve"> desek do surfingu razem z potrzebnymi dodatkami. </w:t>
      </w:r>
      <w:r w:rsidR="002B7FC8">
        <w:rPr>
          <w:rFonts w:eastAsia="Times New Roman" w:cs="Arial"/>
          <w:color w:val="222222"/>
          <w:sz w:val="24"/>
          <w:szCs w:val="24"/>
          <w:lang w:eastAsia="pl-PL"/>
        </w:rPr>
        <w:t xml:space="preserve">Pomysł na biznes? </w:t>
      </w:r>
      <w:r w:rsidR="00FE544E" w:rsidRPr="002B39A0">
        <w:rPr>
          <w:rFonts w:eastAsia="Times New Roman" w:cs="Arial"/>
          <w:color w:val="222222"/>
          <w:sz w:val="24"/>
          <w:szCs w:val="24"/>
          <w:lang w:eastAsia="pl-PL"/>
        </w:rPr>
        <w:t>A</w:t>
      </w:r>
      <w:r w:rsidR="00AB4835" w:rsidRPr="002B39A0">
        <w:rPr>
          <w:rFonts w:eastAsia="Times New Roman" w:cs="Arial"/>
          <w:color w:val="222222"/>
          <w:sz w:val="24"/>
          <w:szCs w:val="24"/>
          <w:lang w:eastAsia="pl-PL"/>
        </w:rPr>
        <w:t>uta posiadają szerokie tylne oraz boczne przesuwne drzwi, które</w:t>
      </w:r>
      <w:r w:rsidR="001E45E7" w:rsidRPr="002B39A0">
        <w:rPr>
          <w:rFonts w:eastAsia="Times New Roman" w:cs="Arial"/>
          <w:color w:val="222222"/>
          <w:sz w:val="24"/>
          <w:szCs w:val="24"/>
          <w:lang w:eastAsia="pl-PL"/>
        </w:rPr>
        <w:t xml:space="preserve"> ułatwiają załadunek</w:t>
      </w:r>
      <w:r w:rsidR="00AB4835" w:rsidRPr="002B39A0">
        <w:rPr>
          <w:rFonts w:eastAsia="Times New Roman" w:cs="Arial"/>
          <w:color w:val="222222"/>
          <w:sz w:val="24"/>
          <w:szCs w:val="24"/>
          <w:lang w:eastAsia="pl-PL"/>
        </w:rPr>
        <w:t>.</w:t>
      </w:r>
      <w:r w:rsidR="001E45E7" w:rsidRPr="002B39A0">
        <w:rPr>
          <w:rFonts w:eastAsia="Times New Roman" w:cs="Arial"/>
          <w:color w:val="222222"/>
          <w:sz w:val="24"/>
          <w:szCs w:val="24"/>
          <w:lang w:eastAsia="pl-PL"/>
        </w:rPr>
        <w:t xml:space="preserve"> W</w:t>
      </w:r>
      <w:r w:rsidRPr="002B39A0">
        <w:rPr>
          <w:rFonts w:eastAsia="Times New Roman" w:cs="Arial"/>
          <w:color w:val="222222"/>
          <w:sz w:val="24"/>
          <w:szCs w:val="24"/>
          <w:lang w:eastAsia="pl-PL"/>
        </w:rPr>
        <w:t xml:space="preserve"> kabinie pasażerskiej</w:t>
      </w:r>
      <w:r w:rsidR="001E45E7" w:rsidRPr="002B39A0">
        <w:rPr>
          <w:rFonts w:eastAsia="Times New Roman" w:cs="Arial"/>
          <w:color w:val="222222"/>
          <w:sz w:val="24"/>
          <w:szCs w:val="24"/>
          <w:lang w:eastAsia="pl-PL"/>
        </w:rPr>
        <w:t xml:space="preserve"> znajdziemy trzy miejsca</w:t>
      </w:r>
      <w:r w:rsidRPr="002B39A0">
        <w:rPr>
          <w:rFonts w:eastAsia="Times New Roman" w:cs="Arial"/>
          <w:color w:val="222222"/>
          <w:sz w:val="24"/>
          <w:szCs w:val="24"/>
          <w:lang w:eastAsia="pl-PL"/>
        </w:rPr>
        <w:t xml:space="preserve">, a w części ładunkowej pasy </w:t>
      </w:r>
      <w:r w:rsidR="001E45E7" w:rsidRPr="002B39A0">
        <w:rPr>
          <w:rFonts w:eastAsia="Times New Roman" w:cs="Arial"/>
          <w:color w:val="222222"/>
          <w:sz w:val="24"/>
          <w:szCs w:val="24"/>
          <w:lang w:eastAsia="pl-PL"/>
        </w:rPr>
        <w:t>zabezpieczające, aby mieć pewność, że nasz sprzęt przetrwa drogę nad morze.</w:t>
      </w:r>
      <w:r w:rsidR="007239AF" w:rsidRPr="002B39A0">
        <w:rPr>
          <w:rFonts w:eastAsia="Times New Roman" w:cs="Arial"/>
          <w:color w:val="222222"/>
          <w:sz w:val="24"/>
          <w:szCs w:val="24"/>
          <w:lang w:eastAsia="pl-PL"/>
        </w:rPr>
        <w:t xml:space="preserve"> </w:t>
      </w:r>
      <w:r w:rsidR="001E45E7" w:rsidRPr="002B39A0">
        <w:rPr>
          <w:rFonts w:eastAsia="Times New Roman" w:cs="Arial"/>
          <w:color w:val="222222"/>
          <w:sz w:val="24"/>
          <w:szCs w:val="24"/>
          <w:lang w:eastAsia="pl-PL"/>
        </w:rPr>
        <w:t>Co najważniejsze samochody dostawcze CityBee można wynająć np. w Warszawie, a po dojechaniu do Trójmiasta</w:t>
      </w:r>
      <w:r w:rsidR="002B39A0" w:rsidRPr="002B39A0">
        <w:rPr>
          <w:rFonts w:eastAsia="Times New Roman" w:cs="Arial"/>
          <w:color w:val="222222"/>
          <w:sz w:val="24"/>
          <w:szCs w:val="24"/>
          <w:lang w:eastAsia="pl-PL"/>
        </w:rPr>
        <w:t>, wypakowaniu sprzętu</w:t>
      </w:r>
      <w:r w:rsidR="001E45E7" w:rsidRPr="002B39A0">
        <w:rPr>
          <w:rFonts w:eastAsia="Times New Roman" w:cs="Arial"/>
          <w:color w:val="222222"/>
          <w:sz w:val="24"/>
          <w:szCs w:val="24"/>
          <w:lang w:eastAsia="pl-PL"/>
        </w:rPr>
        <w:t xml:space="preserve"> zostawić w jednej ze stref</w:t>
      </w:r>
      <w:r w:rsidR="007C1CA3">
        <w:rPr>
          <w:rFonts w:eastAsia="Times New Roman" w:cs="Arial"/>
          <w:color w:val="222222"/>
          <w:sz w:val="24"/>
          <w:szCs w:val="24"/>
          <w:lang w:eastAsia="pl-PL"/>
        </w:rPr>
        <w:t xml:space="preserve"> bez konieczności dalszego wynajmowania.</w:t>
      </w:r>
      <w:r w:rsidR="001E45E7" w:rsidRPr="002B39A0">
        <w:rPr>
          <w:rFonts w:eastAsia="Times New Roman" w:cs="Arial"/>
          <w:color w:val="222222"/>
          <w:sz w:val="24"/>
          <w:szCs w:val="24"/>
          <w:lang w:eastAsia="pl-PL"/>
        </w:rPr>
        <w:t xml:space="preserve"> To oznacza, że płacimy tylko za czas przejazdu oraz przejechane kilometry.</w:t>
      </w:r>
      <w:r w:rsidR="002B39A0" w:rsidRPr="002B39A0">
        <w:rPr>
          <w:rFonts w:eastAsia="Times New Roman" w:cs="Arial"/>
          <w:color w:val="222222"/>
          <w:sz w:val="24"/>
          <w:szCs w:val="24"/>
          <w:lang w:eastAsia="pl-PL"/>
        </w:rPr>
        <w:t xml:space="preserve"> Co najważniejsze za pierwsze 50 </w:t>
      </w:r>
      <w:r w:rsidR="002B39A0" w:rsidRPr="002B39A0">
        <w:rPr>
          <w:rFonts w:eastAsia="Times New Roman" w:cs="Arial"/>
          <w:color w:val="222222"/>
          <w:sz w:val="24"/>
          <w:szCs w:val="24"/>
          <w:lang w:eastAsia="pl-PL"/>
        </w:rPr>
        <w:lastRenderedPageBreak/>
        <w:t xml:space="preserve">km nie są naliczane opłaty za przejechane kilometry (odnawiane </w:t>
      </w:r>
      <w:r w:rsidR="001C49B0">
        <w:rPr>
          <w:rFonts w:eastAsia="Times New Roman" w:cs="Arial"/>
          <w:color w:val="222222"/>
          <w:sz w:val="24"/>
          <w:szCs w:val="24"/>
          <w:lang w:eastAsia="pl-PL"/>
        </w:rPr>
        <w:t>c</w:t>
      </w:r>
      <w:r w:rsidR="002B39A0" w:rsidRPr="002B39A0">
        <w:rPr>
          <w:rFonts w:eastAsia="Times New Roman" w:cs="Arial"/>
          <w:color w:val="222222"/>
          <w:sz w:val="24"/>
          <w:szCs w:val="24"/>
          <w:lang w:eastAsia="pl-PL"/>
        </w:rPr>
        <w:t xml:space="preserve">o 24 godziny), paliwo, ubezpieczenie oraz inne koszty techniczne są już wliczone w cenę. </w:t>
      </w:r>
    </w:p>
    <w:p w14:paraId="3D8CEF8F" w14:textId="62CF1265" w:rsidR="007C1CA3" w:rsidRDefault="007C1CA3" w:rsidP="006A406D">
      <w:pPr>
        <w:spacing w:after="0" w:line="264" w:lineRule="auto"/>
        <w:jc w:val="both"/>
        <w:rPr>
          <w:rFonts w:eastAsia="Times New Roman" w:cs="Arial"/>
          <w:color w:val="222222"/>
          <w:sz w:val="24"/>
          <w:szCs w:val="24"/>
          <w:lang w:eastAsia="pl-PL"/>
        </w:rPr>
      </w:pPr>
    </w:p>
    <w:p w14:paraId="47D5F3A0" w14:textId="2BA17280" w:rsidR="0028657C" w:rsidRDefault="007C1CA3" w:rsidP="006A406D">
      <w:pPr>
        <w:spacing w:after="0" w:line="264" w:lineRule="auto"/>
        <w:jc w:val="both"/>
        <w:rPr>
          <w:rFonts w:eastAsia="Times New Roman" w:cs="Arial"/>
          <w:color w:val="222222"/>
          <w:sz w:val="24"/>
          <w:szCs w:val="24"/>
          <w:lang w:eastAsia="pl-PL"/>
        </w:rPr>
      </w:pPr>
      <w:r>
        <w:rPr>
          <w:rFonts w:eastAsia="Times New Roman" w:cs="Arial"/>
          <w:color w:val="222222"/>
          <w:sz w:val="24"/>
          <w:szCs w:val="24"/>
          <w:lang w:eastAsia="pl-PL"/>
        </w:rPr>
        <w:t xml:space="preserve">Oczywiście </w:t>
      </w:r>
      <w:r w:rsidR="00476311">
        <w:rPr>
          <w:rFonts w:eastAsia="Times New Roman" w:cs="Arial"/>
          <w:color w:val="222222"/>
          <w:sz w:val="24"/>
          <w:szCs w:val="24"/>
          <w:lang w:eastAsia="pl-PL"/>
        </w:rPr>
        <w:t>auto można wynająć na dobę lub dłużej</w:t>
      </w:r>
      <w:r>
        <w:rPr>
          <w:rFonts w:eastAsia="Times New Roman" w:cs="Arial"/>
          <w:color w:val="222222"/>
          <w:sz w:val="24"/>
          <w:szCs w:val="24"/>
          <w:lang w:eastAsia="pl-PL"/>
        </w:rPr>
        <w:t>. S</w:t>
      </w:r>
      <w:r w:rsidR="0028657C" w:rsidRPr="002B39A0">
        <w:rPr>
          <w:rFonts w:eastAsia="Times New Roman" w:cs="Arial"/>
          <w:color w:val="222222"/>
          <w:sz w:val="24"/>
          <w:szCs w:val="24"/>
          <w:lang w:eastAsia="pl-PL"/>
        </w:rPr>
        <w:t>tawki za czas użytkowania są zróżnicowane w zależności od długości wynajmu i wynoszą: 0,99 zł za minutę, 49 zł za godzinę, 219 zł za dzień lub 1299 zł za tydzień</w:t>
      </w:r>
      <w:r>
        <w:rPr>
          <w:rFonts w:eastAsia="Times New Roman" w:cs="Arial"/>
          <w:color w:val="222222"/>
          <w:sz w:val="24"/>
          <w:szCs w:val="24"/>
          <w:lang w:eastAsia="pl-PL"/>
        </w:rPr>
        <w:t xml:space="preserve"> oraz po przejechaniu darmowych kilometrów każdy kolejny to</w:t>
      </w:r>
      <w:r w:rsidR="0028657C" w:rsidRPr="002B39A0">
        <w:rPr>
          <w:rFonts w:eastAsia="Times New Roman" w:cs="Arial"/>
          <w:color w:val="222222"/>
          <w:sz w:val="24"/>
          <w:szCs w:val="24"/>
          <w:lang w:eastAsia="pl-PL"/>
        </w:rPr>
        <w:t xml:space="preserve"> tylko 0,65 zł, co jest bardzo atrakcyjną stawką </w:t>
      </w:r>
      <w:r>
        <w:rPr>
          <w:rFonts w:eastAsia="Times New Roman" w:cs="Arial"/>
          <w:color w:val="222222"/>
          <w:sz w:val="24"/>
          <w:szCs w:val="24"/>
          <w:lang w:eastAsia="pl-PL"/>
        </w:rPr>
        <w:t xml:space="preserve">rynkową. </w:t>
      </w:r>
    </w:p>
    <w:p w14:paraId="548E683F" w14:textId="76422A1A" w:rsidR="00FB5A54" w:rsidRDefault="00FB5A54" w:rsidP="006A406D">
      <w:pPr>
        <w:spacing w:after="0" w:line="264" w:lineRule="auto"/>
        <w:jc w:val="both"/>
        <w:rPr>
          <w:rFonts w:eastAsia="Times New Roman" w:cs="Arial"/>
          <w:color w:val="222222"/>
          <w:sz w:val="24"/>
          <w:szCs w:val="24"/>
          <w:lang w:eastAsia="pl-PL"/>
        </w:rPr>
      </w:pPr>
    </w:p>
    <w:p w14:paraId="635612E4" w14:textId="541AF27F" w:rsidR="00FB5A54" w:rsidRPr="00A15966" w:rsidRDefault="00FB5A54" w:rsidP="006A406D">
      <w:pPr>
        <w:spacing w:after="0" w:line="264" w:lineRule="auto"/>
        <w:jc w:val="both"/>
        <w:rPr>
          <w:rFonts w:eastAsia="Times New Roman" w:cs="Arial"/>
          <w:color w:val="222222"/>
          <w:sz w:val="24"/>
          <w:szCs w:val="24"/>
          <w:lang w:eastAsia="pl-PL"/>
        </w:rPr>
      </w:pPr>
      <w:r w:rsidRPr="00A15966">
        <w:rPr>
          <w:rFonts w:eastAsia="Times New Roman" w:cs="Arial"/>
          <w:i/>
          <w:iCs/>
          <w:color w:val="222222"/>
          <w:sz w:val="24"/>
          <w:szCs w:val="24"/>
          <w:lang w:eastAsia="pl-PL"/>
        </w:rPr>
        <w:t>- Nasz</w:t>
      </w:r>
      <w:r w:rsidR="00A15966" w:rsidRPr="00A15966">
        <w:rPr>
          <w:rFonts w:eastAsia="Times New Roman" w:cs="Arial"/>
          <w:i/>
          <w:iCs/>
          <w:color w:val="222222"/>
          <w:sz w:val="24"/>
          <w:szCs w:val="24"/>
          <w:lang w:eastAsia="pl-PL"/>
        </w:rPr>
        <w:t xml:space="preserve">e dostawczaki </w:t>
      </w:r>
      <w:r w:rsidR="00476311">
        <w:rPr>
          <w:rFonts w:eastAsia="Times New Roman" w:cs="Arial"/>
          <w:i/>
          <w:iCs/>
          <w:color w:val="222222"/>
          <w:sz w:val="24"/>
          <w:szCs w:val="24"/>
          <w:lang w:eastAsia="pl-PL"/>
        </w:rPr>
        <w:t xml:space="preserve">niejednokrotnie </w:t>
      </w:r>
      <w:r w:rsidR="00A15966" w:rsidRPr="00A15966">
        <w:rPr>
          <w:rFonts w:eastAsia="Times New Roman" w:cs="Arial"/>
          <w:i/>
          <w:iCs/>
          <w:color w:val="222222"/>
          <w:sz w:val="24"/>
          <w:szCs w:val="24"/>
          <w:lang w:eastAsia="pl-PL"/>
        </w:rPr>
        <w:t xml:space="preserve">przewoziły już sprzęt sportowy, więc możemy </w:t>
      </w:r>
      <w:r w:rsidR="00476311">
        <w:rPr>
          <w:rFonts w:eastAsia="Times New Roman" w:cs="Arial"/>
          <w:i/>
          <w:iCs/>
          <w:color w:val="222222"/>
          <w:sz w:val="24"/>
          <w:szCs w:val="24"/>
          <w:lang w:eastAsia="pl-PL"/>
        </w:rPr>
        <w:t>śmiało rekomendować je jako sprawdzony towar</w:t>
      </w:r>
      <w:r w:rsidR="00A15966" w:rsidRPr="00A15966">
        <w:rPr>
          <w:rFonts w:eastAsia="Times New Roman" w:cs="Arial"/>
          <w:i/>
          <w:iCs/>
          <w:color w:val="222222"/>
          <w:sz w:val="24"/>
          <w:szCs w:val="24"/>
          <w:lang w:eastAsia="pl-PL"/>
        </w:rPr>
        <w:t xml:space="preserve">. A jako, że mamy lato w pełni, to nie ma lepszej alternatywy dla przewozu różnego rodzaju desek surfingowych, żagli oraz innych akcesoriów, ale także rzeczy potrzebnych na kemping. Jednym autem można zabrać wszystko co potrzebne dla kilku osób, aby wybrać się </w:t>
      </w:r>
      <w:r w:rsidR="00476311">
        <w:rPr>
          <w:rFonts w:eastAsia="Times New Roman" w:cs="Arial"/>
          <w:i/>
          <w:iCs/>
          <w:color w:val="222222"/>
          <w:sz w:val="24"/>
          <w:szCs w:val="24"/>
          <w:lang w:eastAsia="pl-PL"/>
        </w:rPr>
        <w:t xml:space="preserve">na </w:t>
      </w:r>
      <w:r w:rsidR="00A15966" w:rsidRPr="00A15966">
        <w:rPr>
          <w:rFonts w:eastAsia="Times New Roman" w:cs="Arial"/>
          <w:i/>
          <w:iCs/>
          <w:color w:val="222222"/>
          <w:sz w:val="24"/>
          <w:szCs w:val="24"/>
          <w:lang w:eastAsia="pl-PL"/>
        </w:rPr>
        <w:t xml:space="preserve">tydzień nad morze. Jeszcze nie posiadamy stref na półwyspie helskim, ale rozglądamy się i jeżeli zobaczymy zapotrzebowanie na takie, na pewno zrobimy wszystko, aby włączyć kilka w tamtym rejonie </w:t>
      </w:r>
      <w:r w:rsidR="00A15966">
        <w:rPr>
          <w:rFonts w:eastAsia="Times New Roman" w:cs="Arial"/>
          <w:i/>
          <w:iCs/>
          <w:color w:val="222222"/>
          <w:sz w:val="24"/>
          <w:szCs w:val="24"/>
          <w:lang w:eastAsia="pl-PL"/>
        </w:rPr>
        <w:t>–</w:t>
      </w:r>
      <w:r w:rsidR="00A15966" w:rsidRPr="00A15966">
        <w:rPr>
          <w:rFonts w:eastAsia="Times New Roman" w:cs="Arial"/>
          <w:i/>
          <w:iCs/>
          <w:color w:val="222222"/>
          <w:sz w:val="24"/>
          <w:szCs w:val="24"/>
          <w:lang w:eastAsia="pl-PL"/>
        </w:rPr>
        <w:t xml:space="preserve"> </w:t>
      </w:r>
      <w:r w:rsidR="00A15966">
        <w:rPr>
          <w:rFonts w:eastAsia="Times New Roman" w:cs="Arial"/>
          <w:color w:val="222222"/>
          <w:sz w:val="24"/>
          <w:szCs w:val="24"/>
          <w:lang w:eastAsia="pl-PL"/>
        </w:rPr>
        <w:t>tłumaczy Cezary Dudek Communications Manager CityBee Polska.</w:t>
      </w:r>
    </w:p>
    <w:p w14:paraId="61B9AE56" w14:textId="2B6208F6" w:rsidR="002C0BA8" w:rsidRDefault="00CA7592" w:rsidP="001C0633">
      <w:pPr>
        <w:spacing w:after="0"/>
        <w:jc w:val="both"/>
        <w:rPr>
          <w:b/>
          <w:sz w:val="20"/>
        </w:rPr>
      </w:pPr>
      <w:r>
        <w:rPr>
          <w:b/>
          <w:noProof/>
          <w:sz w:val="20"/>
        </w:rPr>
        <w:pict w14:anchorId="6AFE9889">
          <v:rect id="_x0000_i1025" alt="" style="width:453.6pt;height:.05pt;mso-width-percent:0;mso-height-percent:0;mso-width-percent:0;mso-height-percent:0" o:hralign="center" o:hrstd="t" o:hr="t" fillcolor="#a0a0a0" stroked="f"/>
        </w:pict>
      </w:r>
    </w:p>
    <w:p w14:paraId="30B9C5F4" w14:textId="44119C21" w:rsidR="003755F8" w:rsidRDefault="003755F8" w:rsidP="001C0633">
      <w:pPr>
        <w:spacing w:after="0"/>
        <w:jc w:val="both"/>
        <w:rPr>
          <w:sz w:val="20"/>
        </w:rPr>
      </w:pPr>
      <w:r w:rsidRPr="00A4361C">
        <w:rPr>
          <w:b/>
          <w:sz w:val="20"/>
        </w:rPr>
        <w:t>CityBee</w:t>
      </w:r>
      <w:r w:rsidRPr="00A4361C">
        <w:rPr>
          <w:sz w:val="20"/>
        </w:rPr>
        <w:t xml:space="preserve"> to firma świadcząca usługi wynajmu samochodów na minuty za pomocą intuicyjnej aplikacji w telefonie. Marka jest pionierem współdzielonej mobilności w Europie Środkowo-Wschodniej i liderem carsharingu na Litwie, gdzie działa od 2012 r</w:t>
      </w:r>
      <w:r w:rsidR="00A3778E" w:rsidRPr="00A4361C">
        <w:rPr>
          <w:sz w:val="20"/>
        </w:rPr>
        <w:t>.,</w:t>
      </w:r>
      <w:r w:rsidRPr="00A4361C">
        <w:rPr>
          <w:sz w:val="20"/>
        </w:rPr>
        <w:t xml:space="preserve"> dysponując flotą </w:t>
      </w:r>
      <w:r w:rsidR="00A46539" w:rsidRPr="00A4361C">
        <w:rPr>
          <w:sz w:val="20"/>
        </w:rPr>
        <w:t xml:space="preserve">ponad </w:t>
      </w:r>
      <w:r w:rsidR="00F40DC6" w:rsidRPr="00A4361C">
        <w:rPr>
          <w:sz w:val="20"/>
        </w:rPr>
        <w:t>1000</w:t>
      </w:r>
      <w:r w:rsidRPr="00A4361C">
        <w:rPr>
          <w:sz w:val="20"/>
        </w:rPr>
        <w:t xml:space="preserve"> samochodów osobowych i dostawczych różnych modeli. </w:t>
      </w:r>
    </w:p>
    <w:p w14:paraId="729F8756" w14:textId="77777777" w:rsidR="007C1CA3" w:rsidRPr="00A4361C" w:rsidRDefault="007C1CA3" w:rsidP="001C0633">
      <w:pPr>
        <w:spacing w:after="0"/>
        <w:jc w:val="both"/>
        <w:rPr>
          <w:sz w:val="20"/>
        </w:rPr>
      </w:pPr>
    </w:p>
    <w:p w14:paraId="2D06D02A" w14:textId="5A9EB31C" w:rsidR="0083733A" w:rsidRPr="00A4361C" w:rsidRDefault="003755F8" w:rsidP="001C0633">
      <w:pPr>
        <w:spacing w:after="0"/>
        <w:jc w:val="both"/>
        <w:rPr>
          <w:b/>
          <w:szCs w:val="24"/>
        </w:rPr>
      </w:pPr>
      <w:r w:rsidRPr="00A4361C">
        <w:rPr>
          <w:sz w:val="20"/>
        </w:rPr>
        <w:t xml:space="preserve">W Polsce usługa </w:t>
      </w:r>
      <w:r w:rsidRPr="00A4361C">
        <w:rPr>
          <w:b/>
          <w:sz w:val="20"/>
        </w:rPr>
        <w:t>CityBee</w:t>
      </w:r>
      <w:r w:rsidRPr="00A4361C">
        <w:rPr>
          <w:sz w:val="20"/>
        </w:rPr>
        <w:t xml:space="preserve"> jest dostępna od października 2018 r. i na razie umożliwia wynajem samochodów dostawczych. W </w:t>
      </w:r>
      <w:r w:rsidR="00850D26">
        <w:rPr>
          <w:sz w:val="20"/>
        </w:rPr>
        <w:t>dziesięciu</w:t>
      </w:r>
      <w:r w:rsidRPr="00A4361C">
        <w:rPr>
          <w:sz w:val="20"/>
        </w:rPr>
        <w:t xml:space="preserve"> aglomeracjach do dyspozycji użytkowników czeka łącznie </w:t>
      </w:r>
      <w:r w:rsidR="002E7B25" w:rsidRPr="00A4361C">
        <w:rPr>
          <w:sz w:val="20"/>
        </w:rPr>
        <w:t>150</w:t>
      </w:r>
      <w:r w:rsidRPr="00A4361C">
        <w:rPr>
          <w:sz w:val="20"/>
        </w:rPr>
        <w:t xml:space="preserve"> pojemnych aut – </w:t>
      </w:r>
      <w:r w:rsidR="00A3778E" w:rsidRPr="00A4361C">
        <w:rPr>
          <w:sz w:val="20"/>
        </w:rPr>
        <w:t>f</w:t>
      </w:r>
      <w:r w:rsidRPr="00A4361C">
        <w:rPr>
          <w:sz w:val="20"/>
        </w:rPr>
        <w:t xml:space="preserve">iatów Ducato oraz </w:t>
      </w:r>
      <w:r w:rsidR="00A3778E" w:rsidRPr="00A4361C">
        <w:rPr>
          <w:sz w:val="20"/>
        </w:rPr>
        <w:t>v</w:t>
      </w:r>
      <w:r w:rsidRPr="00A4361C">
        <w:rPr>
          <w:sz w:val="20"/>
        </w:rPr>
        <w:t xml:space="preserve">olkswagenów Crafter. Operator oferuje również wyjątkowy format </w:t>
      </w:r>
      <w:r w:rsidRPr="00A4361C">
        <w:rPr>
          <w:b/>
          <w:sz w:val="20"/>
        </w:rPr>
        <w:t>„free floating”</w:t>
      </w:r>
      <w:r w:rsidRPr="00A4361C">
        <w:rPr>
          <w:sz w:val="20"/>
        </w:rPr>
        <w:t>,</w:t>
      </w:r>
      <w:r w:rsidRPr="00A4361C">
        <w:rPr>
          <w:b/>
          <w:sz w:val="20"/>
        </w:rPr>
        <w:t xml:space="preserve"> </w:t>
      </w:r>
      <w:r w:rsidRPr="00A4361C">
        <w:rPr>
          <w:sz w:val="20"/>
        </w:rPr>
        <w:t>umożliwia</w:t>
      </w:r>
      <w:r w:rsidR="00A3778E" w:rsidRPr="00A4361C">
        <w:rPr>
          <w:sz w:val="20"/>
        </w:rPr>
        <w:t>jący</w:t>
      </w:r>
      <w:r w:rsidRPr="00A4361C">
        <w:rPr>
          <w:sz w:val="20"/>
        </w:rPr>
        <w:t xml:space="preserve"> podróż samochodem do innego miasta, w którym jest dostępna usługa CityBee i zakończenie tam wynajmu bez dodatkowych</w:t>
      </w:r>
      <w:r w:rsidR="00A3778E" w:rsidRPr="00A4361C">
        <w:rPr>
          <w:sz w:val="20"/>
        </w:rPr>
        <w:t xml:space="preserve"> opłat</w:t>
      </w:r>
      <w:r w:rsidRPr="00A4361C">
        <w:rPr>
          <w:sz w:val="20"/>
        </w:rPr>
        <w:t>. Usługa jest dostępna w Warszawie, Krakowie</w:t>
      </w:r>
      <w:r w:rsidR="00F71DB0" w:rsidRPr="00A4361C">
        <w:rPr>
          <w:sz w:val="20"/>
        </w:rPr>
        <w:t>, Trójmieście, Wrocławiu, Łodzi, Poznani</w:t>
      </w:r>
      <w:r w:rsidR="00A3778E" w:rsidRPr="00A4361C">
        <w:rPr>
          <w:sz w:val="20"/>
        </w:rPr>
        <w:t>u</w:t>
      </w:r>
      <w:r w:rsidR="00F71DB0" w:rsidRPr="00A4361C">
        <w:rPr>
          <w:sz w:val="20"/>
        </w:rPr>
        <w:t>, Biał</w:t>
      </w:r>
      <w:r w:rsidR="00A3778E" w:rsidRPr="00A4361C">
        <w:rPr>
          <w:sz w:val="20"/>
        </w:rPr>
        <w:t>ym</w:t>
      </w:r>
      <w:r w:rsidR="00F71DB0" w:rsidRPr="00A4361C">
        <w:rPr>
          <w:sz w:val="20"/>
        </w:rPr>
        <w:t>stoku, Lublin</w:t>
      </w:r>
      <w:r w:rsidR="00A3778E" w:rsidRPr="00A4361C">
        <w:rPr>
          <w:sz w:val="20"/>
        </w:rPr>
        <w:t>ie</w:t>
      </w:r>
      <w:r w:rsidR="00F71DB0" w:rsidRPr="00A4361C">
        <w:rPr>
          <w:sz w:val="20"/>
        </w:rPr>
        <w:t>, Bydgoszczy</w:t>
      </w:r>
      <w:r w:rsidR="006B427A" w:rsidRPr="00A4361C">
        <w:rPr>
          <w:sz w:val="20"/>
        </w:rPr>
        <w:t xml:space="preserve"> </w:t>
      </w:r>
      <w:r w:rsidR="00F71DB0" w:rsidRPr="00A4361C">
        <w:rPr>
          <w:sz w:val="20"/>
        </w:rPr>
        <w:t>i na terenie Śląska.</w:t>
      </w:r>
    </w:p>
    <w:sectPr w:rsidR="0083733A" w:rsidRPr="00A436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2B06" w14:textId="77777777" w:rsidR="00CA7592" w:rsidRDefault="00CA7592" w:rsidP="0036766A">
      <w:pPr>
        <w:spacing w:after="0" w:line="240" w:lineRule="auto"/>
      </w:pPr>
      <w:r>
        <w:separator/>
      </w:r>
    </w:p>
  </w:endnote>
  <w:endnote w:type="continuationSeparator" w:id="0">
    <w:p w14:paraId="5D93E5F0" w14:textId="77777777" w:rsidR="00CA7592" w:rsidRDefault="00CA7592" w:rsidP="0036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otham Rounded Medium">
    <w:altName w:val="Arial"/>
    <w:panose1 w:val="00000000000000000000"/>
    <w:charset w:val="00"/>
    <w:family w:val="modern"/>
    <w:notTrueType/>
    <w:pitch w:val="variable"/>
    <w:sig w:usb0="A00000FF" w:usb1="4000004A" w:usb2="00000000" w:usb3="00000000" w:csb0="0000000B" w:csb1="00000000"/>
  </w:font>
  <w:font w:name="Yu Gothic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1D8D" w14:textId="77777777" w:rsidR="00493C0C" w:rsidRDefault="00493C0C" w:rsidP="00452FC5">
    <w:pPr>
      <w:pStyle w:val="Stopka"/>
      <w:jc w:val="right"/>
      <w:rPr>
        <w:noProof/>
      </w:rPr>
    </w:pPr>
  </w:p>
  <w:p w14:paraId="6BD47526" w14:textId="5D43CEEF" w:rsidR="00493C0C" w:rsidRPr="00C0165C" w:rsidRDefault="00493C0C" w:rsidP="00756396">
    <w:pPr>
      <w:pStyle w:val="Stopka"/>
      <w:ind w:left="2544" w:firstLine="4536"/>
      <w:rPr>
        <w:rFonts w:ascii="Gotham Rounded Medium" w:hAnsi="Gotham Rounded Medium"/>
        <w:sz w:val="28"/>
        <w:szCs w:val="28"/>
      </w:rPr>
    </w:pPr>
    <w:r w:rsidRPr="00C0165C">
      <w:rPr>
        <w:rFonts w:ascii="Gotham Rounded Medium" w:hAnsi="Gotham Rounded Medium"/>
        <w:noProof/>
        <w:sz w:val="28"/>
        <w:szCs w:val="28"/>
        <w:lang w:val="en-US"/>
      </w:rPr>
      <w:drawing>
        <wp:anchor distT="0" distB="0" distL="114300" distR="114300" simplePos="0" relativeHeight="251658239" behindDoc="1" locked="0" layoutInCell="1" allowOverlap="1" wp14:anchorId="50117603" wp14:editId="4E27172E">
          <wp:simplePos x="0" y="0"/>
          <wp:positionH relativeFrom="page">
            <wp:align>left</wp:align>
          </wp:positionH>
          <wp:positionV relativeFrom="page">
            <wp:align>bottom</wp:align>
          </wp:positionV>
          <wp:extent cx="7560000" cy="1191600"/>
          <wp:effectExtent l="0" t="0" r="317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laczek_1.png"/>
                  <pic:cNvPicPr/>
                </pic:nvPicPr>
                <pic:blipFill rotWithShape="1">
                  <a:blip r:embed="rId1">
                    <a:extLst>
                      <a:ext uri="{28A0092B-C50C-407E-A947-70E740481C1C}">
                        <a14:useLocalDpi xmlns:a14="http://schemas.microsoft.com/office/drawing/2010/main" val="0"/>
                      </a:ext>
                    </a:extLst>
                  </a:blip>
                  <a:srcRect t="-5922" b="-1"/>
                  <a:stretch/>
                </pic:blipFill>
                <pic:spPr bwMode="auto">
                  <a:xfrm rot="10800000">
                    <a:off x="0" y="0"/>
                    <a:ext cx="7560000" cy="1191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otham Rounded Medium" w:hAnsi="Gotham Rounded Medium"/>
        <w:noProof/>
        <w:sz w:val="28"/>
        <w:szCs w:val="28"/>
        <w:lang w:val="en-US"/>
      </w:rPr>
      <w:drawing>
        <wp:anchor distT="0" distB="0" distL="114300" distR="114300" simplePos="0" relativeHeight="251661312" behindDoc="0" locked="0" layoutInCell="1" allowOverlap="1" wp14:anchorId="40BDCC8B" wp14:editId="6D348992">
          <wp:simplePos x="0" y="0"/>
          <wp:positionH relativeFrom="column">
            <wp:posOffset>4492476</wp:posOffset>
          </wp:positionH>
          <wp:positionV relativeFrom="page">
            <wp:posOffset>10071847</wp:posOffset>
          </wp:positionV>
          <wp:extent cx="936000" cy="172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beePL.png"/>
                  <pic:cNvPicPr/>
                </pic:nvPicPr>
                <pic:blipFill>
                  <a:blip r:embed="rId2">
                    <a:extLst>
                      <a:ext uri="{28A0092B-C50C-407E-A947-70E740481C1C}">
                        <a14:useLocalDpi xmlns:a14="http://schemas.microsoft.com/office/drawing/2010/main" val="0"/>
                      </a:ext>
                    </a:extLst>
                  </a:blip>
                  <a:stretch>
                    <a:fillRect/>
                  </a:stretch>
                </pic:blipFill>
                <pic:spPr>
                  <a:xfrm>
                    <a:off x="0" y="0"/>
                    <a:ext cx="936000" cy="1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D56E" w14:textId="77777777" w:rsidR="00CA7592" w:rsidRDefault="00CA7592" w:rsidP="0036766A">
      <w:pPr>
        <w:spacing w:after="0" w:line="240" w:lineRule="auto"/>
      </w:pPr>
      <w:r>
        <w:separator/>
      </w:r>
    </w:p>
  </w:footnote>
  <w:footnote w:type="continuationSeparator" w:id="0">
    <w:p w14:paraId="5B63034D" w14:textId="77777777" w:rsidR="00CA7592" w:rsidRDefault="00CA7592" w:rsidP="0036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9C83" w14:textId="68EEA098" w:rsidR="00493C0C" w:rsidRDefault="00493C0C">
    <w:pPr>
      <w:pStyle w:val="Nagwek"/>
    </w:pPr>
    <w:r>
      <w:rPr>
        <w:noProof/>
        <w:lang w:val="en-US"/>
      </w:rPr>
      <w:drawing>
        <wp:anchor distT="0" distB="0" distL="114300" distR="114300" simplePos="0" relativeHeight="251659264" behindDoc="0" locked="0" layoutInCell="1" allowOverlap="1" wp14:anchorId="50C445A3" wp14:editId="5D46B3E5">
          <wp:simplePos x="0" y="0"/>
          <wp:positionH relativeFrom="column">
            <wp:posOffset>-878840</wp:posOffset>
          </wp:positionH>
          <wp:positionV relativeFrom="paragraph">
            <wp:posOffset>-469106</wp:posOffset>
          </wp:positionV>
          <wp:extent cx="7559675" cy="1235075"/>
          <wp:effectExtent l="0" t="0" r="3175" b="317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laczek_1.png"/>
                  <pic:cNvPicPr/>
                </pic:nvPicPr>
                <pic:blipFill rotWithShape="1">
                  <a:blip r:embed="rId1">
                    <a:extLst>
                      <a:ext uri="{28A0092B-C50C-407E-A947-70E740481C1C}">
                        <a14:useLocalDpi xmlns:a14="http://schemas.microsoft.com/office/drawing/2010/main" val="0"/>
                      </a:ext>
                    </a:extLst>
                  </a:blip>
                  <a:srcRect t="-9729" b="-1"/>
                  <a:stretch/>
                </pic:blipFill>
                <pic:spPr bwMode="auto">
                  <a:xfrm>
                    <a:off x="0" y="0"/>
                    <a:ext cx="7559675" cy="1235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766A">
      <w:rPr>
        <w:noProof/>
        <w:lang w:val="en-US"/>
      </w:rPr>
      <w:drawing>
        <wp:anchor distT="0" distB="0" distL="114300" distR="114300" simplePos="0" relativeHeight="251660288" behindDoc="0" locked="0" layoutInCell="1" allowOverlap="1" wp14:anchorId="0160D770" wp14:editId="2593C721">
          <wp:simplePos x="0" y="0"/>
          <wp:positionH relativeFrom="column">
            <wp:posOffset>309880</wp:posOffset>
          </wp:positionH>
          <wp:positionV relativeFrom="paragraph">
            <wp:posOffset>-373380</wp:posOffset>
          </wp:positionV>
          <wp:extent cx="1301750" cy="75692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55B66"/>
    <w:multiLevelType w:val="hybridMultilevel"/>
    <w:tmpl w:val="522A9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8C2CA3"/>
    <w:multiLevelType w:val="hybridMultilevel"/>
    <w:tmpl w:val="62885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847A9F"/>
    <w:multiLevelType w:val="hybridMultilevel"/>
    <w:tmpl w:val="ED4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6A"/>
    <w:rsid w:val="0000383C"/>
    <w:rsid w:val="00004981"/>
    <w:rsid w:val="00012008"/>
    <w:rsid w:val="0001257A"/>
    <w:rsid w:val="000139E8"/>
    <w:rsid w:val="000141B5"/>
    <w:rsid w:val="0003558D"/>
    <w:rsid w:val="00037A50"/>
    <w:rsid w:val="000406F9"/>
    <w:rsid w:val="000409AF"/>
    <w:rsid w:val="0004134C"/>
    <w:rsid w:val="00051D3C"/>
    <w:rsid w:val="00057244"/>
    <w:rsid w:val="0006085E"/>
    <w:rsid w:val="00062B40"/>
    <w:rsid w:val="0007046E"/>
    <w:rsid w:val="00070E43"/>
    <w:rsid w:val="00084446"/>
    <w:rsid w:val="00093D65"/>
    <w:rsid w:val="00094148"/>
    <w:rsid w:val="0009562E"/>
    <w:rsid w:val="000A1238"/>
    <w:rsid w:val="000A1EF7"/>
    <w:rsid w:val="000A2050"/>
    <w:rsid w:val="000B6823"/>
    <w:rsid w:val="000C0B0E"/>
    <w:rsid w:val="000C7CDC"/>
    <w:rsid w:val="000D51E7"/>
    <w:rsid w:val="000E6E45"/>
    <w:rsid w:val="000F1CD7"/>
    <w:rsid w:val="000F40B7"/>
    <w:rsid w:val="000F6FCC"/>
    <w:rsid w:val="000F7306"/>
    <w:rsid w:val="00103F01"/>
    <w:rsid w:val="00104293"/>
    <w:rsid w:val="00110072"/>
    <w:rsid w:val="0011130F"/>
    <w:rsid w:val="001117BF"/>
    <w:rsid w:val="00121BEE"/>
    <w:rsid w:val="00143693"/>
    <w:rsid w:val="001739A7"/>
    <w:rsid w:val="00177DBD"/>
    <w:rsid w:val="00183BB1"/>
    <w:rsid w:val="00187B04"/>
    <w:rsid w:val="00191676"/>
    <w:rsid w:val="001A03F3"/>
    <w:rsid w:val="001B41D8"/>
    <w:rsid w:val="001B60E3"/>
    <w:rsid w:val="001C0633"/>
    <w:rsid w:val="001C49B0"/>
    <w:rsid w:val="001D60A1"/>
    <w:rsid w:val="001E45E7"/>
    <w:rsid w:val="002017DE"/>
    <w:rsid w:val="002136D7"/>
    <w:rsid w:val="002145EA"/>
    <w:rsid w:val="00215BE6"/>
    <w:rsid w:val="00216043"/>
    <w:rsid w:val="00221CF0"/>
    <w:rsid w:val="00227568"/>
    <w:rsid w:val="002321C8"/>
    <w:rsid w:val="00244909"/>
    <w:rsid w:val="002603AB"/>
    <w:rsid w:val="0028362E"/>
    <w:rsid w:val="00283854"/>
    <w:rsid w:val="0028657C"/>
    <w:rsid w:val="002918D9"/>
    <w:rsid w:val="002B05DD"/>
    <w:rsid w:val="002B39A0"/>
    <w:rsid w:val="002B5D04"/>
    <w:rsid w:val="002B7FC8"/>
    <w:rsid w:val="002C0BA8"/>
    <w:rsid w:val="002C3D5D"/>
    <w:rsid w:val="002C43C2"/>
    <w:rsid w:val="002D337B"/>
    <w:rsid w:val="002E7B25"/>
    <w:rsid w:val="002F4B5E"/>
    <w:rsid w:val="002F69CB"/>
    <w:rsid w:val="003016E3"/>
    <w:rsid w:val="0030318C"/>
    <w:rsid w:val="003038B7"/>
    <w:rsid w:val="00316124"/>
    <w:rsid w:val="0031719C"/>
    <w:rsid w:val="003247BA"/>
    <w:rsid w:val="0032527D"/>
    <w:rsid w:val="00325C67"/>
    <w:rsid w:val="00334F7B"/>
    <w:rsid w:val="00337458"/>
    <w:rsid w:val="00337FBC"/>
    <w:rsid w:val="00351558"/>
    <w:rsid w:val="0035353A"/>
    <w:rsid w:val="00356376"/>
    <w:rsid w:val="0036078F"/>
    <w:rsid w:val="0036766A"/>
    <w:rsid w:val="003755F8"/>
    <w:rsid w:val="00381B92"/>
    <w:rsid w:val="003A1837"/>
    <w:rsid w:val="003B7BB5"/>
    <w:rsid w:val="003C57D8"/>
    <w:rsid w:val="003E3FBE"/>
    <w:rsid w:val="003E6C93"/>
    <w:rsid w:val="003F657A"/>
    <w:rsid w:val="00420869"/>
    <w:rsid w:val="00424E8F"/>
    <w:rsid w:val="00431085"/>
    <w:rsid w:val="00440DCF"/>
    <w:rsid w:val="00452FC5"/>
    <w:rsid w:val="00471394"/>
    <w:rsid w:val="00474593"/>
    <w:rsid w:val="00476311"/>
    <w:rsid w:val="00481DB5"/>
    <w:rsid w:val="00486953"/>
    <w:rsid w:val="00493B5B"/>
    <w:rsid w:val="00493C0C"/>
    <w:rsid w:val="004A08F5"/>
    <w:rsid w:val="004A4637"/>
    <w:rsid w:val="004A49C8"/>
    <w:rsid w:val="004B6EB2"/>
    <w:rsid w:val="004D0D97"/>
    <w:rsid w:val="004D3DF2"/>
    <w:rsid w:val="004D7A4B"/>
    <w:rsid w:val="004E570B"/>
    <w:rsid w:val="004F00FB"/>
    <w:rsid w:val="004F3F3C"/>
    <w:rsid w:val="005002C1"/>
    <w:rsid w:val="00521B7F"/>
    <w:rsid w:val="00521DD6"/>
    <w:rsid w:val="00524E0A"/>
    <w:rsid w:val="005300CF"/>
    <w:rsid w:val="005345BD"/>
    <w:rsid w:val="00541AF3"/>
    <w:rsid w:val="00543362"/>
    <w:rsid w:val="005548D5"/>
    <w:rsid w:val="005552CF"/>
    <w:rsid w:val="005557FE"/>
    <w:rsid w:val="005636AA"/>
    <w:rsid w:val="005673CE"/>
    <w:rsid w:val="00572D64"/>
    <w:rsid w:val="0058127E"/>
    <w:rsid w:val="005841C3"/>
    <w:rsid w:val="00585CE6"/>
    <w:rsid w:val="0059640B"/>
    <w:rsid w:val="005A440D"/>
    <w:rsid w:val="005A6212"/>
    <w:rsid w:val="005A7B70"/>
    <w:rsid w:val="005B3976"/>
    <w:rsid w:val="005C5220"/>
    <w:rsid w:val="005C6860"/>
    <w:rsid w:val="005D6E89"/>
    <w:rsid w:val="005D7418"/>
    <w:rsid w:val="005E6239"/>
    <w:rsid w:val="005E7E9B"/>
    <w:rsid w:val="005F0EBD"/>
    <w:rsid w:val="005F36F2"/>
    <w:rsid w:val="00600D3E"/>
    <w:rsid w:val="006033B7"/>
    <w:rsid w:val="00603A86"/>
    <w:rsid w:val="0060406A"/>
    <w:rsid w:val="00611325"/>
    <w:rsid w:val="00615CFF"/>
    <w:rsid w:val="00620C59"/>
    <w:rsid w:val="006258C3"/>
    <w:rsid w:val="00626204"/>
    <w:rsid w:val="0062641C"/>
    <w:rsid w:val="00626812"/>
    <w:rsid w:val="00626BDF"/>
    <w:rsid w:val="00636E16"/>
    <w:rsid w:val="006435EC"/>
    <w:rsid w:val="006576FE"/>
    <w:rsid w:val="00660716"/>
    <w:rsid w:val="006714AB"/>
    <w:rsid w:val="006723EF"/>
    <w:rsid w:val="00681BC9"/>
    <w:rsid w:val="00695AB8"/>
    <w:rsid w:val="00696DBD"/>
    <w:rsid w:val="006A406D"/>
    <w:rsid w:val="006B427A"/>
    <w:rsid w:val="006B5ED5"/>
    <w:rsid w:val="006C1507"/>
    <w:rsid w:val="006D676A"/>
    <w:rsid w:val="006E381A"/>
    <w:rsid w:val="006E6421"/>
    <w:rsid w:val="006F0FB6"/>
    <w:rsid w:val="006F5732"/>
    <w:rsid w:val="00710878"/>
    <w:rsid w:val="0071120D"/>
    <w:rsid w:val="007239AF"/>
    <w:rsid w:val="00730949"/>
    <w:rsid w:val="00732CFE"/>
    <w:rsid w:val="00743F3F"/>
    <w:rsid w:val="00747E66"/>
    <w:rsid w:val="00756396"/>
    <w:rsid w:val="00761596"/>
    <w:rsid w:val="00763400"/>
    <w:rsid w:val="00775E64"/>
    <w:rsid w:val="0079004E"/>
    <w:rsid w:val="00796F89"/>
    <w:rsid w:val="00796FFC"/>
    <w:rsid w:val="007A1345"/>
    <w:rsid w:val="007B0687"/>
    <w:rsid w:val="007B5A29"/>
    <w:rsid w:val="007C1CA3"/>
    <w:rsid w:val="007C7E29"/>
    <w:rsid w:val="007D1754"/>
    <w:rsid w:val="007F36ED"/>
    <w:rsid w:val="00802375"/>
    <w:rsid w:val="00802536"/>
    <w:rsid w:val="00803C72"/>
    <w:rsid w:val="00804CD8"/>
    <w:rsid w:val="00820484"/>
    <w:rsid w:val="00825F86"/>
    <w:rsid w:val="00833520"/>
    <w:rsid w:val="0083733A"/>
    <w:rsid w:val="0084404F"/>
    <w:rsid w:val="00844CB8"/>
    <w:rsid w:val="00846339"/>
    <w:rsid w:val="00850D26"/>
    <w:rsid w:val="00857660"/>
    <w:rsid w:val="00884738"/>
    <w:rsid w:val="00895907"/>
    <w:rsid w:val="00896E31"/>
    <w:rsid w:val="008A5028"/>
    <w:rsid w:val="008B2400"/>
    <w:rsid w:val="008C278F"/>
    <w:rsid w:val="008C6559"/>
    <w:rsid w:val="008C6907"/>
    <w:rsid w:val="008C7CF3"/>
    <w:rsid w:val="008D1CDE"/>
    <w:rsid w:val="008D3804"/>
    <w:rsid w:val="008D6653"/>
    <w:rsid w:val="00921E78"/>
    <w:rsid w:val="0094172B"/>
    <w:rsid w:val="009417D7"/>
    <w:rsid w:val="00961D4A"/>
    <w:rsid w:val="00964FA1"/>
    <w:rsid w:val="00973567"/>
    <w:rsid w:val="00974775"/>
    <w:rsid w:val="00985165"/>
    <w:rsid w:val="009875D8"/>
    <w:rsid w:val="00992DDD"/>
    <w:rsid w:val="009A1190"/>
    <w:rsid w:val="009A6DFE"/>
    <w:rsid w:val="009A729E"/>
    <w:rsid w:val="009B3F3D"/>
    <w:rsid w:val="009B5396"/>
    <w:rsid w:val="009C3B6D"/>
    <w:rsid w:val="009C3CA4"/>
    <w:rsid w:val="009D1EE4"/>
    <w:rsid w:val="009F54A3"/>
    <w:rsid w:val="00A008E5"/>
    <w:rsid w:val="00A04B8A"/>
    <w:rsid w:val="00A04C65"/>
    <w:rsid w:val="00A0567D"/>
    <w:rsid w:val="00A06B15"/>
    <w:rsid w:val="00A148E9"/>
    <w:rsid w:val="00A15966"/>
    <w:rsid w:val="00A20611"/>
    <w:rsid w:val="00A24793"/>
    <w:rsid w:val="00A2677E"/>
    <w:rsid w:val="00A27ABD"/>
    <w:rsid w:val="00A3062F"/>
    <w:rsid w:val="00A3778E"/>
    <w:rsid w:val="00A4361C"/>
    <w:rsid w:val="00A4537C"/>
    <w:rsid w:val="00A46539"/>
    <w:rsid w:val="00A64533"/>
    <w:rsid w:val="00A83259"/>
    <w:rsid w:val="00A865F0"/>
    <w:rsid w:val="00AA5B72"/>
    <w:rsid w:val="00AA6E8C"/>
    <w:rsid w:val="00AB4444"/>
    <w:rsid w:val="00AB4835"/>
    <w:rsid w:val="00AB4CEF"/>
    <w:rsid w:val="00AB655C"/>
    <w:rsid w:val="00AB7066"/>
    <w:rsid w:val="00AC1DC2"/>
    <w:rsid w:val="00AD316C"/>
    <w:rsid w:val="00AD5197"/>
    <w:rsid w:val="00AD6BBB"/>
    <w:rsid w:val="00AE760D"/>
    <w:rsid w:val="00B038F4"/>
    <w:rsid w:val="00B12203"/>
    <w:rsid w:val="00B12D38"/>
    <w:rsid w:val="00B22DA3"/>
    <w:rsid w:val="00B40F62"/>
    <w:rsid w:val="00B41E34"/>
    <w:rsid w:val="00B5241A"/>
    <w:rsid w:val="00B53CD9"/>
    <w:rsid w:val="00B71FBD"/>
    <w:rsid w:val="00B73EC0"/>
    <w:rsid w:val="00B74313"/>
    <w:rsid w:val="00B760DF"/>
    <w:rsid w:val="00B8742F"/>
    <w:rsid w:val="00B974C0"/>
    <w:rsid w:val="00BA1815"/>
    <w:rsid w:val="00BA1BFE"/>
    <w:rsid w:val="00BA3952"/>
    <w:rsid w:val="00BB1192"/>
    <w:rsid w:val="00BB7ABD"/>
    <w:rsid w:val="00BC67C7"/>
    <w:rsid w:val="00BE6FA7"/>
    <w:rsid w:val="00C0165C"/>
    <w:rsid w:val="00C06B25"/>
    <w:rsid w:val="00C14035"/>
    <w:rsid w:val="00C15212"/>
    <w:rsid w:val="00C15752"/>
    <w:rsid w:val="00C17B58"/>
    <w:rsid w:val="00C20130"/>
    <w:rsid w:val="00C3267B"/>
    <w:rsid w:val="00C50394"/>
    <w:rsid w:val="00C504C1"/>
    <w:rsid w:val="00C70C5A"/>
    <w:rsid w:val="00C735DE"/>
    <w:rsid w:val="00C75681"/>
    <w:rsid w:val="00C77A87"/>
    <w:rsid w:val="00C902CB"/>
    <w:rsid w:val="00C92CBC"/>
    <w:rsid w:val="00C9443A"/>
    <w:rsid w:val="00CA11FE"/>
    <w:rsid w:val="00CA45B6"/>
    <w:rsid w:val="00CA5419"/>
    <w:rsid w:val="00CA7592"/>
    <w:rsid w:val="00CB208A"/>
    <w:rsid w:val="00CB266B"/>
    <w:rsid w:val="00CC1548"/>
    <w:rsid w:val="00CD3658"/>
    <w:rsid w:val="00CE12F7"/>
    <w:rsid w:val="00CE5B8B"/>
    <w:rsid w:val="00CF2C6A"/>
    <w:rsid w:val="00D06570"/>
    <w:rsid w:val="00D11C97"/>
    <w:rsid w:val="00D32EC8"/>
    <w:rsid w:val="00D40F53"/>
    <w:rsid w:val="00D41215"/>
    <w:rsid w:val="00D532AB"/>
    <w:rsid w:val="00D543A7"/>
    <w:rsid w:val="00D600BE"/>
    <w:rsid w:val="00D61C37"/>
    <w:rsid w:val="00D6627D"/>
    <w:rsid w:val="00D86229"/>
    <w:rsid w:val="00D93CDB"/>
    <w:rsid w:val="00DA1C93"/>
    <w:rsid w:val="00DB097E"/>
    <w:rsid w:val="00DB29B9"/>
    <w:rsid w:val="00DC0D9C"/>
    <w:rsid w:val="00DC32F5"/>
    <w:rsid w:val="00DC5A0C"/>
    <w:rsid w:val="00DC63D2"/>
    <w:rsid w:val="00DE445D"/>
    <w:rsid w:val="00DE5180"/>
    <w:rsid w:val="00DF1B15"/>
    <w:rsid w:val="00DF31B9"/>
    <w:rsid w:val="00DF6466"/>
    <w:rsid w:val="00E01430"/>
    <w:rsid w:val="00E04715"/>
    <w:rsid w:val="00E13F6C"/>
    <w:rsid w:val="00E15CD2"/>
    <w:rsid w:val="00E34209"/>
    <w:rsid w:val="00E418B8"/>
    <w:rsid w:val="00E52598"/>
    <w:rsid w:val="00E6106E"/>
    <w:rsid w:val="00E6244B"/>
    <w:rsid w:val="00E64923"/>
    <w:rsid w:val="00E704D3"/>
    <w:rsid w:val="00E75F2F"/>
    <w:rsid w:val="00E80795"/>
    <w:rsid w:val="00E87C6B"/>
    <w:rsid w:val="00E922C0"/>
    <w:rsid w:val="00E93515"/>
    <w:rsid w:val="00E9654F"/>
    <w:rsid w:val="00EA0464"/>
    <w:rsid w:val="00EB1CD6"/>
    <w:rsid w:val="00EB3F40"/>
    <w:rsid w:val="00ED6067"/>
    <w:rsid w:val="00EF4FDF"/>
    <w:rsid w:val="00F01453"/>
    <w:rsid w:val="00F050D5"/>
    <w:rsid w:val="00F06D27"/>
    <w:rsid w:val="00F0732B"/>
    <w:rsid w:val="00F1315C"/>
    <w:rsid w:val="00F149DD"/>
    <w:rsid w:val="00F178AC"/>
    <w:rsid w:val="00F40DC6"/>
    <w:rsid w:val="00F4363D"/>
    <w:rsid w:val="00F4722D"/>
    <w:rsid w:val="00F641E8"/>
    <w:rsid w:val="00F70972"/>
    <w:rsid w:val="00F71DB0"/>
    <w:rsid w:val="00F7547B"/>
    <w:rsid w:val="00F81E12"/>
    <w:rsid w:val="00F87431"/>
    <w:rsid w:val="00FA2D6B"/>
    <w:rsid w:val="00FA3366"/>
    <w:rsid w:val="00FB2C64"/>
    <w:rsid w:val="00FB5A54"/>
    <w:rsid w:val="00FB6431"/>
    <w:rsid w:val="00FC2DE6"/>
    <w:rsid w:val="00FC67DD"/>
    <w:rsid w:val="00FE544E"/>
    <w:rsid w:val="00FE780F"/>
    <w:rsid w:val="00FF34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CE9CD"/>
  <w15:docId w15:val="{BC461389-FFF1-4011-BE6C-4DB2CD7D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76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766A"/>
  </w:style>
  <w:style w:type="paragraph" w:styleId="Stopka">
    <w:name w:val="footer"/>
    <w:basedOn w:val="Normalny"/>
    <w:link w:val="StopkaZnak"/>
    <w:uiPriority w:val="99"/>
    <w:unhideWhenUsed/>
    <w:rsid w:val="003676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66A"/>
  </w:style>
  <w:style w:type="paragraph" w:styleId="Tekstprzypisukocowego">
    <w:name w:val="endnote text"/>
    <w:basedOn w:val="Normalny"/>
    <w:link w:val="TekstprzypisukocowegoZnak"/>
    <w:uiPriority w:val="99"/>
    <w:semiHidden/>
    <w:unhideWhenUsed/>
    <w:rsid w:val="00062B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2B40"/>
    <w:rPr>
      <w:sz w:val="20"/>
      <w:szCs w:val="20"/>
    </w:rPr>
  </w:style>
  <w:style w:type="character" w:styleId="Odwoanieprzypisukocowego">
    <w:name w:val="endnote reference"/>
    <w:basedOn w:val="Domylnaczcionkaakapitu"/>
    <w:uiPriority w:val="99"/>
    <w:semiHidden/>
    <w:unhideWhenUsed/>
    <w:rsid w:val="00062B40"/>
    <w:rPr>
      <w:vertAlign w:val="superscript"/>
    </w:rPr>
  </w:style>
  <w:style w:type="character" w:styleId="Hipercze">
    <w:name w:val="Hyperlink"/>
    <w:basedOn w:val="Domylnaczcionkaakapitu"/>
    <w:uiPriority w:val="99"/>
    <w:unhideWhenUsed/>
    <w:rsid w:val="00775E64"/>
    <w:rPr>
      <w:color w:val="0563C1" w:themeColor="hyperlink"/>
      <w:u w:val="single"/>
    </w:rPr>
  </w:style>
  <w:style w:type="character" w:customStyle="1" w:styleId="Nierozpoznanawzmianka1">
    <w:name w:val="Nierozpoznana wzmianka1"/>
    <w:basedOn w:val="Domylnaczcionkaakapitu"/>
    <w:uiPriority w:val="99"/>
    <w:semiHidden/>
    <w:unhideWhenUsed/>
    <w:rsid w:val="00775E64"/>
    <w:rPr>
      <w:color w:val="605E5C"/>
      <w:shd w:val="clear" w:color="auto" w:fill="E1DFDD"/>
    </w:rPr>
  </w:style>
  <w:style w:type="character" w:styleId="Odwoaniedokomentarza">
    <w:name w:val="annotation reference"/>
    <w:basedOn w:val="Domylnaczcionkaakapitu"/>
    <w:uiPriority w:val="99"/>
    <w:semiHidden/>
    <w:unhideWhenUsed/>
    <w:rsid w:val="00B760DF"/>
    <w:rPr>
      <w:sz w:val="16"/>
      <w:szCs w:val="16"/>
    </w:rPr>
  </w:style>
  <w:style w:type="paragraph" w:styleId="Tekstkomentarza">
    <w:name w:val="annotation text"/>
    <w:basedOn w:val="Normalny"/>
    <w:link w:val="TekstkomentarzaZnak"/>
    <w:uiPriority w:val="99"/>
    <w:semiHidden/>
    <w:unhideWhenUsed/>
    <w:rsid w:val="00B760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60DF"/>
    <w:rPr>
      <w:sz w:val="20"/>
      <w:szCs w:val="20"/>
    </w:rPr>
  </w:style>
  <w:style w:type="paragraph" w:styleId="Tematkomentarza">
    <w:name w:val="annotation subject"/>
    <w:basedOn w:val="Tekstkomentarza"/>
    <w:next w:val="Tekstkomentarza"/>
    <w:link w:val="TematkomentarzaZnak"/>
    <w:uiPriority w:val="99"/>
    <w:semiHidden/>
    <w:unhideWhenUsed/>
    <w:rsid w:val="00B760DF"/>
    <w:rPr>
      <w:b/>
      <w:bCs/>
    </w:rPr>
  </w:style>
  <w:style w:type="character" w:customStyle="1" w:styleId="TematkomentarzaZnak">
    <w:name w:val="Temat komentarza Znak"/>
    <w:basedOn w:val="TekstkomentarzaZnak"/>
    <w:link w:val="Tematkomentarza"/>
    <w:uiPriority w:val="99"/>
    <w:semiHidden/>
    <w:rsid w:val="00B760DF"/>
    <w:rPr>
      <w:b/>
      <w:bCs/>
      <w:sz w:val="20"/>
      <w:szCs w:val="20"/>
    </w:rPr>
  </w:style>
  <w:style w:type="paragraph" w:styleId="Tekstdymka">
    <w:name w:val="Balloon Text"/>
    <w:basedOn w:val="Normalny"/>
    <w:link w:val="TekstdymkaZnak"/>
    <w:uiPriority w:val="99"/>
    <w:semiHidden/>
    <w:unhideWhenUsed/>
    <w:rsid w:val="00B760D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760DF"/>
    <w:rPr>
      <w:rFonts w:ascii="Times New Roman" w:hAnsi="Times New Roman" w:cs="Times New Roman"/>
      <w:sz w:val="18"/>
      <w:szCs w:val="18"/>
    </w:rPr>
  </w:style>
  <w:style w:type="paragraph" w:styleId="Akapitzlist">
    <w:name w:val="List Paragraph"/>
    <w:basedOn w:val="Normalny"/>
    <w:uiPriority w:val="34"/>
    <w:qFormat/>
    <w:rsid w:val="000C0B0E"/>
    <w:pPr>
      <w:ind w:left="720"/>
      <w:contextualSpacing/>
    </w:pPr>
  </w:style>
  <w:style w:type="paragraph" w:styleId="Tekstprzypisudolnego">
    <w:name w:val="footnote text"/>
    <w:basedOn w:val="Normalny"/>
    <w:link w:val="TekstprzypisudolnegoZnak"/>
    <w:uiPriority w:val="99"/>
    <w:semiHidden/>
    <w:unhideWhenUsed/>
    <w:rsid w:val="006268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812"/>
    <w:rPr>
      <w:sz w:val="20"/>
      <w:szCs w:val="20"/>
    </w:rPr>
  </w:style>
  <w:style w:type="character" w:styleId="Odwoanieprzypisudolnego">
    <w:name w:val="footnote reference"/>
    <w:basedOn w:val="Domylnaczcionkaakapitu"/>
    <w:uiPriority w:val="99"/>
    <w:semiHidden/>
    <w:unhideWhenUsed/>
    <w:rsid w:val="00626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2647">
      <w:bodyDiv w:val="1"/>
      <w:marLeft w:val="0"/>
      <w:marRight w:val="0"/>
      <w:marTop w:val="0"/>
      <w:marBottom w:val="0"/>
      <w:divBdr>
        <w:top w:val="none" w:sz="0" w:space="0" w:color="auto"/>
        <w:left w:val="none" w:sz="0" w:space="0" w:color="auto"/>
        <w:bottom w:val="none" w:sz="0" w:space="0" w:color="auto"/>
        <w:right w:val="none" w:sz="0" w:space="0" w:color="auto"/>
      </w:divBdr>
    </w:div>
    <w:div w:id="636641232">
      <w:bodyDiv w:val="1"/>
      <w:marLeft w:val="0"/>
      <w:marRight w:val="0"/>
      <w:marTop w:val="0"/>
      <w:marBottom w:val="0"/>
      <w:divBdr>
        <w:top w:val="none" w:sz="0" w:space="0" w:color="auto"/>
        <w:left w:val="none" w:sz="0" w:space="0" w:color="auto"/>
        <w:bottom w:val="none" w:sz="0" w:space="0" w:color="auto"/>
        <w:right w:val="none" w:sz="0" w:space="0" w:color="auto"/>
      </w:divBdr>
    </w:div>
    <w:div w:id="1228498061">
      <w:bodyDiv w:val="1"/>
      <w:marLeft w:val="0"/>
      <w:marRight w:val="0"/>
      <w:marTop w:val="0"/>
      <w:marBottom w:val="0"/>
      <w:divBdr>
        <w:top w:val="none" w:sz="0" w:space="0" w:color="auto"/>
        <w:left w:val="none" w:sz="0" w:space="0" w:color="auto"/>
        <w:bottom w:val="none" w:sz="0" w:space="0" w:color="auto"/>
        <w:right w:val="none" w:sz="0" w:space="0" w:color="auto"/>
      </w:divBdr>
    </w:div>
    <w:div w:id="20513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DD71-6929-43C2-A135-E5A6C1F5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655</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METRO GROUP</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Belowski</dc:creator>
  <cp:lastModifiedBy>Paweł Dudko</cp:lastModifiedBy>
  <cp:revision>8</cp:revision>
  <cp:lastPrinted>2019-02-12T11:19:00Z</cp:lastPrinted>
  <dcterms:created xsi:type="dcterms:W3CDTF">2019-07-04T13:23:00Z</dcterms:created>
  <dcterms:modified xsi:type="dcterms:W3CDTF">2019-07-10T12:57:00Z</dcterms:modified>
</cp:coreProperties>
</file>