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93D6" w14:textId="77777777" w:rsidR="005067BA" w:rsidRPr="00F54E05" w:rsidRDefault="005067BA" w:rsidP="005067BA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F54E05">
        <w:rPr>
          <w:b/>
          <w:sz w:val="24"/>
          <w:szCs w:val="24"/>
        </w:rPr>
        <w:t>OMUNICADO À IMPRENSA</w:t>
      </w:r>
    </w:p>
    <w:p w14:paraId="2D5E3390" w14:textId="42422D52" w:rsidR="005067BA" w:rsidRDefault="00D170C9" w:rsidP="005067BA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8B1C06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5067BA" w:rsidRPr="00AE7093">
        <w:rPr>
          <w:sz w:val="24"/>
          <w:szCs w:val="24"/>
        </w:rPr>
        <w:t xml:space="preserve">DE </w:t>
      </w:r>
      <w:proofErr w:type="gramStart"/>
      <w:r w:rsidR="005067BA" w:rsidRPr="00AE7093">
        <w:rPr>
          <w:sz w:val="24"/>
          <w:szCs w:val="24"/>
        </w:rPr>
        <w:t>JULHO</w:t>
      </w:r>
      <w:proofErr w:type="gramEnd"/>
      <w:r w:rsidR="005067BA" w:rsidRPr="00AE7093">
        <w:rPr>
          <w:sz w:val="24"/>
          <w:szCs w:val="24"/>
        </w:rPr>
        <w:t xml:space="preserve"> 201</w:t>
      </w:r>
      <w:r w:rsidR="00AE7093" w:rsidRPr="00AE7093">
        <w:rPr>
          <w:sz w:val="24"/>
          <w:szCs w:val="24"/>
        </w:rPr>
        <w:t>9</w:t>
      </w:r>
    </w:p>
    <w:p w14:paraId="11ECE558" w14:textId="77777777" w:rsidR="005067BA" w:rsidRPr="002310EF" w:rsidRDefault="005067BA" w:rsidP="005067BA">
      <w:pPr>
        <w:jc w:val="right"/>
        <w:rPr>
          <w:sz w:val="2"/>
          <w:szCs w:val="24"/>
        </w:rPr>
      </w:pPr>
    </w:p>
    <w:p w14:paraId="48272621" w14:textId="1B9E0FB4" w:rsidR="005067BA" w:rsidRPr="00DD7AE1" w:rsidRDefault="005067BA" w:rsidP="005067BA">
      <w:pPr>
        <w:jc w:val="center"/>
        <w:rPr>
          <w:b/>
          <w:sz w:val="24"/>
          <w:szCs w:val="24"/>
          <w:u w:val="single"/>
        </w:rPr>
      </w:pPr>
      <w:r w:rsidRPr="00DD7AE1">
        <w:rPr>
          <w:b/>
          <w:sz w:val="24"/>
          <w:szCs w:val="24"/>
          <w:u w:val="single"/>
        </w:rPr>
        <w:t xml:space="preserve">KIT KAT </w:t>
      </w:r>
      <w:r w:rsidR="00944B8B" w:rsidRPr="00DD7AE1">
        <w:rPr>
          <w:b/>
          <w:sz w:val="24"/>
          <w:szCs w:val="24"/>
          <w:u w:val="single"/>
        </w:rPr>
        <w:t xml:space="preserve">confirma novos momentos extraordinários para todos os festivaleiros </w:t>
      </w:r>
    </w:p>
    <w:p w14:paraId="7A4AA006" w14:textId="2DBA7ABA" w:rsidR="00DD7AE1" w:rsidRPr="0077014B" w:rsidRDefault="005067BA" w:rsidP="00DD7AE1">
      <w:pPr>
        <w:jc w:val="center"/>
        <w:rPr>
          <w:b/>
          <w:sz w:val="48"/>
          <w:szCs w:val="24"/>
        </w:rPr>
      </w:pPr>
      <w:r w:rsidRPr="005111D7">
        <w:rPr>
          <w:b/>
          <w:sz w:val="48"/>
          <w:szCs w:val="24"/>
        </w:rPr>
        <w:t>KITKAT</w:t>
      </w:r>
      <w:r w:rsidR="00944B8B">
        <w:rPr>
          <w:b/>
          <w:sz w:val="48"/>
          <w:szCs w:val="24"/>
        </w:rPr>
        <w:t xml:space="preserve"> regressa com as</w:t>
      </w:r>
      <w:r w:rsidR="00DD7AE1">
        <w:rPr>
          <w:b/>
          <w:sz w:val="48"/>
          <w:szCs w:val="24"/>
        </w:rPr>
        <w:t xml:space="preserve"> Extraordinárias</w:t>
      </w:r>
      <w:r w:rsidR="00944B8B">
        <w:rPr>
          <w:b/>
          <w:sz w:val="48"/>
          <w:szCs w:val="24"/>
        </w:rPr>
        <w:t xml:space="preserve"> V</w:t>
      </w:r>
      <w:proofErr w:type="spellStart"/>
      <w:r w:rsidR="00944B8B">
        <w:rPr>
          <w:b/>
          <w:sz w:val="48"/>
          <w:szCs w:val="24"/>
        </w:rPr>
        <w:t>ending</w:t>
      </w:r>
      <w:proofErr w:type="spellEnd"/>
      <w:r w:rsidR="00944B8B">
        <w:rPr>
          <w:b/>
          <w:sz w:val="48"/>
          <w:szCs w:val="24"/>
        </w:rPr>
        <w:t xml:space="preserve"> </w:t>
      </w:r>
      <w:proofErr w:type="spellStart"/>
      <w:r w:rsidR="00944B8B">
        <w:rPr>
          <w:b/>
          <w:sz w:val="48"/>
          <w:szCs w:val="24"/>
        </w:rPr>
        <w:t>Machines</w:t>
      </w:r>
      <w:proofErr w:type="spellEnd"/>
      <w:r w:rsidR="00944B8B">
        <w:rPr>
          <w:b/>
          <w:sz w:val="48"/>
          <w:szCs w:val="24"/>
        </w:rPr>
        <w:t xml:space="preserve"> aos </w:t>
      </w:r>
      <w:r w:rsidRPr="0077014B">
        <w:rPr>
          <w:b/>
          <w:sz w:val="48"/>
          <w:szCs w:val="24"/>
        </w:rPr>
        <w:t>festivais de verão</w:t>
      </w:r>
    </w:p>
    <w:p w14:paraId="7A936293" w14:textId="77777777" w:rsidR="005067BA" w:rsidRPr="0077014B" w:rsidRDefault="00AE7093" w:rsidP="00094FCE">
      <w:pPr>
        <w:spacing w:line="360" w:lineRule="auto"/>
        <w:jc w:val="both"/>
        <w:rPr>
          <w:szCs w:val="24"/>
        </w:rPr>
      </w:pPr>
      <w:r>
        <w:rPr>
          <w:szCs w:val="24"/>
        </w:rPr>
        <w:t>É verão e e</w:t>
      </w:r>
      <w:r w:rsidR="004F2982" w:rsidRPr="0077014B">
        <w:rPr>
          <w:szCs w:val="24"/>
        </w:rPr>
        <w:t xml:space="preserve">stás na companhia dos teus amigos, a </w:t>
      </w:r>
      <w:r w:rsidR="00094FCE" w:rsidRPr="0077014B">
        <w:rPr>
          <w:szCs w:val="24"/>
        </w:rPr>
        <w:t>dançar ao som d</w:t>
      </w:r>
      <w:r w:rsidR="004F2982" w:rsidRPr="0077014B">
        <w:rPr>
          <w:szCs w:val="24"/>
        </w:rPr>
        <w:t>a tua banda favorita</w:t>
      </w:r>
      <w:r w:rsidR="0077014B" w:rsidRPr="0077014B">
        <w:rPr>
          <w:szCs w:val="24"/>
        </w:rPr>
        <w:t>…</w:t>
      </w:r>
      <w:r w:rsidR="004F2982" w:rsidRPr="0077014B">
        <w:rPr>
          <w:szCs w:val="24"/>
        </w:rPr>
        <w:t xml:space="preserve"> o que é que te falta? Um KITKAT, claro! </w:t>
      </w:r>
    </w:p>
    <w:p w14:paraId="0339A1AF" w14:textId="77777777" w:rsidR="004F2982" w:rsidRPr="0077014B" w:rsidRDefault="004F2982" w:rsidP="00094FCE">
      <w:pPr>
        <w:spacing w:line="360" w:lineRule="auto"/>
        <w:jc w:val="both"/>
        <w:rPr>
          <w:szCs w:val="24"/>
        </w:rPr>
      </w:pPr>
      <w:r w:rsidRPr="0077014B">
        <w:rPr>
          <w:szCs w:val="24"/>
        </w:rPr>
        <w:t xml:space="preserve">Depois do sucesso que foram as </w:t>
      </w:r>
      <w:r w:rsidR="00AD38C4" w:rsidRPr="0077014B">
        <w:rPr>
          <w:szCs w:val="24"/>
        </w:rPr>
        <w:t xml:space="preserve">Extraordinárias </w:t>
      </w:r>
      <w:proofErr w:type="spellStart"/>
      <w:r w:rsidR="0077014B" w:rsidRPr="0077014B">
        <w:rPr>
          <w:i/>
          <w:iCs/>
          <w:szCs w:val="24"/>
        </w:rPr>
        <w:t>V</w:t>
      </w:r>
      <w:r w:rsidRPr="0077014B">
        <w:rPr>
          <w:i/>
          <w:iCs/>
          <w:szCs w:val="24"/>
        </w:rPr>
        <w:t>ending</w:t>
      </w:r>
      <w:proofErr w:type="spellEnd"/>
      <w:r w:rsidRPr="0077014B">
        <w:rPr>
          <w:i/>
          <w:iCs/>
          <w:szCs w:val="24"/>
        </w:rPr>
        <w:t xml:space="preserve"> </w:t>
      </w:r>
      <w:proofErr w:type="spellStart"/>
      <w:r w:rsidR="0077014B" w:rsidRPr="0077014B">
        <w:rPr>
          <w:i/>
          <w:iCs/>
          <w:szCs w:val="24"/>
        </w:rPr>
        <w:t>M</w:t>
      </w:r>
      <w:r w:rsidRPr="0077014B">
        <w:rPr>
          <w:i/>
          <w:iCs/>
          <w:szCs w:val="24"/>
        </w:rPr>
        <w:t>achines</w:t>
      </w:r>
      <w:proofErr w:type="spellEnd"/>
      <w:r w:rsidR="00094FCE" w:rsidRPr="0077014B">
        <w:rPr>
          <w:szCs w:val="24"/>
        </w:rPr>
        <w:t xml:space="preserve"> em 2017</w:t>
      </w:r>
      <w:r w:rsidR="00AE7093">
        <w:rPr>
          <w:szCs w:val="24"/>
        </w:rPr>
        <w:t xml:space="preserve"> </w:t>
      </w:r>
      <w:r w:rsidRPr="0077014B">
        <w:rPr>
          <w:szCs w:val="24"/>
        </w:rPr>
        <w:t>e a pedido de muitos festivaleiros, KITKAT volta a estar presente nos festivais de verão, proporcionando momentos ainda mais extraordinários.</w:t>
      </w:r>
    </w:p>
    <w:p w14:paraId="54FC68DA" w14:textId="72CB5CC4" w:rsidR="00190D6D" w:rsidRDefault="00D170C9" w:rsidP="00094FCE">
      <w:pPr>
        <w:spacing w:line="360" w:lineRule="auto"/>
        <w:jc w:val="both"/>
      </w:pPr>
      <w:r>
        <w:t>As</w:t>
      </w:r>
      <w:r w:rsidR="003736B1">
        <w:t xml:space="preserve"> ativaç</w:t>
      </w:r>
      <w:r>
        <w:t xml:space="preserve">ões com as </w:t>
      </w:r>
      <w:proofErr w:type="spellStart"/>
      <w:r>
        <w:t>Vending</w:t>
      </w:r>
      <w:proofErr w:type="spellEnd"/>
      <w:r>
        <w:t xml:space="preserve"> </w:t>
      </w:r>
      <w:proofErr w:type="spellStart"/>
      <w:r>
        <w:t>Machines</w:t>
      </w:r>
      <w:proofErr w:type="spellEnd"/>
      <w:r w:rsidR="003736B1">
        <w:t xml:space="preserve"> </w:t>
      </w:r>
      <w:r w:rsidR="00944B8B">
        <w:t>foram acolhidas de forma muito positiva pelos festivaleiros em 2018</w:t>
      </w:r>
      <w:r w:rsidR="003736B1">
        <w:t xml:space="preserve"> </w:t>
      </w:r>
      <w:r w:rsidR="00944B8B">
        <w:t>levando à conquista de dois prémios que destacam a inovação das marcas - o</w:t>
      </w:r>
      <w:r w:rsidR="003736B1">
        <w:t xml:space="preserve"> </w:t>
      </w:r>
      <w:r w:rsidR="00AD38C4">
        <w:t>Pr</w:t>
      </w:r>
      <w:r w:rsidR="00094FCE">
        <w:t>é</w:t>
      </w:r>
      <w:r w:rsidR="00AD38C4">
        <w:t>mio Sapo Anunciante do Ano</w:t>
      </w:r>
      <w:r w:rsidR="003736B1">
        <w:t xml:space="preserve"> e o</w:t>
      </w:r>
      <w:r w:rsidR="00AD38C4">
        <w:t xml:space="preserve"> Prémio M&amp;P Criatividade</w:t>
      </w:r>
      <w:r w:rsidR="003736B1">
        <w:t xml:space="preserve">. </w:t>
      </w:r>
    </w:p>
    <w:p w14:paraId="2E657EE1" w14:textId="0B739163" w:rsidR="00944B8B" w:rsidRDefault="00190D6D" w:rsidP="00094FCE">
      <w:pPr>
        <w:spacing w:line="360" w:lineRule="auto"/>
        <w:jc w:val="both"/>
      </w:pPr>
      <w:r w:rsidRPr="006426F0">
        <w:t>A</w:t>
      </w:r>
      <w:r w:rsidR="00944B8B" w:rsidRPr="006426F0">
        <w:rPr>
          <w:b/>
          <w:bCs/>
          <w:szCs w:val="24"/>
        </w:rPr>
        <w:t xml:space="preserve"> </w:t>
      </w:r>
      <w:proofErr w:type="spellStart"/>
      <w:r w:rsidR="00944B8B" w:rsidRPr="006426F0">
        <w:rPr>
          <w:b/>
          <w:bCs/>
        </w:rPr>
        <w:t>Challenging</w:t>
      </w:r>
      <w:proofErr w:type="spellEnd"/>
      <w:r w:rsidR="00944B8B" w:rsidRPr="006426F0">
        <w:rPr>
          <w:b/>
          <w:bCs/>
        </w:rPr>
        <w:t xml:space="preserve"> </w:t>
      </w:r>
      <w:proofErr w:type="spellStart"/>
      <w:r w:rsidR="00944B8B" w:rsidRPr="006426F0">
        <w:rPr>
          <w:b/>
          <w:bCs/>
        </w:rPr>
        <w:t>Machine</w:t>
      </w:r>
      <w:proofErr w:type="spellEnd"/>
      <w:r w:rsidR="00944B8B" w:rsidRPr="006426F0">
        <w:rPr>
          <w:b/>
          <w:bCs/>
        </w:rPr>
        <w:t xml:space="preserve"> </w:t>
      </w:r>
      <w:r w:rsidR="00944B8B" w:rsidRPr="006426F0">
        <w:t>e a</w:t>
      </w:r>
      <w:r w:rsidR="00944B8B" w:rsidRPr="006426F0">
        <w:rPr>
          <w:b/>
          <w:bCs/>
        </w:rPr>
        <w:t xml:space="preserve"> </w:t>
      </w:r>
      <w:proofErr w:type="spellStart"/>
      <w:r w:rsidR="00944B8B" w:rsidRPr="006426F0">
        <w:rPr>
          <w:b/>
          <w:bCs/>
        </w:rPr>
        <w:t>Questioning</w:t>
      </w:r>
      <w:proofErr w:type="spellEnd"/>
      <w:r w:rsidR="00944B8B" w:rsidRPr="006426F0">
        <w:rPr>
          <w:b/>
          <w:bCs/>
        </w:rPr>
        <w:t xml:space="preserve"> </w:t>
      </w:r>
      <w:proofErr w:type="spellStart"/>
      <w:r w:rsidR="00944B8B" w:rsidRPr="006426F0">
        <w:rPr>
          <w:b/>
          <w:bCs/>
        </w:rPr>
        <w:t>Machine</w:t>
      </w:r>
      <w:proofErr w:type="spellEnd"/>
      <w:r w:rsidR="00944B8B" w:rsidRPr="00944B8B">
        <w:t xml:space="preserve"> KITKAT </w:t>
      </w:r>
      <w:r w:rsidR="004F2982" w:rsidRPr="0077014B">
        <w:rPr>
          <w:szCs w:val="24"/>
        </w:rPr>
        <w:t>s</w:t>
      </w:r>
      <w:r w:rsidR="00944B8B">
        <w:rPr>
          <w:szCs w:val="24"/>
        </w:rPr>
        <w:t>ão as</w:t>
      </w:r>
      <w:r w:rsidR="004F2982" w:rsidRPr="0077014B">
        <w:rPr>
          <w:szCs w:val="24"/>
        </w:rPr>
        <w:t xml:space="preserve"> </w:t>
      </w:r>
      <w:proofErr w:type="spellStart"/>
      <w:r w:rsidR="0077014B" w:rsidRPr="0077014B">
        <w:rPr>
          <w:i/>
          <w:iCs/>
          <w:szCs w:val="24"/>
        </w:rPr>
        <w:t>Vending</w:t>
      </w:r>
      <w:proofErr w:type="spellEnd"/>
      <w:r w:rsidR="0077014B" w:rsidRPr="0077014B">
        <w:rPr>
          <w:i/>
          <w:iCs/>
          <w:szCs w:val="24"/>
        </w:rPr>
        <w:t xml:space="preserve"> </w:t>
      </w:r>
      <w:proofErr w:type="spellStart"/>
      <w:r w:rsidR="0077014B" w:rsidRPr="0077014B">
        <w:rPr>
          <w:i/>
          <w:iCs/>
          <w:szCs w:val="24"/>
        </w:rPr>
        <w:t>Machines</w:t>
      </w:r>
      <w:proofErr w:type="spellEnd"/>
      <w:r w:rsidR="004F2982" w:rsidRPr="0077014B">
        <w:rPr>
          <w:szCs w:val="24"/>
        </w:rPr>
        <w:t xml:space="preserve"> </w:t>
      </w:r>
      <w:r w:rsidR="00944B8B">
        <w:rPr>
          <w:szCs w:val="24"/>
        </w:rPr>
        <w:t xml:space="preserve">mais populares da marca e </w:t>
      </w:r>
      <w:r w:rsidR="004F2982" w:rsidRPr="0077014B">
        <w:rPr>
          <w:szCs w:val="24"/>
        </w:rPr>
        <w:t xml:space="preserve">que </w:t>
      </w:r>
      <w:r w:rsidR="006426F0">
        <w:rPr>
          <w:szCs w:val="24"/>
        </w:rPr>
        <w:t>prometem voltar a deliciar o público dos diferentes festivais</w:t>
      </w:r>
      <w:r w:rsidR="00944B8B">
        <w:rPr>
          <w:szCs w:val="24"/>
        </w:rPr>
        <w:t>.</w:t>
      </w:r>
      <w:r w:rsidR="00AD38C4">
        <w:t xml:space="preserve"> </w:t>
      </w:r>
    </w:p>
    <w:p w14:paraId="669BE2D5" w14:textId="6C5E5CD8" w:rsidR="005067BA" w:rsidRDefault="006B4B47" w:rsidP="00094FCE">
      <w:pPr>
        <w:spacing w:line="360" w:lineRule="auto"/>
        <w:jc w:val="both"/>
        <w:rPr>
          <w:szCs w:val="24"/>
        </w:rPr>
      </w:pPr>
      <w:r w:rsidRPr="006B4B47">
        <w:rPr>
          <w:szCs w:val="24"/>
        </w:rPr>
        <w:t xml:space="preserve">Depois do </w:t>
      </w:r>
      <w:r w:rsidRPr="006426F0">
        <w:rPr>
          <w:b/>
          <w:bCs/>
          <w:szCs w:val="24"/>
        </w:rPr>
        <w:t xml:space="preserve">Sumol </w:t>
      </w:r>
      <w:proofErr w:type="spellStart"/>
      <w:r w:rsidRPr="006426F0">
        <w:rPr>
          <w:b/>
          <w:bCs/>
          <w:szCs w:val="24"/>
        </w:rPr>
        <w:t>Summer</w:t>
      </w:r>
      <w:proofErr w:type="spellEnd"/>
      <w:r w:rsidRPr="006426F0">
        <w:rPr>
          <w:b/>
          <w:bCs/>
          <w:szCs w:val="24"/>
        </w:rPr>
        <w:t xml:space="preserve"> </w:t>
      </w:r>
      <w:proofErr w:type="spellStart"/>
      <w:r w:rsidRPr="006426F0">
        <w:rPr>
          <w:b/>
          <w:bCs/>
          <w:szCs w:val="24"/>
        </w:rPr>
        <w:t>Fest</w:t>
      </w:r>
      <w:proofErr w:type="spellEnd"/>
      <w:r w:rsidRPr="006B4B47">
        <w:rPr>
          <w:szCs w:val="24"/>
        </w:rPr>
        <w:t xml:space="preserve">, </w:t>
      </w:r>
      <w:r w:rsidR="00944B8B">
        <w:rPr>
          <w:szCs w:val="24"/>
        </w:rPr>
        <w:t xml:space="preserve">as </w:t>
      </w:r>
      <w:proofErr w:type="spellStart"/>
      <w:r w:rsidR="00944B8B">
        <w:t>Vending</w:t>
      </w:r>
      <w:proofErr w:type="spellEnd"/>
      <w:r w:rsidR="00944B8B">
        <w:t xml:space="preserve"> </w:t>
      </w:r>
      <w:proofErr w:type="spellStart"/>
      <w:r w:rsidR="00944B8B">
        <w:t>Machines</w:t>
      </w:r>
      <w:proofErr w:type="spellEnd"/>
      <w:r w:rsidRPr="006B4B47">
        <w:rPr>
          <w:szCs w:val="24"/>
        </w:rPr>
        <w:t xml:space="preserve"> parte</w:t>
      </w:r>
      <w:r w:rsidR="00944B8B">
        <w:rPr>
          <w:szCs w:val="24"/>
        </w:rPr>
        <w:t>m</w:t>
      </w:r>
      <w:r w:rsidRPr="006B4B47">
        <w:rPr>
          <w:szCs w:val="24"/>
        </w:rPr>
        <w:t xml:space="preserve"> rumo a</w:t>
      </w:r>
      <w:r>
        <w:rPr>
          <w:szCs w:val="24"/>
        </w:rPr>
        <w:t xml:space="preserve">o </w:t>
      </w:r>
      <w:proofErr w:type="spellStart"/>
      <w:r w:rsidRPr="006426F0">
        <w:rPr>
          <w:b/>
          <w:bCs/>
          <w:szCs w:val="24"/>
        </w:rPr>
        <w:t>Super</w:t>
      </w:r>
      <w:proofErr w:type="spellEnd"/>
      <w:r w:rsidRPr="006426F0">
        <w:rPr>
          <w:b/>
          <w:bCs/>
          <w:szCs w:val="24"/>
        </w:rPr>
        <w:t xml:space="preserve"> </w:t>
      </w:r>
      <w:proofErr w:type="spellStart"/>
      <w:r w:rsidRPr="006426F0">
        <w:rPr>
          <w:b/>
          <w:bCs/>
          <w:szCs w:val="24"/>
        </w:rPr>
        <w:t>Bock</w:t>
      </w:r>
      <w:proofErr w:type="spellEnd"/>
      <w:r w:rsidRPr="006426F0">
        <w:rPr>
          <w:b/>
          <w:bCs/>
          <w:szCs w:val="24"/>
        </w:rPr>
        <w:t xml:space="preserve"> </w:t>
      </w:r>
      <w:proofErr w:type="spellStart"/>
      <w:r w:rsidRPr="006426F0">
        <w:rPr>
          <w:b/>
          <w:bCs/>
          <w:szCs w:val="24"/>
        </w:rPr>
        <w:t>Super</w:t>
      </w:r>
      <w:proofErr w:type="spellEnd"/>
      <w:r w:rsidRPr="006426F0">
        <w:rPr>
          <w:b/>
          <w:bCs/>
          <w:szCs w:val="24"/>
        </w:rPr>
        <w:t xml:space="preserve"> Rock</w:t>
      </w:r>
      <w:r>
        <w:rPr>
          <w:szCs w:val="24"/>
        </w:rPr>
        <w:t xml:space="preserve"> já esta semana, de </w:t>
      </w:r>
      <w:r w:rsidR="004F2982">
        <w:rPr>
          <w:szCs w:val="24"/>
        </w:rPr>
        <w:t xml:space="preserve">18 a 20 de julho na Praia do Meco, e de 16 a 20 de </w:t>
      </w:r>
      <w:r w:rsidR="00094FCE">
        <w:rPr>
          <w:szCs w:val="24"/>
        </w:rPr>
        <w:t>a</w:t>
      </w:r>
      <w:r w:rsidR="004F2982">
        <w:rPr>
          <w:szCs w:val="24"/>
        </w:rPr>
        <w:t xml:space="preserve">gosto no </w:t>
      </w:r>
      <w:proofErr w:type="spellStart"/>
      <w:r w:rsidR="004F2982" w:rsidRPr="006426F0">
        <w:rPr>
          <w:b/>
          <w:bCs/>
          <w:szCs w:val="24"/>
        </w:rPr>
        <w:t>Meo</w:t>
      </w:r>
      <w:proofErr w:type="spellEnd"/>
      <w:r w:rsidR="004F2982" w:rsidRPr="006426F0">
        <w:rPr>
          <w:b/>
          <w:bCs/>
          <w:szCs w:val="24"/>
        </w:rPr>
        <w:t xml:space="preserve"> Sudoeste</w:t>
      </w:r>
      <w:r w:rsidR="004F2982">
        <w:rPr>
          <w:szCs w:val="24"/>
        </w:rPr>
        <w:t xml:space="preserve">, na Zambujeira do Mar. </w:t>
      </w:r>
    </w:p>
    <w:p w14:paraId="7B1CCB91" w14:textId="7EB4808D" w:rsidR="006426F0" w:rsidRPr="006426F0" w:rsidRDefault="006426F0" w:rsidP="00094FCE">
      <w:pPr>
        <w:spacing w:line="360" w:lineRule="auto"/>
        <w:jc w:val="both"/>
        <w:rPr>
          <w:lang w:val="en-US"/>
        </w:rPr>
      </w:pPr>
      <w:r>
        <w:t>Para ganhares um KITKAT vais ter de provar que és louco por aquelas que são as quatro barras de chocolate mais icónicas no mundo e que fazes tudo por um KITKAT. Aceitas este desafio?</w:t>
      </w:r>
    </w:p>
    <w:p w14:paraId="0559EAE9" w14:textId="0346F016" w:rsidR="005067BA" w:rsidRDefault="005067BA" w:rsidP="00094FCE">
      <w:pPr>
        <w:spacing w:line="360" w:lineRule="auto"/>
        <w:jc w:val="both"/>
        <w:rPr>
          <w:szCs w:val="24"/>
        </w:rPr>
      </w:pPr>
      <w:r w:rsidRPr="00190D6D">
        <w:rPr>
          <w:szCs w:val="24"/>
        </w:rPr>
        <w:t>De ju</w:t>
      </w:r>
      <w:r w:rsidR="00094FCE" w:rsidRPr="00190D6D">
        <w:rPr>
          <w:szCs w:val="24"/>
        </w:rPr>
        <w:t>l</w:t>
      </w:r>
      <w:r w:rsidRPr="00190D6D">
        <w:rPr>
          <w:szCs w:val="24"/>
        </w:rPr>
        <w:t xml:space="preserve">ho a agosto, </w:t>
      </w:r>
      <w:r w:rsidR="00094FCE" w:rsidRPr="00190D6D">
        <w:rPr>
          <w:szCs w:val="24"/>
        </w:rPr>
        <w:t xml:space="preserve">do Rock ao </w:t>
      </w:r>
      <w:proofErr w:type="spellStart"/>
      <w:r w:rsidR="00094FCE" w:rsidRPr="00190D6D">
        <w:rPr>
          <w:szCs w:val="24"/>
        </w:rPr>
        <w:t>Hip</w:t>
      </w:r>
      <w:proofErr w:type="spellEnd"/>
      <w:r w:rsidR="00094FCE" w:rsidRPr="00190D6D">
        <w:rPr>
          <w:szCs w:val="24"/>
        </w:rPr>
        <w:t xml:space="preserve"> </w:t>
      </w:r>
      <w:proofErr w:type="spellStart"/>
      <w:r w:rsidR="00094FCE" w:rsidRPr="00190D6D">
        <w:rPr>
          <w:szCs w:val="24"/>
        </w:rPr>
        <w:t>Hop</w:t>
      </w:r>
      <w:proofErr w:type="spellEnd"/>
      <w:r w:rsidRPr="00190D6D">
        <w:rPr>
          <w:szCs w:val="24"/>
        </w:rPr>
        <w:t xml:space="preserve">, </w:t>
      </w:r>
      <w:r w:rsidR="00094FCE" w:rsidRPr="00190D6D">
        <w:rPr>
          <w:szCs w:val="24"/>
        </w:rPr>
        <w:t xml:space="preserve">passando </w:t>
      </w:r>
      <w:r w:rsidR="00AE7093">
        <w:rPr>
          <w:szCs w:val="24"/>
        </w:rPr>
        <w:t>pelo Meco</w:t>
      </w:r>
      <w:r w:rsidR="00094FCE" w:rsidRPr="00190D6D">
        <w:rPr>
          <w:szCs w:val="24"/>
        </w:rPr>
        <w:t xml:space="preserve"> e pelo Alentejo</w:t>
      </w:r>
      <w:r w:rsidRPr="00190D6D">
        <w:rPr>
          <w:szCs w:val="24"/>
        </w:rPr>
        <w:t xml:space="preserve">, KITKAT </w:t>
      </w:r>
      <w:r w:rsidR="0077014B" w:rsidRPr="00190D6D">
        <w:rPr>
          <w:szCs w:val="24"/>
        </w:rPr>
        <w:t xml:space="preserve">vai </w:t>
      </w:r>
      <w:r w:rsidR="00190D6D">
        <w:rPr>
          <w:szCs w:val="24"/>
        </w:rPr>
        <w:t>tornar o teu festival memorável</w:t>
      </w:r>
      <w:r w:rsidRPr="00190D6D">
        <w:rPr>
          <w:szCs w:val="24"/>
        </w:rPr>
        <w:t>. Queres uma dica? Fica #</w:t>
      </w:r>
      <w:proofErr w:type="spellStart"/>
      <w:r w:rsidRPr="00190D6D">
        <w:rPr>
          <w:szCs w:val="24"/>
        </w:rPr>
        <w:t>extraatento</w:t>
      </w:r>
      <w:proofErr w:type="spellEnd"/>
      <w:r w:rsidR="006426F0">
        <w:rPr>
          <w:szCs w:val="24"/>
        </w:rPr>
        <w:t xml:space="preserve"> e n</w:t>
      </w:r>
      <w:r w:rsidR="00094FCE" w:rsidRPr="00190D6D">
        <w:rPr>
          <w:szCs w:val="24"/>
        </w:rPr>
        <w:t>ão percas as novidades em</w:t>
      </w:r>
      <w:r w:rsidRPr="00190D6D">
        <w:rPr>
          <w:szCs w:val="24"/>
        </w:rPr>
        <w:t xml:space="preserve"> </w:t>
      </w:r>
      <w:hyperlink r:id="rId6" w:history="1">
        <w:r w:rsidRPr="00190D6D">
          <w:rPr>
            <w:rStyle w:val="Hiperligao"/>
            <w:szCs w:val="24"/>
          </w:rPr>
          <w:t>https://www.facebook.com/KitKatPT/</w:t>
        </w:r>
      </w:hyperlink>
      <w:r w:rsidR="006426F0">
        <w:rPr>
          <w:rStyle w:val="Hiperligao"/>
          <w:szCs w:val="24"/>
        </w:rPr>
        <w:t xml:space="preserve"> </w:t>
      </w:r>
      <w:r w:rsidR="006426F0">
        <w:rPr>
          <w:szCs w:val="24"/>
        </w:rPr>
        <w:t xml:space="preserve">ou </w:t>
      </w:r>
      <w:hyperlink r:id="rId7" w:history="1">
        <w:r w:rsidR="006426F0">
          <w:rPr>
            <w:rStyle w:val="Hiperligao"/>
          </w:rPr>
          <w:t>https://www.instagram.com/kitkatportugal/</w:t>
        </w:r>
      </w:hyperlink>
    </w:p>
    <w:p w14:paraId="6595A4D7" w14:textId="77777777" w:rsidR="005067BA" w:rsidRDefault="005067BA" w:rsidP="005067BA">
      <w:pPr>
        <w:rPr>
          <w:b/>
          <w:sz w:val="18"/>
          <w:szCs w:val="18"/>
          <w:u w:val="single"/>
        </w:rPr>
      </w:pPr>
    </w:p>
    <w:p w14:paraId="38E1AEC9" w14:textId="77777777" w:rsidR="005067BA" w:rsidRDefault="005067BA" w:rsidP="005067BA">
      <w:pPr>
        <w:rPr>
          <w:b/>
          <w:sz w:val="18"/>
          <w:szCs w:val="18"/>
          <w:u w:val="single"/>
        </w:rPr>
      </w:pPr>
    </w:p>
    <w:p w14:paraId="44FB3753" w14:textId="77777777" w:rsidR="0077014B" w:rsidRDefault="0077014B" w:rsidP="005067BA">
      <w:pPr>
        <w:rPr>
          <w:b/>
          <w:sz w:val="18"/>
          <w:szCs w:val="18"/>
          <w:u w:val="single"/>
        </w:rPr>
      </w:pPr>
    </w:p>
    <w:p w14:paraId="748650FA" w14:textId="77777777" w:rsidR="005067BA" w:rsidRDefault="005067BA" w:rsidP="005067BA">
      <w:pPr>
        <w:rPr>
          <w:b/>
          <w:sz w:val="18"/>
          <w:szCs w:val="18"/>
          <w:u w:val="single"/>
        </w:rPr>
      </w:pPr>
    </w:p>
    <w:p w14:paraId="5FDD8140" w14:textId="77777777" w:rsidR="005067BA" w:rsidRDefault="005067BA" w:rsidP="005067BA">
      <w:pPr>
        <w:rPr>
          <w:b/>
          <w:sz w:val="18"/>
          <w:szCs w:val="18"/>
          <w:u w:val="single"/>
        </w:rPr>
      </w:pPr>
    </w:p>
    <w:p w14:paraId="4FB46CF5" w14:textId="77777777" w:rsidR="005067BA" w:rsidRDefault="005067BA" w:rsidP="005067BA">
      <w:pPr>
        <w:rPr>
          <w:b/>
          <w:sz w:val="18"/>
          <w:szCs w:val="18"/>
          <w:u w:val="single"/>
        </w:rPr>
      </w:pPr>
    </w:p>
    <w:p w14:paraId="57C4E4BE" w14:textId="77777777" w:rsidR="005067BA" w:rsidRPr="0074139E" w:rsidRDefault="005067BA" w:rsidP="005067BA">
      <w:pPr>
        <w:rPr>
          <w:b/>
          <w:sz w:val="18"/>
          <w:szCs w:val="18"/>
          <w:u w:val="single"/>
        </w:rPr>
      </w:pPr>
      <w:r w:rsidRPr="0074139E">
        <w:rPr>
          <w:b/>
          <w:sz w:val="18"/>
          <w:szCs w:val="18"/>
          <w:u w:val="single"/>
        </w:rPr>
        <w:t>Sobre KITKAT:</w:t>
      </w:r>
    </w:p>
    <w:p w14:paraId="378842E3" w14:textId="664B6BB6" w:rsidR="005067BA" w:rsidRPr="0074139E" w:rsidRDefault="005067BA" w:rsidP="005067B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Na origem dos mais famosos </w:t>
      </w:r>
      <w:r w:rsidRPr="0074139E">
        <w:rPr>
          <w:rFonts w:cstheme="minorHAnsi"/>
          <w:sz w:val="18"/>
          <w:szCs w:val="18"/>
        </w:rPr>
        <w:t xml:space="preserve">breaks há mais de 75 anos, KITKAT acompanha todas as pausas dos apaixonados por </w:t>
      </w:r>
      <w:r>
        <w:rPr>
          <w:rFonts w:cstheme="minorHAnsi"/>
          <w:sz w:val="18"/>
          <w:szCs w:val="18"/>
        </w:rPr>
        <w:t>este chocolate leve e estaladiço</w:t>
      </w:r>
      <w:r w:rsidRPr="0074139E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Composto por quatro barras de chocolate, c</w:t>
      </w:r>
      <w:r w:rsidRPr="0074139E">
        <w:rPr>
          <w:rFonts w:cstheme="minorHAnsi"/>
          <w:sz w:val="18"/>
          <w:szCs w:val="18"/>
        </w:rPr>
        <w:t>ada barra c</w:t>
      </w:r>
      <w:r>
        <w:rPr>
          <w:rFonts w:cstheme="minorHAnsi"/>
          <w:sz w:val="18"/>
          <w:szCs w:val="18"/>
        </w:rPr>
        <w:t>ontém</w:t>
      </w:r>
      <w:r w:rsidRPr="0074139E">
        <w:rPr>
          <w:rFonts w:cstheme="minorHAnsi"/>
          <w:sz w:val="18"/>
          <w:szCs w:val="18"/>
        </w:rPr>
        <w:t xml:space="preserve"> três camadas de</w:t>
      </w:r>
      <w:r w:rsidRPr="000F5973">
        <w:rPr>
          <w:rFonts w:cstheme="minorHAnsi"/>
          <w:sz w:val="18"/>
          <w:szCs w:val="18"/>
        </w:rPr>
        <w:t xml:space="preserve"> </w:t>
      </w:r>
      <w:r w:rsidRPr="0074139E">
        <w:rPr>
          <w:rFonts w:cstheme="minorHAnsi"/>
          <w:sz w:val="18"/>
          <w:szCs w:val="18"/>
        </w:rPr>
        <w:t xml:space="preserve">um estaladiço </w:t>
      </w:r>
      <w:proofErr w:type="spellStart"/>
      <w:r w:rsidRPr="0074139E">
        <w:rPr>
          <w:rFonts w:cstheme="minorHAnsi"/>
          <w:sz w:val="18"/>
          <w:szCs w:val="18"/>
        </w:rPr>
        <w:t>wafer</w:t>
      </w:r>
      <w:proofErr w:type="spellEnd"/>
      <w:r w:rsidRPr="0074139E">
        <w:rPr>
          <w:rFonts w:cstheme="minorHAnsi"/>
          <w:sz w:val="18"/>
          <w:szCs w:val="18"/>
        </w:rPr>
        <w:t xml:space="preserve"> e </w:t>
      </w:r>
      <w:r>
        <w:rPr>
          <w:rFonts w:cstheme="minorHAnsi"/>
          <w:sz w:val="18"/>
          <w:szCs w:val="18"/>
        </w:rPr>
        <w:t xml:space="preserve">é </w:t>
      </w:r>
      <w:r w:rsidRPr="0074139E">
        <w:rPr>
          <w:rFonts w:cstheme="minorHAnsi"/>
          <w:sz w:val="18"/>
          <w:szCs w:val="18"/>
        </w:rPr>
        <w:t>cobert</w:t>
      </w:r>
      <w:r>
        <w:rPr>
          <w:rFonts w:cstheme="minorHAnsi"/>
          <w:sz w:val="18"/>
          <w:szCs w:val="18"/>
        </w:rPr>
        <w:t>o</w:t>
      </w:r>
      <w:r w:rsidRPr="0074139E">
        <w:rPr>
          <w:rFonts w:cstheme="minorHAnsi"/>
          <w:sz w:val="18"/>
          <w:szCs w:val="18"/>
        </w:rPr>
        <w:t xml:space="preserve"> por um</w:t>
      </w:r>
      <w:r>
        <w:rPr>
          <w:rFonts w:cstheme="minorHAnsi"/>
          <w:sz w:val="18"/>
          <w:szCs w:val="18"/>
        </w:rPr>
        <w:t>a camada externa de chocolate de leite, sendo que c</w:t>
      </w:r>
      <w:r w:rsidRPr="0074139E">
        <w:rPr>
          <w:rFonts w:cstheme="minorHAnsi"/>
          <w:sz w:val="18"/>
          <w:szCs w:val="18"/>
        </w:rPr>
        <w:t>ada parte pode ser separada da barra uma por uma. Sob o mote “</w:t>
      </w:r>
      <w:proofErr w:type="spellStart"/>
      <w:r w:rsidRPr="0074139E">
        <w:rPr>
          <w:rFonts w:cstheme="minorHAnsi"/>
          <w:sz w:val="18"/>
          <w:szCs w:val="18"/>
        </w:rPr>
        <w:t>Have</w:t>
      </w:r>
      <w:proofErr w:type="spellEnd"/>
      <w:r w:rsidRPr="0074139E">
        <w:rPr>
          <w:rFonts w:cstheme="minorHAnsi"/>
          <w:sz w:val="18"/>
          <w:szCs w:val="18"/>
        </w:rPr>
        <w:t xml:space="preserve"> a break, </w:t>
      </w:r>
      <w:proofErr w:type="spellStart"/>
      <w:r w:rsidRPr="0074139E">
        <w:rPr>
          <w:rFonts w:cstheme="minorHAnsi"/>
          <w:sz w:val="18"/>
          <w:szCs w:val="18"/>
        </w:rPr>
        <w:t>have</w:t>
      </w:r>
      <w:proofErr w:type="spellEnd"/>
      <w:r w:rsidRPr="0074139E">
        <w:rPr>
          <w:rFonts w:cstheme="minorHAnsi"/>
          <w:sz w:val="18"/>
          <w:szCs w:val="18"/>
        </w:rPr>
        <w:t xml:space="preserve"> a KitKat®”, KIKAT é o </w:t>
      </w:r>
      <w:r w:rsidRPr="007658E3">
        <w:rPr>
          <w:rFonts w:cstheme="minorHAnsi"/>
          <w:i/>
          <w:sz w:val="18"/>
          <w:szCs w:val="18"/>
        </w:rPr>
        <w:t>snack</w:t>
      </w:r>
      <w:r w:rsidRPr="0074139E">
        <w:rPr>
          <w:rFonts w:cstheme="minorHAnsi"/>
          <w:sz w:val="18"/>
          <w:szCs w:val="18"/>
        </w:rPr>
        <w:t xml:space="preserve"> perfeito para qualquer momento de pausa. Presente na Europa desde 1973, KITKAT apresenta-se</w:t>
      </w:r>
      <w:r>
        <w:rPr>
          <w:rFonts w:cstheme="minorHAnsi"/>
          <w:sz w:val="18"/>
          <w:szCs w:val="18"/>
        </w:rPr>
        <w:t xml:space="preserve"> agora</w:t>
      </w:r>
      <w:r w:rsidRPr="0074139E">
        <w:rPr>
          <w:rFonts w:cstheme="minorHAnsi"/>
          <w:sz w:val="18"/>
          <w:szCs w:val="18"/>
        </w:rPr>
        <w:t xml:space="preserve"> também em formato </w:t>
      </w:r>
      <w:proofErr w:type="spellStart"/>
      <w:r w:rsidRPr="0074139E">
        <w:rPr>
          <w:rFonts w:cstheme="minorHAnsi"/>
          <w:sz w:val="18"/>
          <w:szCs w:val="18"/>
        </w:rPr>
        <w:t>Chunky</w:t>
      </w:r>
      <w:proofErr w:type="spellEnd"/>
      <w:r w:rsidRPr="0074139E">
        <w:rPr>
          <w:rFonts w:cstheme="minorHAnsi"/>
          <w:sz w:val="18"/>
          <w:szCs w:val="18"/>
        </w:rPr>
        <w:t xml:space="preserve">, Mini e KITKAT Bites. </w:t>
      </w:r>
      <w:r>
        <w:rPr>
          <w:rFonts w:cstheme="minorHAnsi"/>
          <w:sz w:val="18"/>
          <w:szCs w:val="18"/>
        </w:rPr>
        <w:t>Este ano KITKAT lançou uma receita extra: o novo KITKAT tem extra leite e extra cacau, proporcionando momentos extra!</w:t>
      </w:r>
      <w:r w:rsidRPr="0074139E">
        <w:rPr>
          <w:rFonts w:cstheme="minorHAnsi"/>
          <w:sz w:val="18"/>
          <w:szCs w:val="18"/>
        </w:rPr>
        <w:t xml:space="preserve"> </w:t>
      </w:r>
    </w:p>
    <w:p w14:paraId="017ACD98" w14:textId="77777777" w:rsidR="005067BA" w:rsidRPr="0074139E" w:rsidRDefault="005067BA" w:rsidP="005067BA">
      <w:pPr>
        <w:jc w:val="both"/>
        <w:rPr>
          <w:rFonts w:cstheme="minorHAnsi"/>
          <w:sz w:val="18"/>
          <w:szCs w:val="18"/>
        </w:rPr>
      </w:pPr>
      <w:r w:rsidRPr="0074139E">
        <w:rPr>
          <w:rFonts w:cstheme="minorHAnsi"/>
          <w:sz w:val="18"/>
          <w:szCs w:val="18"/>
        </w:rPr>
        <w:t xml:space="preserve">Mais informações em </w:t>
      </w:r>
      <w:hyperlink r:id="rId8" w:history="1">
        <w:r w:rsidRPr="0074139E">
          <w:rPr>
            <w:rStyle w:val="Hiperligao"/>
            <w:rFonts w:cstheme="minorHAnsi"/>
            <w:sz w:val="18"/>
            <w:szCs w:val="18"/>
          </w:rPr>
          <w:t>https://saboreiaavida.nestle.pt/produtos/kitkat-snack-de-chocolate/</w:t>
        </w:r>
      </w:hyperlink>
      <w:r w:rsidRPr="0074139E">
        <w:rPr>
          <w:rFonts w:cstheme="minorHAnsi"/>
          <w:sz w:val="18"/>
          <w:szCs w:val="18"/>
        </w:rPr>
        <w:t>.</w:t>
      </w:r>
    </w:p>
    <w:p w14:paraId="5F2DEC80" w14:textId="77777777" w:rsidR="005067BA" w:rsidRDefault="005067BA" w:rsidP="005067BA">
      <w:pPr>
        <w:rPr>
          <w:b/>
          <w:sz w:val="18"/>
          <w:szCs w:val="18"/>
          <w:u w:val="single"/>
        </w:rPr>
      </w:pPr>
    </w:p>
    <w:p w14:paraId="7FD6D1C0" w14:textId="77777777" w:rsidR="005067BA" w:rsidRPr="005067BA" w:rsidRDefault="005067BA" w:rsidP="005067BA">
      <w:pPr>
        <w:rPr>
          <w:b/>
          <w:sz w:val="18"/>
          <w:szCs w:val="18"/>
          <w:u w:val="single"/>
        </w:rPr>
      </w:pPr>
      <w:r w:rsidRPr="005067BA">
        <w:rPr>
          <w:b/>
          <w:sz w:val="18"/>
          <w:szCs w:val="18"/>
          <w:u w:val="single"/>
        </w:rPr>
        <w:t>Sobre a Nestlé</w:t>
      </w:r>
    </w:p>
    <w:p w14:paraId="6F39A397" w14:textId="77777777" w:rsidR="005067BA" w:rsidRPr="005067BA" w:rsidRDefault="005067BA" w:rsidP="005067BA">
      <w:pPr>
        <w:jc w:val="both"/>
        <w:rPr>
          <w:bCs/>
          <w:sz w:val="18"/>
          <w:szCs w:val="18"/>
        </w:rPr>
      </w:pPr>
      <w:r w:rsidRPr="005067BA">
        <w:rPr>
          <w:bCs/>
          <w:sz w:val="18"/>
          <w:szCs w:val="18"/>
        </w:rPr>
        <w:t xml:space="preserve">A Nestlé é a maior companhia mundial de alimentação e bebidas. Está presente em 189 países em todo o mundo e os seus 323.000 Colaboradores estão comprometidos com o seu propósito de “Melhorar a qualidade de vida e contribuir para um futuro mais saudável”. A Nestlé oferece um vasto portefólio de produtos e serviços para as pessoas e para os seus animais de companhia ao longo das suas vidas. As suas mais de 2000 marcas variam de ícones globais como Nescafé ou </w:t>
      </w:r>
      <w:proofErr w:type="spellStart"/>
      <w:r w:rsidRPr="005067BA">
        <w:rPr>
          <w:bCs/>
          <w:sz w:val="18"/>
          <w:szCs w:val="18"/>
        </w:rPr>
        <w:t>Nespresso</w:t>
      </w:r>
      <w:proofErr w:type="spellEnd"/>
      <w:r w:rsidRPr="005067BA">
        <w:rPr>
          <w:bCs/>
          <w:sz w:val="18"/>
          <w:szCs w:val="18"/>
        </w:rPr>
        <w:t xml:space="preserve">, até marcas locais amplamente reconhecidas como CERELAC, NESTUM e SICAL. A performance da Companhia é orientada pela sua estratégia de Nutrição, Saúde e Bem-estar. A Nestlé está sediada na vila suíça de </w:t>
      </w:r>
      <w:proofErr w:type="spellStart"/>
      <w:r w:rsidRPr="005067BA">
        <w:rPr>
          <w:bCs/>
          <w:sz w:val="18"/>
          <w:szCs w:val="18"/>
        </w:rPr>
        <w:t>Vevey</w:t>
      </w:r>
      <w:proofErr w:type="spellEnd"/>
      <w:r w:rsidRPr="005067BA">
        <w:rPr>
          <w:bCs/>
          <w:sz w:val="18"/>
          <w:szCs w:val="18"/>
        </w:rPr>
        <w:t>, onde foi fundada há mais de 150 anos.</w:t>
      </w:r>
    </w:p>
    <w:p w14:paraId="1145C6FA" w14:textId="77777777" w:rsidR="005067BA" w:rsidRPr="005067BA" w:rsidRDefault="005067BA" w:rsidP="005067BA">
      <w:pPr>
        <w:jc w:val="both"/>
        <w:rPr>
          <w:bCs/>
          <w:sz w:val="18"/>
          <w:szCs w:val="18"/>
        </w:rPr>
      </w:pPr>
      <w:r w:rsidRPr="005067BA">
        <w:rPr>
          <w:bCs/>
          <w:sz w:val="18"/>
          <w:szCs w:val="18"/>
        </w:rPr>
        <w:t>Em Portugal, a Nestlé está presente desde 1923 e tem atualmente 2066 Colaboradores, tendo gerado em 2018 um volume de negócios de 500 milhões de euros. Conta atualmente com duas fábricas (Porto e Avanca), um centro de distribuição (Avanca) e cinco delegações comerciais espalhadas pelo Continente e pelas ilhas.</w:t>
      </w:r>
    </w:p>
    <w:p w14:paraId="3CEF26AF" w14:textId="77777777" w:rsidR="005067BA" w:rsidRDefault="005067BA" w:rsidP="005067BA">
      <w:pPr>
        <w:spacing w:after="0" w:line="264" w:lineRule="auto"/>
        <w:contextualSpacing/>
        <w:jc w:val="both"/>
        <w:rPr>
          <w:rFonts w:eastAsia="Times New Roman"/>
          <w:kern w:val="24"/>
          <w:sz w:val="20"/>
          <w:szCs w:val="20"/>
          <w:lang w:eastAsia="pt-PT"/>
        </w:rPr>
      </w:pPr>
    </w:p>
    <w:p w14:paraId="3DABD473" w14:textId="77777777" w:rsidR="005067BA" w:rsidRDefault="005067BA" w:rsidP="005067BA">
      <w:pPr>
        <w:rPr>
          <w:b/>
          <w:sz w:val="18"/>
          <w:u w:val="single"/>
        </w:rPr>
      </w:pPr>
    </w:p>
    <w:p w14:paraId="0402278F" w14:textId="77777777" w:rsidR="005067BA" w:rsidRPr="003117BF" w:rsidRDefault="005067BA" w:rsidP="005067BA">
      <w:pPr>
        <w:jc w:val="right"/>
        <w:rPr>
          <w:bCs/>
          <w:sz w:val="20"/>
          <w:szCs w:val="20"/>
          <w:u w:val="single"/>
        </w:rPr>
      </w:pPr>
      <w:r w:rsidRPr="003117BF">
        <w:rPr>
          <w:bCs/>
          <w:sz w:val="20"/>
          <w:szCs w:val="20"/>
          <w:u w:val="single"/>
        </w:rPr>
        <w:t xml:space="preserve">Para mais informações ou imagens, por favor, contactar: </w:t>
      </w:r>
    </w:p>
    <w:p w14:paraId="61B43C04" w14:textId="3B802948" w:rsidR="005067BA" w:rsidRDefault="005067BA" w:rsidP="005067BA">
      <w:pPr>
        <w:jc w:val="right"/>
        <w:rPr>
          <w:b/>
          <w:sz w:val="20"/>
          <w:szCs w:val="20"/>
        </w:rPr>
      </w:pPr>
      <w:r w:rsidRPr="00E04359">
        <w:rPr>
          <w:b/>
          <w:sz w:val="20"/>
          <w:szCs w:val="20"/>
        </w:rPr>
        <w:t xml:space="preserve">Lift </w:t>
      </w:r>
      <w:proofErr w:type="spellStart"/>
      <w:r w:rsidRPr="00E04359">
        <w:rPr>
          <w:b/>
          <w:sz w:val="20"/>
          <w:szCs w:val="20"/>
        </w:rPr>
        <w:t>Consulting</w:t>
      </w:r>
      <w:proofErr w:type="spellEnd"/>
    </w:p>
    <w:p w14:paraId="3EBC7C7C" w14:textId="0D19D13A" w:rsidR="003117BF" w:rsidRPr="003117BF" w:rsidRDefault="003117BF" w:rsidP="003117BF">
      <w:pPr>
        <w:spacing w:after="0" w:line="240" w:lineRule="auto"/>
        <w:jc w:val="right"/>
        <w:rPr>
          <w:bCs/>
          <w:sz w:val="20"/>
          <w:szCs w:val="20"/>
        </w:rPr>
      </w:pPr>
      <w:r w:rsidRPr="003117BF">
        <w:rPr>
          <w:bCs/>
          <w:sz w:val="20"/>
          <w:szCs w:val="20"/>
        </w:rPr>
        <w:t xml:space="preserve">Ana Miguel </w:t>
      </w:r>
    </w:p>
    <w:p w14:paraId="69EA8E5D" w14:textId="77777777" w:rsidR="00B405E3" w:rsidRPr="003117BF" w:rsidRDefault="00041E43" w:rsidP="003117BF">
      <w:pPr>
        <w:spacing w:after="0" w:line="240" w:lineRule="auto"/>
        <w:jc w:val="right"/>
        <w:rPr>
          <w:bCs/>
          <w:sz w:val="20"/>
          <w:szCs w:val="20"/>
        </w:rPr>
      </w:pPr>
      <w:hyperlink r:id="rId9" w:history="1">
        <w:r w:rsidRPr="003117BF">
          <w:rPr>
            <w:rStyle w:val="Hiperligao"/>
            <w:bCs/>
            <w:sz w:val="20"/>
            <w:szCs w:val="20"/>
          </w:rPr>
          <w:t>ana.miguel@lift.com.pt</w:t>
        </w:r>
      </w:hyperlink>
      <w:r w:rsidRPr="003117BF">
        <w:rPr>
          <w:bCs/>
          <w:sz w:val="20"/>
          <w:szCs w:val="20"/>
        </w:rPr>
        <w:t xml:space="preserve"> </w:t>
      </w:r>
    </w:p>
    <w:p w14:paraId="7A1A82E7" w14:textId="0B6CD9C2" w:rsidR="00B405E3" w:rsidRPr="003117BF" w:rsidRDefault="00B405E3" w:rsidP="003117BF">
      <w:pPr>
        <w:spacing w:after="0" w:line="240" w:lineRule="auto"/>
        <w:jc w:val="right"/>
        <w:rPr>
          <w:bCs/>
          <w:sz w:val="20"/>
          <w:szCs w:val="20"/>
        </w:rPr>
      </w:pPr>
      <w:proofErr w:type="spellStart"/>
      <w:r w:rsidRPr="003117BF">
        <w:rPr>
          <w:bCs/>
          <w:color w:val="000000"/>
        </w:rPr>
        <w:t>Tel</w:t>
      </w:r>
      <w:proofErr w:type="spellEnd"/>
      <w:r w:rsidRPr="003117BF">
        <w:rPr>
          <w:bCs/>
          <w:color w:val="000000"/>
        </w:rPr>
        <w:t>: +351 934 847</w:t>
      </w:r>
      <w:r w:rsidRPr="003117BF">
        <w:rPr>
          <w:bCs/>
          <w:color w:val="000000"/>
        </w:rPr>
        <w:t> </w:t>
      </w:r>
      <w:r w:rsidRPr="003117BF">
        <w:rPr>
          <w:bCs/>
          <w:color w:val="000000"/>
        </w:rPr>
        <w:t>494</w:t>
      </w:r>
    </w:p>
    <w:p w14:paraId="08CB8429" w14:textId="77777777" w:rsidR="00B405E3" w:rsidRPr="00E04359" w:rsidRDefault="00B405E3" w:rsidP="005067BA">
      <w:pPr>
        <w:jc w:val="right"/>
        <w:rPr>
          <w:b/>
          <w:sz w:val="20"/>
          <w:szCs w:val="20"/>
        </w:rPr>
      </w:pPr>
      <w:bookmarkStart w:id="0" w:name="_GoBack"/>
      <w:bookmarkEnd w:id="0"/>
    </w:p>
    <w:p w14:paraId="5A6F3F97" w14:textId="77777777" w:rsidR="009877DE" w:rsidRDefault="003117BF"/>
    <w:sectPr w:rsidR="009877D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EE23" w14:textId="77777777" w:rsidR="005067BA" w:rsidRDefault="005067BA" w:rsidP="005067BA">
      <w:pPr>
        <w:spacing w:after="0" w:line="240" w:lineRule="auto"/>
      </w:pPr>
      <w:r>
        <w:separator/>
      </w:r>
    </w:p>
  </w:endnote>
  <w:endnote w:type="continuationSeparator" w:id="0">
    <w:p w14:paraId="406D5531" w14:textId="77777777" w:rsidR="005067BA" w:rsidRDefault="005067BA" w:rsidP="0050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E4882" w14:textId="77777777" w:rsidR="005067BA" w:rsidRDefault="005067BA" w:rsidP="005067BA">
      <w:pPr>
        <w:spacing w:after="0" w:line="240" w:lineRule="auto"/>
      </w:pPr>
      <w:r>
        <w:separator/>
      </w:r>
    </w:p>
  </w:footnote>
  <w:footnote w:type="continuationSeparator" w:id="0">
    <w:p w14:paraId="6C468EB2" w14:textId="77777777" w:rsidR="005067BA" w:rsidRDefault="005067BA" w:rsidP="0050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7F4A" w14:textId="77777777" w:rsidR="005067BA" w:rsidRDefault="005067BA">
    <w:pPr>
      <w:pStyle w:val="Cabealho"/>
    </w:pPr>
    <w:r w:rsidRPr="006311AC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420530D5" wp14:editId="5C2F3E6F">
          <wp:simplePos x="0" y="0"/>
          <wp:positionH relativeFrom="column">
            <wp:posOffset>-565785</wp:posOffset>
          </wp:positionH>
          <wp:positionV relativeFrom="paragraph">
            <wp:posOffset>-249555</wp:posOffset>
          </wp:positionV>
          <wp:extent cx="1076325" cy="693632"/>
          <wp:effectExtent l="0" t="0" r="0" b="0"/>
          <wp:wrapTight wrapText="bothSides">
            <wp:wrapPolygon edited="0">
              <wp:start x="0" y="0"/>
              <wp:lineTo x="0" y="20769"/>
              <wp:lineTo x="21027" y="20769"/>
              <wp:lineTo x="21027" y="0"/>
              <wp:lineTo x="0" y="0"/>
            </wp:wrapPolygon>
          </wp:wrapTight>
          <wp:docPr id="1" name="Imagem 1" descr="http://3.bp.blogspot.com/-ZK5Q40i8rxg/VNpVydo7X_I/AAAAAAABWYk/Ku3MMZ0z8Yc/s1600/kit%2Bkat%2B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http://3.bp.blogspot.com/-ZK5Q40i8rxg/VNpVydo7X_I/AAAAAAABWYk/Ku3MMZ0z8Yc/s1600/kit%2Bkat%2B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93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BA"/>
    <w:rsid w:val="00041E43"/>
    <w:rsid w:val="00094FCE"/>
    <w:rsid w:val="00190D6D"/>
    <w:rsid w:val="003117BF"/>
    <w:rsid w:val="003736B1"/>
    <w:rsid w:val="00453149"/>
    <w:rsid w:val="004F2982"/>
    <w:rsid w:val="005067BA"/>
    <w:rsid w:val="00610181"/>
    <w:rsid w:val="006426F0"/>
    <w:rsid w:val="00654EC3"/>
    <w:rsid w:val="006B4B47"/>
    <w:rsid w:val="0077014B"/>
    <w:rsid w:val="008B1C06"/>
    <w:rsid w:val="00944B8B"/>
    <w:rsid w:val="00AD38C4"/>
    <w:rsid w:val="00AE7093"/>
    <w:rsid w:val="00B405E3"/>
    <w:rsid w:val="00D170C9"/>
    <w:rsid w:val="00DD7AE1"/>
    <w:rsid w:val="00E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C8E65"/>
  <w15:chartTrackingRefBased/>
  <w15:docId w15:val="{70B18C1D-071E-4B66-8C5A-7093336F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7BA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067BA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0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67BA"/>
  </w:style>
  <w:style w:type="paragraph" w:styleId="Rodap">
    <w:name w:val="footer"/>
    <w:basedOn w:val="Normal"/>
    <w:link w:val="RodapCarter"/>
    <w:uiPriority w:val="99"/>
    <w:unhideWhenUsed/>
    <w:rsid w:val="0050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67BA"/>
  </w:style>
  <w:style w:type="character" w:styleId="MenoNoResolvida">
    <w:name w:val="Unresolved Mention"/>
    <w:basedOn w:val="Tipodeletrapredefinidodopargrafo"/>
    <w:uiPriority w:val="99"/>
    <w:semiHidden/>
    <w:unhideWhenUsed/>
    <w:rsid w:val="0004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oreiaavida.nestle.pt/produtos/kitkat-snack-de-chocol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kitkatportug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itKatP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na.miguel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Rechena</dc:creator>
  <cp:keywords/>
  <dc:description/>
  <cp:lastModifiedBy>Helena Azevedo</cp:lastModifiedBy>
  <cp:revision>8</cp:revision>
  <dcterms:created xsi:type="dcterms:W3CDTF">2019-07-18T17:00:00Z</dcterms:created>
  <dcterms:modified xsi:type="dcterms:W3CDTF">2019-07-18T17:18:00Z</dcterms:modified>
</cp:coreProperties>
</file>