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46" w:rsidRPr="00FD0146" w:rsidRDefault="00FD0146" w:rsidP="00FD0146">
      <w:pPr>
        <w:pStyle w:val="NormalnyWeb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FD0146">
        <w:rPr>
          <w:rFonts w:asciiTheme="minorHAnsi" w:hAnsiTheme="minorHAnsi" w:cstheme="minorHAnsi"/>
          <w:bCs/>
          <w:sz w:val="18"/>
          <w:szCs w:val="18"/>
        </w:rPr>
        <w:t>Poznań, 23 lipca 2019 r.</w:t>
      </w:r>
    </w:p>
    <w:p w:rsidR="00FD0146" w:rsidRDefault="00FD0146" w:rsidP="00FD0146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0146" w:rsidRPr="00541395" w:rsidRDefault="00FD0146" w:rsidP="00FD0146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541395">
        <w:rPr>
          <w:rFonts w:asciiTheme="minorHAnsi" w:hAnsiTheme="minorHAnsi" w:cstheme="minorHAnsi"/>
          <w:b/>
          <w:sz w:val="28"/>
          <w:szCs w:val="28"/>
        </w:rPr>
        <w:t>Jak odnieść sukces w branży e-commerce?</w:t>
      </w:r>
    </w:p>
    <w:bookmarkEnd w:id="0"/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  <w:b/>
          <w:iCs/>
        </w:rPr>
      </w:pPr>
      <w:r w:rsidRPr="003A02C1">
        <w:rPr>
          <w:rFonts w:asciiTheme="minorHAnsi" w:hAnsiTheme="minorHAnsi" w:cstheme="minorHAnsi"/>
          <w:b/>
          <w:iCs/>
        </w:rPr>
        <w:t xml:space="preserve">Zakupy przez całą dobę, nieograniczony wybór, możliwość realizowania transakcji </w:t>
      </w:r>
      <w:r w:rsidRPr="003A02C1">
        <w:rPr>
          <w:rFonts w:asciiTheme="minorHAnsi" w:hAnsiTheme="minorHAnsi" w:cstheme="minorHAnsi"/>
          <w:b/>
          <w:iCs/>
        </w:rPr>
        <w:br/>
        <w:t>z każdego zakątka na świecie sprawiło</w:t>
      </w:r>
      <w:r>
        <w:rPr>
          <w:rFonts w:asciiTheme="minorHAnsi" w:hAnsiTheme="minorHAnsi" w:cstheme="minorHAnsi"/>
          <w:b/>
          <w:iCs/>
        </w:rPr>
        <w:t xml:space="preserve"> – to najważniejsze zalety branży e-commerce. W dobie dynamicznych zmian technologicznych oraz postawy konsumentów nastawionych na zakupy „tu i teraz” e-commerce jest idealnym rozwiązaniem pozwalającym generować zyski ze sprzedaży.</w:t>
      </w: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Branża e-commerce w Polsce ma już 23 lata. Prekursorem e-handlu był sklep internetowy należący do firmy </w:t>
      </w:r>
      <w:proofErr w:type="spellStart"/>
      <w:r>
        <w:rPr>
          <w:rFonts w:asciiTheme="minorHAnsi" w:hAnsiTheme="minorHAnsi" w:cstheme="minorHAnsi"/>
        </w:rPr>
        <w:t>Terent</w:t>
      </w:r>
      <w:proofErr w:type="spellEnd"/>
      <w:r>
        <w:rPr>
          <w:rFonts w:asciiTheme="minorHAnsi" w:hAnsiTheme="minorHAnsi" w:cstheme="minorHAnsi"/>
        </w:rPr>
        <w:t xml:space="preserve">, który jednak szybko zakończył swoją działalność. Najdłużej działającym sklepem jest platforma Komputronik.pl, która wystartowała w 1998 roku. Szybko stała się ona liderem rynku wyznaczając trendy w branży. Dostrzegając ogromny potencjał zakupów online na uruchomienie swoich sklepów internetowych decydowały się kolejne marki: Merlin.pl, Empik.pl czy Allegro.pl. </w:t>
      </w:r>
      <w:r w:rsidRPr="00834E91">
        <w:rPr>
          <w:rFonts w:asciiTheme="minorHAnsi" w:hAnsiTheme="minorHAnsi" w:cstheme="minorHAnsi"/>
          <w:i/>
          <w:iCs/>
        </w:rPr>
        <w:t xml:space="preserve">– Tworząc e-sklep wykorzystaliśmy nasze doświadczenie i know-how. Dzięki temu stworzyliśmy autorskie rozwiązanie – </w:t>
      </w:r>
      <w:proofErr w:type="spellStart"/>
      <w:r w:rsidRPr="00834E91">
        <w:rPr>
          <w:rFonts w:asciiTheme="minorHAnsi" w:hAnsiTheme="minorHAnsi" w:cstheme="minorHAnsi"/>
          <w:i/>
          <w:iCs/>
        </w:rPr>
        <w:t>NetCorner</w:t>
      </w:r>
      <w:proofErr w:type="spellEnd"/>
      <w:r w:rsidRPr="00834E91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T</w:t>
      </w:r>
      <w:r w:rsidRPr="00834E91">
        <w:rPr>
          <w:rFonts w:asciiTheme="minorHAnsi" w:hAnsiTheme="minorHAnsi" w:cstheme="minorHAnsi"/>
          <w:i/>
          <w:iCs/>
        </w:rPr>
        <w:t>o platforma e-commerce usprawniająca obsługę klienta, dynamizująca sprzedaż oraz zwiększająca konkurencyjność firmy</w:t>
      </w:r>
      <w:r>
        <w:rPr>
          <w:rFonts w:asciiTheme="minorHAnsi" w:hAnsiTheme="minorHAnsi" w:cstheme="minorHAnsi"/>
          <w:i/>
          <w:iCs/>
        </w:rPr>
        <w:t xml:space="preserve">. </w:t>
      </w:r>
      <w:r w:rsidRPr="00834E91">
        <w:rPr>
          <w:rFonts w:asciiTheme="minorHAnsi" w:hAnsiTheme="minorHAnsi" w:cstheme="minorHAnsi"/>
          <w:i/>
          <w:iCs/>
        </w:rPr>
        <w:t xml:space="preserve">Jest </w:t>
      </w:r>
      <w:r>
        <w:rPr>
          <w:rFonts w:asciiTheme="minorHAnsi" w:hAnsiTheme="minorHAnsi" w:cstheme="minorHAnsi"/>
          <w:i/>
          <w:iCs/>
        </w:rPr>
        <w:t>ona</w:t>
      </w:r>
      <w:r w:rsidRPr="00834E91">
        <w:rPr>
          <w:rFonts w:asciiTheme="minorHAnsi" w:hAnsiTheme="minorHAnsi" w:cstheme="minorHAnsi"/>
          <w:i/>
          <w:iCs/>
        </w:rPr>
        <w:t xml:space="preserve"> kompatybilna z systemami zewnętrznymi i ułatwia zarządzanie e-sklepem –</w:t>
      </w:r>
      <w:r>
        <w:rPr>
          <w:rFonts w:asciiTheme="minorHAnsi" w:hAnsiTheme="minorHAnsi" w:cstheme="minorHAnsi"/>
        </w:rPr>
        <w:t xml:space="preserve"> komentuje Wojciech Buczkowski, Prezes Zarządu Komputronik Biznes. </w:t>
      </w:r>
      <w:r w:rsidRPr="00F15F54">
        <w:rPr>
          <w:rFonts w:asciiTheme="minorHAnsi" w:hAnsiTheme="minorHAnsi" w:cstheme="minorHAnsi"/>
          <w:i/>
          <w:iCs/>
        </w:rPr>
        <w:t>– Nasz ogromny dorobek w dziedzinie handlu internetowego zmotywował nas do stworzenia komercyjnego produktu. Dzięki temu inne przedsiębiorstwa mogą korzystać z naszego innowacyjnego rozwiązania</w:t>
      </w:r>
      <w:r>
        <w:rPr>
          <w:rFonts w:asciiTheme="minorHAnsi" w:hAnsiTheme="minorHAnsi" w:cstheme="minorHAnsi"/>
          <w:i/>
          <w:iCs/>
        </w:rPr>
        <w:t>. Jako producent mamy możliwość nieograniczonego dostosowywania funkcjonalności do potrzeb klienta</w:t>
      </w:r>
      <w:r>
        <w:rPr>
          <w:rFonts w:asciiTheme="minorHAnsi" w:hAnsiTheme="minorHAnsi" w:cstheme="minorHAnsi"/>
        </w:rPr>
        <w:t xml:space="preserve"> – dodaje Buczkowski.</w:t>
      </w: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NetCorner</w:t>
      </w:r>
      <w:proofErr w:type="spellEnd"/>
      <w:r>
        <w:rPr>
          <w:rFonts w:asciiTheme="minorHAnsi" w:hAnsiTheme="minorHAnsi" w:cstheme="minorHAnsi"/>
        </w:rPr>
        <w:t xml:space="preserve"> za swoją niezawodność i funkcjonalność był wielokrotnie nagradzany w najbardziej prestiżowych konkursach i rankingach. Ostatnim wyróżnieniem jest tytuł „Zaufany sklep 2018” w kategorii technologia przyznany przez Ceneo.pl. </w:t>
      </w:r>
    </w:p>
    <w:p w:rsidR="00FD0146" w:rsidRPr="00F15F54" w:rsidRDefault="00FD0146" w:rsidP="00FD0146">
      <w:pPr>
        <w:pStyle w:val="NormalnyWeb"/>
        <w:jc w:val="both"/>
        <w:rPr>
          <w:rFonts w:asciiTheme="minorHAnsi" w:hAnsiTheme="minorHAnsi" w:cstheme="minorHAnsi"/>
          <w:b/>
          <w:bCs/>
        </w:rPr>
      </w:pPr>
      <w:proofErr w:type="spellStart"/>
      <w:r w:rsidRPr="00F15F54">
        <w:rPr>
          <w:rFonts w:asciiTheme="minorHAnsi" w:hAnsiTheme="minorHAnsi" w:cstheme="minorHAnsi"/>
          <w:b/>
          <w:bCs/>
        </w:rPr>
        <w:t>NetCorner</w:t>
      </w:r>
      <w:proofErr w:type="spellEnd"/>
      <w:r w:rsidRPr="00F15F54">
        <w:rPr>
          <w:rFonts w:asciiTheme="minorHAnsi" w:hAnsiTheme="minorHAnsi" w:cstheme="minorHAnsi"/>
          <w:b/>
          <w:bCs/>
        </w:rPr>
        <w:t xml:space="preserve"> 5.</w:t>
      </w:r>
      <w:r>
        <w:rPr>
          <w:rFonts w:asciiTheme="minorHAnsi" w:hAnsiTheme="minorHAnsi" w:cstheme="minorHAnsi"/>
          <w:b/>
          <w:bCs/>
        </w:rPr>
        <w:t>0</w:t>
      </w: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Najnowsza wersja </w:t>
      </w:r>
      <w:r w:rsidRPr="00541395">
        <w:rPr>
          <w:rFonts w:asciiTheme="minorHAnsi" w:hAnsiTheme="minorHAnsi" w:cstheme="minorHAnsi"/>
        </w:rPr>
        <w:t xml:space="preserve">silnika </w:t>
      </w:r>
      <w:proofErr w:type="spellStart"/>
      <w:r w:rsidRPr="00541395">
        <w:rPr>
          <w:rFonts w:asciiTheme="minorHAnsi" w:hAnsiTheme="minorHAnsi" w:cstheme="minorHAnsi"/>
        </w:rPr>
        <w:t>NetCorner</w:t>
      </w:r>
      <w:proofErr w:type="spellEnd"/>
      <w:r w:rsidRPr="00541395">
        <w:rPr>
          <w:rFonts w:asciiTheme="minorHAnsi" w:hAnsiTheme="minorHAnsi" w:cstheme="minorHAnsi"/>
        </w:rPr>
        <w:t xml:space="preserve"> to efekt pracy </w:t>
      </w:r>
      <w:r>
        <w:rPr>
          <w:rFonts w:asciiTheme="minorHAnsi" w:hAnsiTheme="minorHAnsi" w:cstheme="minorHAnsi"/>
        </w:rPr>
        <w:t>całego zespołu Komputronik Biznes</w:t>
      </w:r>
      <w:r w:rsidRPr="00541395">
        <w:rPr>
          <w:rFonts w:asciiTheme="minorHAnsi" w:hAnsiTheme="minorHAnsi" w:cstheme="minorHAnsi"/>
        </w:rPr>
        <w:t>, testów, analiz oraz ciągłych zmian jakie są prowadzone w ramach platformy.</w:t>
      </w:r>
      <w:r>
        <w:rPr>
          <w:rFonts w:asciiTheme="minorHAnsi" w:hAnsiTheme="minorHAnsi" w:cstheme="minorHAnsi"/>
        </w:rPr>
        <w:t xml:space="preserve"> W wyniku wprowadzonych zmian udało się zwiększyć współczynnik konwersji na urządzeniach mobilnych o ponad 50%, wydłużyć czas trwania sesji o 10%, zwiększyć odsetek klientów e-sklepu o 31% w wersji stacjonarnej i 41% w wersji mobilnej. W nowej wersji przebudowano silnik platformy, co pozwoliło zwiększyć jej wydajność o 50%. Dzięki temu jest to najwydajniejsze rozwiązanie komercyjne na rynku. </w:t>
      </w: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odróżnieniu od innych, dostępnych na rynku platform e-commerce, </w:t>
      </w:r>
      <w:proofErr w:type="spellStart"/>
      <w:r>
        <w:rPr>
          <w:rFonts w:asciiTheme="minorHAnsi" w:hAnsiTheme="minorHAnsi" w:cstheme="minorHAnsi"/>
        </w:rPr>
        <w:t>NetCorner</w:t>
      </w:r>
      <w:proofErr w:type="spellEnd"/>
      <w:r>
        <w:rPr>
          <w:rFonts w:asciiTheme="minorHAnsi" w:hAnsiTheme="minorHAnsi" w:cstheme="minorHAnsi"/>
        </w:rPr>
        <w:t xml:space="preserve"> daje wiele możliwości personalizowanych ustawień, dodawania modułów czy swobodnej edycji. Jest też dużo tańszym rozwiązaniem. </w:t>
      </w:r>
    </w:p>
    <w:p w:rsidR="00FD0146" w:rsidRDefault="00FD0146" w:rsidP="00FD0146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Kolejną przewagą technologiczną </w:t>
      </w:r>
      <w:proofErr w:type="spellStart"/>
      <w:r>
        <w:rPr>
          <w:rFonts w:asciiTheme="minorHAnsi" w:hAnsiTheme="minorHAnsi" w:cstheme="minorHAnsi"/>
        </w:rPr>
        <w:t>NetCorner</w:t>
      </w:r>
      <w:proofErr w:type="spellEnd"/>
      <w:r>
        <w:rPr>
          <w:rFonts w:asciiTheme="minorHAnsi" w:hAnsiTheme="minorHAnsi" w:cstheme="minorHAnsi"/>
        </w:rPr>
        <w:t xml:space="preserve"> jest optymalizacja plików </w:t>
      </w:r>
      <w:proofErr w:type="spellStart"/>
      <w:r>
        <w:rPr>
          <w:rFonts w:asciiTheme="minorHAnsi" w:hAnsiTheme="minorHAnsi" w:cstheme="minorHAnsi"/>
        </w:rPr>
        <w:t>html</w:t>
      </w:r>
      <w:proofErr w:type="spellEnd"/>
      <w:r>
        <w:rPr>
          <w:rFonts w:asciiTheme="minorHAnsi" w:hAnsiTheme="minorHAnsi" w:cstheme="minorHAnsi"/>
        </w:rPr>
        <w:t xml:space="preserve">, dzięki czemu czas ładowania sklepu jest bardzo krótki i nie obciąża urządzeń końcowych. Silnik </w:t>
      </w:r>
      <w:proofErr w:type="spellStart"/>
      <w:r>
        <w:rPr>
          <w:rFonts w:asciiTheme="minorHAnsi" w:hAnsiTheme="minorHAnsi" w:cstheme="minorHAnsi"/>
        </w:rPr>
        <w:t>NetCorner</w:t>
      </w:r>
      <w:proofErr w:type="spellEnd"/>
      <w:r>
        <w:rPr>
          <w:rFonts w:asciiTheme="minorHAnsi" w:hAnsiTheme="minorHAnsi" w:cstheme="minorHAnsi"/>
        </w:rPr>
        <w:t xml:space="preserve"> został dopasowany do najnowszych wytycznych Google, przez co posiada dedykowane rozwiązania pod kątem SEO. – </w:t>
      </w:r>
      <w:r w:rsidRPr="00581E0B">
        <w:rPr>
          <w:rFonts w:asciiTheme="minorHAnsi" w:hAnsiTheme="minorHAnsi" w:cstheme="minorHAnsi"/>
          <w:i/>
          <w:iCs/>
        </w:rPr>
        <w:t>Pracując na własnym rozwiązaniu możemy je nieustannie rozwijać i dostosowywać do potrzeb rynku. Dzięki temu nasi klienci otrzymują optymalne rozwiązanie wraz z pełnym zapleczem serwisowym</w:t>
      </w:r>
      <w:r>
        <w:rPr>
          <w:rFonts w:asciiTheme="minorHAnsi" w:hAnsiTheme="minorHAnsi" w:cstheme="minorHAnsi"/>
        </w:rPr>
        <w:t xml:space="preserve"> – mówi Wojciech Buczkowski. – </w:t>
      </w:r>
      <w:r w:rsidRPr="00581E0B">
        <w:rPr>
          <w:rFonts w:asciiTheme="minorHAnsi" w:hAnsiTheme="minorHAnsi" w:cstheme="minorHAnsi"/>
          <w:i/>
          <w:iCs/>
        </w:rPr>
        <w:t>To co wyróżnia naszą platformę to spełnienie najbardziej rygorystycznych norm bezpieczeństwa. Dzięki temu wszystkie zakupy i płatności są w pełni zabezpieczone</w:t>
      </w:r>
      <w:r>
        <w:rPr>
          <w:rFonts w:asciiTheme="minorHAnsi" w:hAnsiTheme="minorHAnsi" w:cstheme="minorHAnsi"/>
        </w:rPr>
        <w:t xml:space="preserve"> – dodaje.</w:t>
      </w:r>
    </w:p>
    <w:p w:rsidR="00FD0146" w:rsidRPr="00ED7942" w:rsidRDefault="00FD0146" w:rsidP="00FD0146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</w:p>
    <w:p w:rsidR="00FD0146" w:rsidRPr="00ED7942" w:rsidRDefault="00FD0146" w:rsidP="00FD0146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t xml:space="preserve">Filip </w:t>
      </w:r>
      <w:proofErr w:type="spellStart"/>
      <w:r w:rsidRPr="00ED7942">
        <w:rPr>
          <w:rFonts w:cstheme="minorHAnsi"/>
          <w:sz w:val="18"/>
          <w:szCs w:val="18"/>
          <w:lang w:val="de-DE"/>
        </w:rPr>
        <w:t>Gruszczyński</w:t>
      </w:r>
      <w:proofErr w:type="spellEnd"/>
    </w:p>
    <w:p w:rsidR="00FD0146" w:rsidRPr="00486643" w:rsidRDefault="00FD0146" w:rsidP="00FD0146">
      <w:pPr>
        <w:spacing w:after="0"/>
        <w:jc w:val="both"/>
        <w:rPr>
          <w:rFonts w:cstheme="minorHAnsi"/>
          <w:sz w:val="18"/>
          <w:szCs w:val="18"/>
        </w:rPr>
      </w:pPr>
      <w:r w:rsidRPr="00ED7942">
        <w:rPr>
          <w:rFonts w:cstheme="minorHAnsi"/>
          <w:sz w:val="18"/>
          <w:szCs w:val="18"/>
        </w:rPr>
        <w:t>PR Manager</w:t>
      </w:r>
    </w:p>
    <w:p w:rsidR="00FD0146" w:rsidRPr="00ED7942" w:rsidRDefault="00FD0146" w:rsidP="00FD0146">
      <w:pPr>
        <w:spacing w:after="0"/>
        <w:jc w:val="both"/>
        <w:rPr>
          <w:rFonts w:cstheme="minorHAnsi"/>
          <w:sz w:val="18"/>
          <w:szCs w:val="18"/>
          <w:lang w:val="en-AU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ED7942">
        <w:rPr>
          <w:rFonts w:cstheme="minorHAnsi"/>
          <w:sz w:val="18"/>
          <w:szCs w:val="18"/>
          <w:lang w:val="en-AU"/>
        </w:rPr>
        <w:t>filip.gruszczynski@</w:t>
      </w:r>
      <w:r>
        <w:rPr>
          <w:rFonts w:cstheme="minorHAnsi"/>
          <w:sz w:val="18"/>
          <w:szCs w:val="18"/>
          <w:lang w:val="en-AU"/>
        </w:rPr>
        <w:t>komputronik.pl</w:t>
      </w:r>
    </w:p>
    <w:p w:rsidR="00FD0146" w:rsidRPr="00486643" w:rsidRDefault="00FD0146" w:rsidP="00FD0146">
      <w:pPr>
        <w:pStyle w:val="Stopka"/>
        <w:rPr>
          <w:rFonts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cstheme="minorHAnsi"/>
          <w:sz w:val="18"/>
          <w:szCs w:val="18"/>
          <w:lang w:val="en-US"/>
        </w:rPr>
        <w:t>tel. +48 519 842</w:t>
      </w:r>
      <w:r>
        <w:rPr>
          <w:rFonts w:cstheme="minorHAnsi"/>
          <w:sz w:val="18"/>
          <w:szCs w:val="18"/>
          <w:lang w:val="en-US"/>
        </w:rPr>
        <w:t> </w:t>
      </w:r>
      <w:r w:rsidRPr="00486643">
        <w:rPr>
          <w:rFonts w:cstheme="minorHAnsi"/>
          <w:sz w:val="18"/>
          <w:szCs w:val="18"/>
          <w:lang w:val="en-US"/>
        </w:rPr>
        <w:t>330</w:t>
      </w:r>
    </w:p>
    <w:p w:rsidR="00FD0146" w:rsidRPr="00FD0146" w:rsidRDefault="00FD0146" w:rsidP="00FD0146">
      <w:pPr>
        <w:pStyle w:val="NormalnyWeb"/>
        <w:jc w:val="both"/>
        <w:rPr>
          <w:rFonts w:asciiTheme="minorHAnsi" w:hAnsiTheme="minorHAnsi" w:cstheme="minorHAnsi"/>
          <w:lang w:val="en-US"/>
        </w:rPr>
      </w:pPr>
    </w:p>
    <w:p w:rsidR="00FD0146" w:rsidRPr="00FD0146" w:rsidRDefault="00FD0146" w:rsidP="00FD0146">
      <w:pPr>
        <w:pStyle w:val="NormalnyWeb"/>
        <w:jc w:val="both"/>
        <w:rPr>
          <w:lang w:val="en-US"/>
        </w:rPr>
      </w:pPr>
    </w:p>
    <w:p w:rsidR="00FD0146" w:rsidRPr="00620967" w:rsidRDefault="00FD0146" w:rsidP="00FD0146">
      <w:pPr>
        <w:spacing w:after="0" w:line="360" w:lineRule="auto"/>
        <w:jc w:val="both"/>
        <w:rPr>
          <w:rFonts w:eastAsia="Tahoma" w:cstheme="minorHAnsi"/>
          <w:sz w:val="18"/>
          <w:szCs w:val="18"/>
        </w:rPr>
      </w:pPr>
      <w:r w:rsidRPr="00FD0146">
        <w:rPr>
          <w:rFonts w:eastAsia="Tahoma" w:cstheme="minorHAnsi"/>
          <w:color w:val="1F497D"/>
          <w:sz w:val="18"/>
          <w:szCs w:val="18"/>
          <w:lang w:val="en-US"/>
        </w:rPr>
        <w:t> </w:t>
      </w:r>
      <w:r w:rsidRPr="00620967">
        <w:rPr>
          <w:rFonts w:eastAsia="Tahoma" w:cstheme="minorHAnsi"/>
          <w:sz w:val="18"/>
          <w:szCs w:val="18"/>
        </w:rPr>
        <w:t>***</w:t>
      </w:r>
    </w:p>
    <w:p w:rsidR="00FD0146" w:rsidRPr="00620967" w:rsidRDefault="00FD0146" w:rsidP="00FD0146">
      <w:pPr>
        <w:spacing w:after="0" w:line="276" w:lineRule="auto"/>
        <w:jc w:val="both"/>
        <w:rPr>
          <w:rFonts w:eastAsia="Tahoma" w:cstheme="minorHAnsi"/>
          <w:sz w:val="18"/>
          <w:szCs w:val="18"/>
        </w:rPr>
      </w:pPr>
      <w:r w:rsidRPr="00620967">
        <w:rPr>
          <w:rFonts w:eastAsia="Tahoma" w:cstheme="minorHAnsi"/>
          <w:sz w:val="18"/>
          <w:szCs w:val="18"/>
        </w:rPr>
        <w:t>Komputronik Biznes Sp. z o.o. to integrator rozwiązań na rynku IT, oferujący doradztwo i kompleksową obsługę przedsiębiorstw i instytucji. Opracowuje i realizuje plany kompleksowej informatyzacji, w tym modernizacji już istniejących systemów informatycznych. Komputronik Biznes posiada 6 filii w największych polskich miastach i skupia zespół stu kilkudziesięciu doświadczonych doradców, inżynierów i techników w całej Polsce. Spółka wchodzi w skład struktury Grupy Kapitałowej Komputronik SA.</w:t>
      </w:r>
    </w:p>
    <w:p w:rsidR="00FD0146" w:rsidRPr="00620967" w:rsidRDefault="00FD0146" w:rsidP="00FD0146">
      <w:pPr>
        <w:spacing w:after="0" w:line="276" w:lineRule="auto"/>
        <w:jc w:val="both"/>
        <w:rPr>
          <w:rFonts w:eastAsia="Tahoma" w:cstheme="minorHAnsi"/>
          <w:sz w:val="18"/>
          <w:szCs w:val="18"/>
        </w:rPr>
      </w:pPr>
    </w:p>
    <w:p w:rsidR="00FD0146" w:rsidRPr="00620967" w:rsidRDefault="00FD0146" w:rsidP="00FD0146">
      <w:pPr>
        <w:spacing w:after="0" w:line="360" w:lineRule="auto"/>
        <w:jc w:val="both"/>
        <w:rPr>
          <w:rFonts w:eastAsia="Tahoma" w:cstheme="minorHAnsi"/>
          <w:b/>
          <w:sz w:val="18"/>
          <w:szCs w:val="18"/>
        </w:rPr>
      </w:pPr>
    </w:p>
    <w:p w:rsidR="00FD0146" w:rsidRPr="00620967" w:rsidRDefault="00FD0146" w:rsidP="00FD0146">
      <w:pPr>
        <w:spacing w:after="0" w:line="360" w:lineRule="auto"/>
        <w:jc w:val="both"/>
        <w:rPr>
          <w:rFonts w:eastAsia="Tahoma" w:cstheme="minorHAnsi"/>
          <w:b/>
          <w:sz w:val="18"/>
          <w:szCs w:val="18"/>
          <w:lang w:val="en-US"/>
        </w:rPr>
      </w:pPr>
    </w:p>
    <w:p w:rsidR="00C83D84" w:rsidRPr="00593496" w:rsidRDefault="00C83D84" w:rsidP="00593496"/>
    <w:sectPr w:rsidR="00C83D84" w:rsidRPr="00593496" w:rsidSect="000807E2">
      <w:headerReference w:type="default" r:id="rId7"/>
      <w:footerReference w:type="default" r:id="rId8"/>
      <w:pgSz w:w="11906" w:h="16838"/>
      <w:pgMar w:top="2552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90" w:rsidRDefault="002D0990" w:rsidP="00323142">
      <w:pPr>
        <w:spacing w:after="0" w:line="240" w:lineRule="auto"/>
      </w:pPr>
      <w:r>
        <w:separator/>
      </w:r>
    </w:p>
  </w:endnote>
  <w:endnote w:type="continuationSeparator" w:id="0">
    <w:p w:rsidR="002D0990" w:rsidRDefault="002D0990" w:rsidP="0032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3F" w:rsidRDefault="005768F6" w:rsidP="0091113F">
    <w:pPr>
      <w:pStyle w:val="Nagwek"/>
      <w:rPr>
        <w:b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15875</wp:posOffset>
              </wp:positionV>
              <wp:extent cx="5857875" cy="6985"/>
              <wp:effectExtent l="0" t="0" r="0" b="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69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E0E06" id="Prostokąt 15" o:spid="_x0000_s1026" style="position:absolute;margin-left:-1.1pt;margin-top:1.25pt;width:461.25pt;height: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" fillcolor="#aeaaaa [2414]" stroked="f" strokeweight="1pt"/>
          </w:pict>
        </mc:Fallback>
      </mc:AlternateContent>
    </w:r>
  </w:p>
  <w:tbl>
    <w:tblPr>
      <w:tblStyle w:val="Tabela-Siatka"/>
      <w:tblW w:w="96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4513"/>
      <w:gridCol w:w="5104"/>
    </w:tblGrid>
    <w:tr w:rsidR="0091113F" w:rsidTr="0091113F">
      <w:trPr>
        <w:trHeight w:val="795"/>
      </w:trPr>
      <w:tc>
        <w:tcPr>
          <w:tcW w:w="4513" w:type="dxa"/>
        </w:tcPr>
        <w:p w:rsidR="0091113F" w:rsidRPr="0091113F" w:rsidRDefault="0091113F" w:rsidP="0091113F">
          <w:pPr>
            <w:pStyle w:val="Nagwek"/>
            <w:rPr>
              <w:b/>
              <w:sz w:val="16"/>
              <w:szCs w:val="16"/>
            </w:rPr>
          </w:pPr>
          <w:r w:rsidRPr="0091113F">
            <w:rPr>
              <w:b/>
              <w:sz w:val="16"/>
              <w:szCs w:val="16"/>
            </w:rPr>
            <w:t>Komputronik Biznes Sp. z o.o.</w:t>
          </w:r>
        </w:p>
        <w:p w:rsidR="0091113F" w:rsidRPr="0091113F" w:rsidRDefault="0091113F" w:rsidP="0091113F">
          <w:pPr>
            <w:pStyle w:val="Nagwek"/>
            <w:rPr>
              <w:b/>
              <w:sz w:val="16"/>
              <w:szCs w:val="16"/>
            </w:rPr>
          </w:pPr>
          <w:r w:rsidRPr="0091113F">
            <w:rPr>
              <w:b/>
              <w:sz w:val="16"/>
              <w:szCs w:val="16"/>
            </w:rPr>
            <w:t>Ul. Wołczyńska 37</w:t>
          </w:r>
        </w:p>
        <w:p w:rsidR="0091113F" w:rsidRPr="0091113F" w:rsidRDefault="0091113F" w:rsidP="0091113F">
          <w:pPr>
            <w:pStyle w:val="Nagwek"/>
            <w:rPr>
              <w:b/>
              <w:sz w:val="16"/>
              <w:szCs w:val="16"/>
            </w:rPr>
          </w:pPr>
          <w:r w:rsidRPr="0091113F">
            <w:rPr>
              <w:b/>
              <w:sz w:val="16"/>
              <w:szCs w:val="16"/>
            </w:rPr>
            <w:t>60-003 Poznań</w:t>
          </w:r>
        </w:p>
        <w:p w:rsidR="0091113F" w:rsidRPr="0091113F" w:rsidRDefault="0091113F" w:rsidP="0091113F">
          <w:pPr>
            <w:pStyle w:val="Nagwek"/>
            <w:rPr>
              <w:sz w:val="16"/>
            </w:rPr>
          </w:pPr>
          <w:r w:rsidRPr="008539B3">
            <w:rPr>
              <w:color w:val="0E5BA1"/>
              <w:sz w:val="16"/>
              <w:szCs w:val="16"/>
            </w:rPr>
            <w:t>www.komputronik-biznes.pl</w:t>
          </w:r>
          <w:r w:rsidRPr="008539B3">
            <w:rPr>
              <w:color w:val="0E5BA1"/>
              <w:sz w:val="16"/>
            </w:rPr>
            <w:t xml:space="preserve"> </w:t>
          </w:r>
        </w:p>
      </w:tc>
      <w:tc>
        <w:tcPr>
          <w:tcW w:w="5104" w:type="dxa"/>
        </w:tcPr>
        <w:p w:rsidR="00593496" w:rsidRPr="00593496" w:rsidRDefault="00593496" w:rsidP="00593496">
          <w:pPr>
            <w:pStyle w:val="Nagwek"/>
            <w:rPr>
              <w:sz w:val="14"/>
              <w:szCs w:val="14"/>
            </w:rPr>
          </w:pPr>
          <w:r w:rsidRPr="00593496">
            <w:rPr>
              <w:sz w:val="14"/>
              <w:szCs w:val="14"/>
            </w:rPr>
            <w:t>NIP 895-17-44-690, REGON 930321320, numer rejestrowy BDO: 000008600</w:t>
          </w:r>
        </w:p>
        <w:p w:rsidR="00593496" w:rsidRPr="00593496" w:rsidRDefault="00593496" w:rsidP="00593496">
          <w:pPr>
            <w:pStyle w:val="Nagwek"/>
            <w:rPr>
              <w:sz w:val="14"/>
              <w:szCs w:val="14"/>
            </w:rPr>
          </w:pPr>
          <w:r w:rsidRPr="00593496">
            <w:rPr>
              <w:sz w:val="14"/>
              <w:szCs w:val="14"/>
            </w:rPr>
            <w:t xml:space="preserve">KRS 0000008979 Sąd Rejonowy Poznań – Nowe Miasto i Wilda, VIII Wydział Gospodarczy KRS, kapitał zakładowy w pełni opłacony: 5 010 000 PLN </w:t>
          </w:r>
        </w:p>
        <w:p w:rsidR="0091113F" w:rsidRPr="0091113F" w:rsidRDefault="00593496" w:rsidP="00593496">
          <w:pPr>
            <w:pStyle w:val="Nagwek"/>
            <w:rPr>
              <w:sz w:val="14"/>
              <w:szCs w:val="14"/>
            </w:rPr>
          </w:pPr>
          <w:r w:rsidRPr="00593496">
            <w:rPr>
              <w:sz w:val="14"/>
              <w:szCs w:val="14"/>
            </w:rPr>
            <w:t xml:space="preserve"> Posiadamy Certyfikat Jakości ISO 9001:2008</w:t>
          </w:r>
        </w:p>
      </w:tc>
    </w:tr>
  </w:tbl>
  <w:p w:rsidR="00323142" w:rsidRDefault="00323142" w:rsidP="003A2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90" w:rsidRDefault="002D0990" w:rsidP="00323142">
      <w:pPr>
        <w:spacing w:after="0" w:line="240" w:lineRule="auto"/>
      </w:pPr>
      <w:r>
        <w:separator/>
      </w:r>
    </w:p>
  </w:footnote>
  <w:footnote w:type="continuationSeparator" w:id="0">
    <w:p w:rsidR="002D0990" w:rsidRDefault="002D0990" w:rsidP="0032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9D" w:rsidRDefault="0081189D">
    <w:pPr>
      <w:pStyle w:val="Nagwek"/>
      <w:rPr>
        <w:b/>
      </w:rPr>
    </w:pPr>
    <w:r w:rsidRPr="0081189D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3442970</wp:posOffset>
          </wp:positionH>
          <wp:positionV relativeFrom="paragraph">
            <wp:posOffset>62230</wp:posOffset>
          </wp:positionV>
          <wp:extent cx="2761200" cy="10188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b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200" cy="101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189D" w:rsidRDefault="0081189D">
    <w:pPr>
      <w:pStyle w:val="Nagwek"/>
      <w:rPr>
        <w:b/>
      </w:rPr>
    </w:pPr>
  </w:p>
  <w:p w:rsidR="00323142" w:rsidRPr="001D6A4F" w:rsidRDefault="00C83D84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Biuro w Poznaniu</w:t>
    </w:r>
  </w:p>
  <w:p w:rsidR="0081189D" w:rsidRPr="001D6A4F" w:rsidRDefault="000807E2">
    <w:pPr>
      <w:pStyle w:val="Nagwek"/>
      <w:rPr>
        <w:sz w:val="16"/>
        <w:szCs w:val="16"/>
      </w:rPr>
    </w:pPr>
    <w:r w:rsidRPr="001D6A4F">
      <w:rPr>
        <w:sz w:val="16"/>
        <w:szCs w:val="16"/>
      </w:rPr>
      <w:t>u</w:t>
    </w:r>
    <w:r w:rsidR="0081189D" w:rsidRPr="001D6A4F">
      <w:rPr>
        <w:sz w:val="16"/>
        <w:szCs w:val="16"/>
      </w:rPr>
      <w:t xml:space="preserve">l. </w:t>
    </w:r>
    <w:r w:rsidR="00C83D84">
      <w:rPr>
        <w:sz w:val="16"/>
        <w:szCs w:val="16"/>
      </w:rPr>
      <w:t>Wołczyńska 37, 60-003 Poznań</w:t>
    </w:r>
  </w:p>
  <w:p w:rsidR="0081189D" w:rsidRPr="00C83D84" w:rsidRDefault="000807E2">
    <w:pPr>
      <w:pStyle w:val="Nagwek"/>
      <w:rPr>
        <w:sz w:val="16"/>
        <w:szCs w:val="16"/>
        <w:lang w:val="en-US"/>
      </w:rPr>
    </w:pPr>
    <w:r w:rsidRPr="00C83D84">
      <w:rPr>
        <w:sz w:val="16"/>
        <w:szCs w:val="16"/>
        <w:lang w:val="en-US"/>
      </w:rPr>
      <w:t>t</w:t>
    </w:r>
    <w:r w:rsidR="00593496">
      <w:rPr>
        <w:sz w:val="16"/>
        <w:szCs w:val="16"/>
        <w:lang w:val="en-US"/>
      </w:rPr>
      <w:t>el. +48 503 337 845</w:t>
    </w:r>
    <w:r w:rsidR="00C83D84" w:rsidRPr="00C83D84">
      <w:rPr>
        <w:sz w:val="16"/>
        <w:szCs w:val="16"/>
        <w:lang w:val="en-US"/>
      </w:rPr>
      <w:t>, fax (61) 668 04 09</w:t>
    </w:r>
  </w:p>
  <w:p w:rsidR="0081189D" w:rsidRPr="00C83D84" w:rsidRDefault="008539B3">
    <w:pPr>
      <w:pStyle w:val="Nagwek"/>
      <w:rPr>
        <w:color w:val="0E5BA1"/>
        <w:sz w:val="16"/>
        <w:lang w:val="en-US"/>
      </w:rPr>
    </w:pPr>
    <w:r w:rsidRPr="00C83D84">
      <w:rPr>
        <w:color w:val="0E5BA1"/>
        <w:sz w:val="16"/>
        <w:lang w:val="en-US"/>
      </w:rPr>
      <w:t>b</w:t>
    </w:r>
    <w:r w:rsidR="00C83D84" w:rsidRPr="00C83D84">
      <w:rPr>
        <w:color w:val="0E5BA1"/>
        <w:sz w:val="16"/>
        <w:lang w:val="en-US"/>
      </w:rPr>
      <w:t>iuro</w:t>
    </w:r>
    <w:r w:rsidR="000807E2" w:rsidRPr="00C83D84">
      <w:rPr>
        <w:color w:val="0E5BA1"/>
        <w:sz w:val="16"/>
        <w:lang w:val="en-US"/>
      </w:rPr>
      <w:t>@komputronik-biznes.pl</w:t>
    </w:r>
  </w:p>
  <w:p w:rsidR="000807E2" w:rsidRPr="00C83D84" w:rsidRDefault="000807E2">
    <w:pPr>
      <w:pStyle w:val="Nagwek"/>
      <w:rPr>
        <w:sz w:val="16"/>
        <w:lang w:val="en-US"/>
      </w:rPr>
    </w:pPr>
  </w:p>
  <w:p w:rsidR="000807E2" w:rsidRPr="0081189D" w:rsidRDefault="005768F6">
    <w:pPr>
      <w:pStyle w:val="Nagwek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38100</wp:posOffset>
              </wp:positionV>
              <wp:extent cx="5857875" cy="698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69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E7F7C" id="Prostokąt 2" o:spid="_x0000_s1026" style="position:absolute;margin-left:-1.1pt;margin-top:3pt;width:461.25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" fillcolor="#aeaaaa [2414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E"/>
    <w:rsid w:val="000807E2"/>
    <w:rsid w:val="00152366"/>
    <w:rsid w:val="001D6A4F"/>
    <w:rsid w:val="001F4E0C"/>
    <w:rsid w:val="002D0990"/>
    <w:rsid w:val="00323142"/>
    <w:rsid w:val="003A26BC"/>
    <w:rsid w:val="00480727"/>
    <w:rsid w:val="005768F6"/>
    <w:rsid w:val="00593496"/>
    <w:rsid w:val="006D3FF3"/>
    <w:rsid w:val="0081189D"/>
    <w:rsid w:val="008539B3"/>
    <w:rsid w:val="00867577"/>
    <w:rsid w:val="008F00BB"/>
    <w:rsid w:val="0091113F"/>
    <w:rsid w:val="00960397"/>
    <w:rsid w:val="00AB4A58"/>
    <w:rsid w:val="00BA1912"/>
    <w:rsid w:val="00BC1B3F"/>
    <w:rsid w:val="00BD603E"/>
    <w:rsid w:val="00C83D84"/>
    <w:rsid w:val="00F20FCE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D17C"/>
  <w15:docId w15:val="{78F3D233-C362-406C-8126-23A4D6C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142"/>
  </w:style>
  <w:style w:type="paragraph" w:styleId="Stopka">
    <w:name w:val="footer"/>
    <w:basedOn w:val="Normalny"/>
    <w:link w:val="StopkaZnak"/>
    <w:uiPriority w:val="99"/>
    <w:unhideWhenUsed/>
    <w:rsid w:val="0032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142"/>
  </w:style>
  <w:style w:type="character" w:styleId="Hipercze">
    <w:name w:val="Hyperlink"/>
    <w:basedOn w:val="Domylnaczcionkaakapitu"/>
    <w:uiPriority w:val="99"/>
    <w:unhideWhenUsed/>
    <w:rsid w:val="000807E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1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FD014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5237-DCEC-0948-93CE-DC4FF76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Komputronik S.A.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Bober</dc:creator>
  <cp:keywords/>
  <dc:description/>
  <cp:lastModifiedBy>fgruszczynski@gmail.com</cp:lastModifiedBy>
  <cp:revision>2</cp:revision>
  <cp:lastPrinted>2018-10-08T13:56:00Z</cp:lastPrinted>
  <dcterms:created xsi:type="dcterms:W3CDTF">2019-07-22T14:26:00Z</dcterms:created>
  <dcterms:modified xsi:type="dcterms:W3CDTF">2019-07-22T14:26:00Z</dcterms:modified>
</cp:coreProperties>
</file>