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CF30" w14:textId="07473FFE" w:rsidR="000244FC" w:rsidRPr="000D0E78" w:rsidRDefault="00F14B8B" w:rsidP="00BA09EB">
      <w:pPr>
        <w:spacing w:before="240" w:after="120" w:line="360" w:lineRule="auto"/>
        <w:jc w:val="both"/>
      </w:pPr>
      <w:r>
        <w:t>Informacja prasowa</w:t>
      </w:r>
    </w:p>
    <w:p w14:paraId="51088B3F" w14:textId="5DF812E2" w:rsidR="00465F1B" w:rsidRPr="000D0E78" w:rsidRDefault="00465F1B" w:rsidP="00BA09EB">
      <w:pPr>
        <w:spacing w:before="240" w:after="120" w:line="360" w:lineRule="auto"/>
        <w:jc w:val="both"/>
      </w:pPr>
      <w:r w:rsidRPr="000D0E78">
        <w:t xml:space="preserve">Warszawa, </w:t>
      </w:r>
      <w:r w:rsidR="001737CB">
        <w:t>7</w:t>
      </w:r>
      <w:bookmarkStart w:id="0" w:name="_GoBack"/>
      <w:bookmarkEnd w:id="0"/>
      <w:r w:rsidR="00F14B8B">
        <w:t xml:space="preserve"> sierpnia</w:t>
      </w:r>
      <w:r w:rsidRPr="000D0E78">
        <w:t xml:space="preserve"> 2019 r.</w:t>
      </w:r>
    </w:p>
    <w:p w14:paraId="25EC7A42" w14:textId="44EBE80C" w:rsidR="00523C3D" w:rsidRDefault="00527F08" w:rsidP="00AB4541">
      <w:pPr>
        <w:spacing w:before="240" w:after="120" w:line="360" w:lineRule="auto"/>
      </w:pPr>
      <w:r>
        <w:t xml:space="preserve"> </w:t>
      </w:r>
    </w:p>
    <w:p w14:paraId="2931E6C8" w14:textId="3451B407" w:rsidR="00BF76B2" w:rsidRPr="004E1C70" w:rsidRDefault="00BF76B2" w:rsidP="000D5859">
      <w:pPr>
        <w:spacing w:before="240" w:after="120" w:line="360" w:lineRule="auto"/>
        <w:jc w:val="center"/>
        <w:rPr>
          <w:b/>
          <w:bCs/>
        </w:rPr>
      </w:pPr>
      <w:r w:rsidRPr="004E1C70">
        <w:rPr>
          <w:b/>
          <w:bCs/>
        </w:rPr>
        <w:t>Jak zadbać o bezpieczeństwo informacji?</w:t>
      </w:r>
    </w:p>
    <w:p w14:paraId="27829B4E" w14:textId="2FAB411D" w:rsidR="00200582" w:rsidRPr="004E1C70" w:rsidRDefault="00134914" w:rsidP="004E1C70">
      <w:pPr>
        <w:spacing w:before="240" w:after="120" w:line="360" w:lineRule="auto"/>
        <w:jc w:val="both"/>
        <w:rPr>
          <w:b/>
          <w:bCs/>
        </w:rPr>
      </w:pPr>
      <w:r w:rsidRPr="004E1C70">
        <w:rPr>
          <w:b/>
          <w:bCs/>
        </w:rPr>
        <w:t xml:space="preserve">Dziesiątki tysięcy stron dokumentacji, setki </w:t>
      </w:r>
      <w:r w:rsidR="009B524E">
        <w:rPr>
          <w:b/>
          <w:bCs/>
        </w:rPr>
        <w:t xml:space="preserve">tysięcy </w:t>
      </w:r>
      <w:r w:rsidRPr="004E1C70">
        <w:rPr>
          <w:b/>
          <w:bCs/>
        </w:rPr>
        <w:t xml:space="preserve">gigabajtów danych przechowywanych na </w:t>
      </w:r>
      <w:r w:rsidR="007242CC">
        <w:rPr>
          <w:b/>
          <w:bCs/>
        </w:rPr>
        <w:t xml:space="preserve">dyskach </w:t>
      </w:r>
      <w:r w:rsidRPr="004E1C70">
        <w:rPr>
          <w:b/>
          <w:bCs/>
        </w:rPr>
        <w:t>serwer</w:t>
      </w:r>
      <w:r w:rsidR="007242CC">
        <w:rPr>
          <w:b/>
          <w:bCs/>
        </w:rPr>
        <w:t>ów</w:t>
      </w:r>
      <w:r w:rsidR="00F41B24">
        <w:rPr>
          <w:b/>
          <w:bCs/>
        </w:rPr>
        <w:t xml:space="preserve"> bądź</w:t>
      </w:r>
      <w:r w:rsidR="00D83BB9">
        <w:rPr>
          <w:b/>
          <w:bCs/>
        </w:rPr>
        <w:t xml:space="preserve"> </w:t>
      </w:r>
      <w:r w:rsidR="007242CC">
        <w:rPr>
          <w:b/>
          <w:bCs/>
        </w:rPr>
        <w:t>innych</w:t>
      </w:r>
      <w:r w:rsidRPr="004E1C70">
        <w:rPr>
          <w:b/>
          <w:bCs/>
        </w:rPr>
        <w:t xml:space="preserve"> nośnikach. Ogrom informacji, jakie generują firmy</w:t>
      </w:r>
      <w:r w:rsidR="00CF5802">
        <w:rPr>
          <w:b/>
          <w:bCs/>
        </w:rPr>
        <w:t>,</w:t>
      </w:r>
      <w:r w:rsidRPr="004E1C70">
        <w:rPr>
          <w:b/>
          <w:bCs/>
        </w:rPr>
        <w:t xml:space="preserve"> jest niewyobrażalny. W zależności od obowiązujących przepisów prawa bądź polityki, jaką dane przedsiębiorstwo prowadzi wobec wytwarzanych przez siebie dokumentów, muszą być one należycie zabezpieczone, a także odpowiednio skatalogowane. Jest to konieczne, aby w natłoku tak dużej ilości </w:t>
      </w:r>
      <w:r w:rsidR="00617B72">
        <w:rPr>
          <w:b/>
          <w:bCs/>
        </w:rPr>
        <w:t>informacji</w:t>
      </w:r>
      <w:r w:rsidRPr="004E1C70">
        <w:rPr>
          <w:b/>
          <w:bCs/>
        </w:rPr>
        <w:t xml:space="preserve">, móc szybko i efektywnie </w:t>
      </w:r>
      <w:r w:rsidR="009B2EE4">
        <w:rPr>
          <w:b/>
          <w:bCs/>
        </w:rPr>
        <w:t>je</w:t>
      </w:r>
      <w:r w:rsidRPr="004E1C70">
        <w:rPr>
          <w:b/>
          <w:bCs/>
        </w:rPr>
        <w:t xml:space="preserve"> </w:t>
      </w:r>
      <w:r w:rsidR="009B2EE4">
        <w:rPr>
          <w:b/>
          <w:bCs/>
        </w:rPr>
        <w:t>wykorzystywać</w:t>
      </w:r>
      <w:r w:rsidRPr="004E1C70">
        <w:rPr>
          <w:b/>
          <w:bCs/>
        </w:rPr>
        <w:t>. W związku z tym firmy korzystają z u</w:t>
      </w:r>
      <w:r w:rsidR="00200582" w:rsidRPr="004E1C70">
        <w:rPr>
          <w:b/>
          <w:bCs/>
        </w:rPr>
        <w:t xml:space="preserve">sług zewnętrznych partnerów, którzy w ramach swoich kompetencji </w:t>
      </w:r>
      <w:r w:rsidR="00617B72">
        <w:rPr>
          <w:b/>
          <w:bCs/>
        </w:rPr>
        <w:t xml:space="preserve">nimi </w:t>
      </w:r>
      <w:r w:rsidR="00200582" w:rsidRPr="004E1C70">
        <w:rPr>
          <w:b/>
          <w:bCs/>
        </w:rPr>
        <w:t>zarządzają. Globalny lider tego sektora, firma Iron Mountain, tylko w Polsce przechowuje 6,5 miliona pudeł z dokumentacją oraz digitalizuje niemal 100 milionów stron rocznie. Są to dane o różnej wrażliwości, do których dostęp mają ściśle określone grupy osób. Wobec takiej ilości danych</w:t>
      </w:r>
      <w:r w:rsidR="007158A8">
        <w:rPr>
          <w:b/>
          <w:bCs/>
        </w:rPr>
        <w:t xml:space="preserve"> </w:t>
      </w:r>
      <w:r w:rsidR="00200582" w:rsidRPr="004E1C70">
        <w:rPr>
          <w:b/>
          <w:bCs/>
        </w:rPr>
        <w:t xml:space="preserve">firma </w:t>
      </w:r>
      <w:r w:rsidR="00F41B24">
        <w:rPr>
          <w:b/>
          <w:bCs/>
        </w:rPr>
        <w:t>stosuje się do</w:t>
      </w:r>
      <w:r w:rsidR="00F41B24" w:rsidRPr="004E1C70">
        <w:rPr>
          <w:b/>
          <w:bCs/>
        </w:rPr>
        <w:t xml:space="preserve"> </w:t>
      </w:r>
      <w:r w:rsidR="00200582" w:rsidRPr="004E1C70">
        <w:rPr>
          <w:b/>
          <w:bCs/>
        </w:rPr>
        <w:t>szereg</w:t>
      </w:r>
      <w:r w:rsidR="00F41B24">
        <w:rPr>
          <w:b/>
          <w:bCs/>
        </w:rPr>
        <w:t>u</w:t>
      </w:r>
      <w:r w:rsidR="00200582" w:rsidRPr="004E1C70">
        <w:rPr>
          <w:b/>
          <w:bCs/>
        </w:rPr>
        <w:t xml:space="preserve"> restrykcyjnych przepisów</w:t>
      </w:r>
      <w:r w:rsidR="007242CC">
        <w:rPr>
          <w:b/>
          <w:bCs/>
        </w:rPr>
        <w:t xml:space="preserve"> i reguł</w:t>
      </w:r>
      <w:r w:rsidR="00200582" w:rsidRPr="004E1C70">
        <w:rPr>
          <w:b/>
          <w:bCs/>
        </w:rPr>
        <w:t xml:space="preserve">, dzięki którym każda informacja, niezależnie czy jest przechowywana na papierze </w:t>
      </w:r>
      <w:r w:rsidR="00F41B24">
        <w:rPr>
          <w:b/>
          <w:bCs/>
        </w:rPr>
        <w:t>czy też</w:t>
      </w:r>
      <w:r w:rsidR="00F41B24" w:rsidRPr="004E1C70">
        <w:rPr>
          <w:b/>
          <w:bCs/>
        </w:rPr>
        <w:t xml:space="preserve"> </w:t>
      </w:r>
      <w:r w:rsidR="00200582" w:rsidRPr="004E1C70">
        <w:rPr>
          <w:b/>
          <w:bCs/>
        </w:rPr>
        <w:t xml:space="preserve">w formie zdigitalizowanej, jest należycie zabezpieczona. </w:t>
      </w:r>
    </w:p>
    <w:p w14:paraId="58107CF2" w14:textId="7FF08920" w:rsidR="00200582" w:rsidRPr="004E1C70" w:rsidRDefault="00C233CE" w:rsidP="004E1C70">
      <w:pPr>
        <w:spacing w:before="240" w:after="120" w:line="360" w:lineRule="auto"/>
        <w:jc w:val="both"/>
        <w:rPr>
          <w:b/>
          <w:bCs/>
        </w:rPr>
      </w:pPr>
      <w:r w:rsidRPr="004E1C70">
        <w:rPr>
          <w:b/>
          <w:bCs/>
        </w:rPr>
        <w:t>Ściśle określona lokalizacja</w:t>
      </w:r>
    </w:p>
    <w:p w14:paraId="71C1AA3B" w14:textId="54E9E7A1" w:rsidR="004710E1" w:rsidRDefault="00200582" w:rsidP="004E1C70">
      <w:pPr>
        <w:spacing w:before="240" w:after="120" w:line="360" w:lineRule="auto"/>
        <w:jc w:val="both"/>
      </w:pPr>
      <w:r>
        <w:t>Jedną z właściwości dokumentów papierowych</w:t>
      </w:r>
      <w:r w:rsidR="004710E1">
        <w:t xml:space="preserve">, szczególnie w przypadku ich ogromnej liczby, jaką gromadzi Iron Mountain, jest fakt, iż wymagają </w:t>
      </w:r>
      <w:r w:rsidR="00F41B24">
        <w:t xml:space="preserve">one </w:t>
      </w:r>
      <w:r w:rsidR="004710E1">
        <w:t xml:space="preserve">dużej (a nawet bardzo dużej) podaży przestrzeni. W związku z tym tworzone są specjalne magazyny, zlokalizowane w różnych miejscach w Polsce, </w:t>
      </w:r>
      <w:r w:rsidR="00F41B24">
        <w:t xml:space="preserve">w których </w:t>
      </w:r>
      <w:r w:rsidR="004710E1">
        <w:t xml:space="preserve">przechowywana jest dokumentacja. Każdy zlokalizowany w nich dokument wymaga odpowiednich zabezpieczeń, zarówno w kontekście zdarzeń losowych (np. pożarów bądź zalań), jak </w:t>
      </w:r>
      <w:r w:rsidR="007158A8">
        <w:t>i</w:t>
      </w:r>
      <w:r w:rsidR="004710E1">
        <w:t xml:space="preserve"> </w:t>
      </w:r>
      <w:r w:rsidR="00F41B24">
        <w:t xml:space="preserve">w związku z możliwym </w:t>
      </w:r>
      <w:r w:rsidR="004710E1">
        <w:t xml:space="preserve">dostępem osób postronnych. </w:t>
      </w:r>
    </w:p>
    <w:p w14:paraId="0ADE06D4" w14:textId="1CE12D84" w:rsidR="00134914" w:rsidRPr="004E1C70" w:rsidRDefault="00F41B24" w:rsidP="004E1C70">
      <w:pPr>
        <w:spacing w:before="240" w:after="120" w:line="360" w:lineRule="auto"/>
        <w:jc w:val="both"/>
        <w:rPr>
          <w:i/>
          <w:iCs/>
        </w:rPr>
      </w:pPr>
      <w:r>
        <w:rPr>
          <w:i/>
          <w:iCs/>
        </w:rPr>
        <w:t xml:space="preserve">- </w:t>
      </w:r>
      <w:r w:rsidR="004710E1" w:rsidRPr="004E1C70">
        <w:rPr>
          <w:i/>
          <w:iCs/>
        </w:rPr>
        <w:t>Kryteria, jakie muszą spełniać magazyny</w:t>
      </w:r>
      <w:r w:rsidR="00695D70">
        <w:rPr>
          <w:i/>
          <w:iCs/>
        </w:rPr>
        <w:t>,</w:t>
      </w:r>
      <w:r w:rsidR="004710E1" w:rsidRPr="004E1C70">
        <w:rPr>
          <w:i/>
          <w:iCs/>
        </w:rPr>
        <w:t xml:space="preserve"> są określane już na etapie ich wyboru</w:t>
      </w:r>
      <w:r w:rsidR="004710E1">
        <w:t xml:space="preserve"> – </w:t>
      </w:r>
      <w:r w:rsidR="004710E1" w:rsidRPr="00BC100C">
        <w:rPr>
          <w:b/>
          <w:bCs/>
        </w:rPr>
        <w:t xml:space="preserve">mówi Zbigniew Banaśkiewicz, </w:t>
      </w:r>
      <w:r w:rsidR="004710E1">
        <w:rPr>
          <w:b/>
          <w:bCs/>
        </w:rPr>
        <w:t>Kierownik</w:t>
      </w:r>
      <w:r w:rsidR="004710E1" w:rsidRPr="00BC100C">
        <w:rPr>
          <w:b/>
          <w:bCs/>
        </w:rPr>
        <w:t xml:space="preserve"> ds. jakości, </w:t>
      </w:r>
      <w:r w:rsidR="004710E1">
        <w:rPr>
          <w:b/>
          <w:bCs/>
        </w:rPr>
        <w:t>higieny pracy</w:t>
      </w:r>
      <w:r w:rsidR="004710E1" w:rsidRPr="00BC100C">
        <w:rPr>
          <w:b/>
          <w:bCs/>
        </w:rPr>
        <w:t xml:space="preserve"> i bezpieczeństwa w  Iron Mountain Polska</w:t>
      </w:r>
      <w:r w:rsidR="00C61628">
        <w:rPr>
          <w:b/>
          <w:bCs/>
        </w:rPr>
        <w:t xml:space="preserve"> – </w:t>
      </w:r>
      <w:r w:rsidR="009B524E">
        <w:rPr>
          <w:i/>
          <w:iCs/>
        </w:rPr>
        <w:t>I</w:t>
      </w:r>
      <w:r w:rsidR="00C61628" w:rsidRPr="004E1C70">
        <w:rPr>
          <w:i/>
          <w:iCs/>
        </w:rPr>
        <w:t xml:space="preserve">stotna jest też ich lokalizacja. Z oczywistych powodów nie mogą się znajdować na terenach zalewowych lub </w:t>
      </w:r>
      <w:r w:rsidR="004E1C70" w:rsidRPr="004E1C70">
        <w:rPr>
          <w:i/>
          <w:iCs/>
        </w:rPr>
        <w:t xml:space="preserve">szczególnie </w:t>
      </w:r>
      <w:r w:rsidR="00C61628" w:rsidRPr="004E1C70">
        <w:rPr>
          <w:i/>
          <w:iCs/>
        </w:rPr>
        <w:t xml:space="preserve">narażonych na pożary. Ponadto nasze magazyny zwyczajnie nie rzucają się </w:t>
      </w:r>
      <w:r w:rsidR="00C61628" w:rsidRPr="004E1C70">
        <w:rPr>
          <w:i/>
          <w:iCs/>
        </w:rPr>
        <w:lastRenderedPageBreak/>
        <w:t>w oczy, nie zamieszczamy na nich naszego logo, a także staramy się, aby były „ukryte” wśród innych magazynów</w:t>
      </w:r>
      <w:r w:rsidR="00C233CE" w:rsidRPr="004E1C70">
        <w:rPr>
          <w:i/>
          <w:iCs/>
        </w:rPr>
        <w:t xml:space="preserve">, </w:t>
      </w:r>
      <w:r w:rsidR="00702500">
        <w:rPr>
          <w:i/>
          <w:iCs/>
        </w:rPr>
        <w:t xml:space="preserve">stanowiąc </w:t>
      </w:r>
      <w:r w:rsidR="006A30D4">
        <w:rPr>
          <w:i/>
          <w:iCs/>
        </w:rPr>
        <w:t>jednocześnie</w:t>
      </w:r>
      <w:r w:rsidR="00702500">
        <w:rPr>
          <w:i/>
          <w:iCs/>
        </w:rPr>
        <w:t xml:space="preserve"> ściśle odseparowany obiekt</w:t>
      </w:r>
      <w:r w:rsidR="006A30D4">
        <w:rPr>
          <w:i/>
          <w:iCs/>
        </w:rPr>
        <w:t>. J</w:t>
      </w:r>
      <w:r w:rsidR="00C233CE" w:rsidRPr="004E1C70">
        <w:rPr>
          <w:i/>
          <w:iCs/>
        </w:rPr>
        <w:t xml:space="preserve">edynie osoby </w:t>
      </w:r>
      <w:r w:rsidR="00DC1CDF">
        <w:rPr>
          <w:i/>
          <w:iCs/>
        </w:rPr>
        <w:t>upoważnione</w:t>
      </w:r>
      <w:r w:rsidR="00C233CE" w:rsidRPr="004E1C70">
        <w:rPr>
          <w:i/>
          <w:iCs/>
        </w:rPr>
        <w:t xml:space="preserve"> znają ich </w:t>
      </w:r>
      <w:r w:rsidR="006932D7">
        <w:rPr>
          <w:i/>
          <w:iCs/>
        </w:rPr>
        <w:t xml:space="preserve">dokładną </w:t>
      </w:r>
      <w:r w:rsidR="00C233CE" w:rsidRPr="004E1C70">
        <w:rPr>
          <w:i/>
          <w:iCs/>
        </w:rPr>
        <w:t>lokalizację.</w:t>
      </w:r>
      <w:r w:rsidR="00D4670A" w:rsidRPr="004E1C70">
        <w:rPr>
          <w:i/>
          <w:iCs/>
        </w:rPr>
        <w:t xml:space="preserve"> </w:t>
      </w:r>
    </w:p>
    <w:p w14:paraId="3CC8B1BB" w14:textId="2B31AC97" w:rsidR="00C233CE" w:rsidRPr="001A5C82" w:rsidRDefault="00C233CE" w:rsidP="004E1C70">
      <w:pPr>
        <w:spacing w:before="240" w:after="120" w:line="360" w:lineRule="auto"/>
        <w:jc w:val="both"/>
        <w:rPr>
          <w:b/>
          <w:bCs/>
        </w:rPr>
      </w:pPr>
      <w:r w:rsidRPr="001A5C82">
        <w:rPr>
          <w:b/>
          <w:bCs/>
        </w:rPr>
        <w:t>Magazyn niczym skarbiec</w:t>
      </w:r>
    </w:p>
    <w:p w14:paraId="6FEAFCBE" w14:textId="5470F24E" w:rsidR="00E5327E" w:rsidRDefault="00D936D7" w:rsidP="004E1C70">
      <w:pPr>
        <w:spacing w:before="240" w:after="120" w:line="360" w:lineRule="auto"/>
        <w:jc w:val="both"/>
      </w:pPr>
      <w:r>
        <w:t xml:space="preserve">Poza </w:t>
      </w:r>
      <w:r w:rsidR="000E03CE">
        <w:t>odpowiednią</w:t>
      </w:r>
      <w:r>
        <w:t xml:space="preserve"> lokalizacją magazyny muszą spełniać najwyższe standardy bezpieczeństwa, a także być przygotowane do prowadzenia działań prewencyjnych oraz możliwie najszybszego wyeliminowania źródła zagrożenia. Pierwszą linią zabezpieczeń jest skrupulatna ewidencja osób, którym zostaje udzielony dostęp do archiwów. System kontroli dostępu obejmuje ich każdorazową </w:t>
      </w:r>
      <w:r w:rsidR="000E03CE">
        <w:t>identyfikację</w:t>
      </w:r>
      <w:r>
        <w:t xml:space="preserve"> oraz autoryzację dostępu. Pracownicy magazynów dysponują indywidualnymi kartami magnetycznymi, które w zależności od zakresu ich obowiązków pozwalają dostać się w wybrane miejsce magazynu. Każde drzwi są zabezpieczone elektronicznym zamkiem, który można otworzyć za pomocą wspomnianych kart oraz numerów PIN. </w:t>
      </w:r>
      <w:r w:rsidR="001A5C82">
        <w:t xml:space="preserve">Co istotne, magazyny mają także minimalną </w:t>
      </w:r>
      <w:r w:rsidR="006932D7">
        <w:t xml:space="preserve">liczbę </w:t>
      </w:r>
      <w:r w:rsidR="001A5C82">
        <w:t xml:space="preserve">okien, co ogranicza dopływ światła do </w:t>
      </w:r>
      <w:r w:rsidR="000E03CE">
        <w:t xml:space="preserve">dokumentów, minimalizuje wahania temperatury, a także stanowi naturalne zabezpieczenie przed wglądem osób postronnych. </w:t>
      </w:r>
    </w:p>
    <w:p w14:paraId="2BB6EBC2" w14:textId="1CF7F20D" w:rsidR="00C233CE" w:rsidRPr="00D83BB9" w:rsidRDefault="006932D7" w:rsidP="004E1C70">
      <w:pPr>
        <w:spacing w:before="240" w:after="120" w:line="360" w:lineRule="auto"/>
        <w:jc w:val="both"/>
        <w:rPr>
          <w:i/>
          <w:iCs/>
        </w:rPr>
      </w:pPr>
      <w:r>
        <w:rPr>
          <w:i/>
          <w:iCs/>
        </w:rPr>
        <w:t xml:space="preserve">- </w:t>
      </w:r>
      <w:r w:rsidR="00E5327E" w:rsidRPr="004E1C70">
        <w:rPr>
          <w:i/>
          <w:iCs/>
        </w:rPr>
        <w:t>Nasze magazyny poza ciągłym monitoringiem</w:t>
      </w:r>
      <w:r w:rsidR="00D4670A" w:rsidRPr="004E1C70">
        <w:rPr>
          <w:i/>
          <w:iCs/>
        </w:rPr>
        <w:t xml:space="preserve"> CCTV</w:t>
      </w:r>
      <w:r w:rsidR="00E5327E" w:rsidRPr="004E1C70">
        <w:rPr>
          <w:i/>
          <w:iCs/>
        </w:rPr>
        <w:t xml:space="preserve"> wyposa</w:t>
      </w:r>
      <w:r w:rsidR="00723077" w:rsidRPr="004E1C70">
        <w:rPr>
          <w:i/>
          <w:iCs/>
        </w:rPr>
        <w:t xml:space="preserve">żone są w najnowocześniejsze systemy alarmowe. W ramach SSWiN (Systemu Sygnalizacji Włamania i Napadu przyp. red.) korzystamy równocześnie z usług dwóch </w:t>
      </w:r>
      <w:r w:rsidR="000E03CE">
        <w:rPr>
          <w:i/>
          <w:iCs/>
        </w:rPr>
        <w:t>służb ochrony</w:t>
      </w:r>
      <w:r w:rsidR="00723077" w:rsidRPr="004E1C70">
        <w:rPr>
          <w:i/>
          <w:iCs/>
        </w:rPr>
        <w:t xml:space="preserve"> – wewnętrznej i zewnętrznej</w:t>
      </w:r>
      <w:r w:rsidR="00723077">
        <w:t xml:space="preserve"> – </w:t>
      </w:r>
      <w:r w:rsidR="00723077" w:rsidRPr="00D4670A">
        <w:rPr>
          <w:b/>
          <w:bCs/>
        </w:rPr>
        <w:t>mówi Zbigniew Banaśkiewicz.</w:t>
      </w:r>
    </w:p>
    <w:p w14:paraId="290827DC" w14:textId="7E7C570A" w:rsidR="00723077" w:rsidRPr="001A5C82" w:rsidRDefault="00723077" w:rsidP="004E1C70">
      <w:pPr>
        <w:spacing w:before="240" w:after="120" w:line="360" w:lineRule="auto"/>
        <w:jc w:val="both"/>
        <w:rPr>
          <w:b/>
          <w:bCs/>
        </w:rPr>
      </w:pPr>
      <w:r w:rsidRPr="001A5C82">
        <w:rPr>
          <w:b/>
          <w:bCs/>
        </w:rPr>
        <w:t>Prewencja i szybka reakcja</w:t>
      </w:r>
    </w:p>
    <w:p w14:paraId="03241F7C" w14:textId="624B6FAE" w:rsidR="00723077" w:rsidRDefault="0047519D" w:rsidP="004E1C70">
      <w:pPr>
        <w:spacing w:before="240" w:after="120" w:line="360" w:lineRule="auto"/>
        <w:jc w:val="both"/>
      </w:pPr>
      <w:r>
        <w:t>W przypadku magazynów, w których dane przechowywane są na papierze, jednym</w:t>
      </w:r>
      <w:r w:rsidR="00D4670A">
        <w:t>i</w:t>
      </w:r>
      <w:r>
        <w:t xml:space="preserve"> z podstawowych zagrożeń </w:t>
      </w:r>
      <w:r w:rsidR="00D4670A">
        <w:t>są</w:t>
      </w:r>
      <w:r>
        <w:t xml:space="preserve"> pożar</w:t>
      </w:r>
      <w:r w:rsidR="00D4670A">
        <w:t xml:space="preserve"> i zalanie</w:t>
      </w:r>
      <w:r>
        <w:t>.</w:t>
      </w:r>
      <w:r w:rsidR="00D4670A">
        <w:t xml:space="preserve"> Sama konstrukcja tego typu budynków jest jednak zaprojektowana w ten sposób, aby do minimum ograniczyć rozprzestrzenianie się ognia oraz minimalizować zagrożenia</w:t>
      </w:r>
      <w:r w:rsidR="00695D70">
        <w:t>,</w:t>
      </w:r>
      <w:r w:rsidR="00D4670A">
        <w:t xml:space="preserve"> jakie niesie za sobą zalanie. Magazyny Iron Mountain wyposażone są w specjalnie zaprojektowane regały, które znajdują się na podwyższeniu, dzięki czemu najniżej położone dokumenty nie będą </w:t>
      </w:r>
      <w:r w:rsidR="001A5C82">
        <w:t>zagrożone zalaniem. Także pudła, w których przechowywane są dokumenty</w:t>
      </w:r>
      <w:r w:rsidR="00695D70">
        <w:t>,</w:t>
      </w:r>
      <w:r w:rsidR="001A5C82">
        <w:t xml:space="preserve"> mają specjalną konstrukcję</w:t>
      </w:r>
      <w:r w:rsidR="00695D70">
        <w:t xml:space="preserve">, która minimalizuje skutki </w:t>
      </w:r>
      <w:r w:rsidR="000F218F">
        <w:t>działania wody</w:t>
      </w:r>
      <w:r w:rsidR="001A5C82">
        <w:t xml:space="preserve">. Co </w:t>
      </w:r>
      <w:r w:rsidR="000F218F">
        <w:t xml:space="preserve">jednak </w:t>
      </w:r>
      <w:r w:rsidR="001A5C82">
        <w:t>w przypadku pożarów?</w:t>
      </w:r>
    </w:p>
    <w:p w14:paraId="059FF254" w14:textId="15FCD9C9" w:rsidR="00D4670A" w:rsidRPr="00D83BB9" w:rsidRDefault="006932D7" w:rsidP="004E1C70">
      <w:pPr>
        <w:spacing w:before="240" w:after="120" w:line="360" w:lineRule="auto"/>
        <w:jc w:val="both"/>
        <w:rPr>
          <w:i/>
          <w:iCs/>
        </w:rPr>
      </w:pPr>
      <w:r>
        <w:rPr>
          <w:i/>
          <w:iCs/>
        </w:rPr>
        <w:t xml:space="preserve">- </w:t>
      </w:r>
      <w:r w:rsidR="00D4670A" w:rsidRPr="004E1C70">
        <w:rPr>
          <w:i/>
          <w:iCs/>
        </w:rPr>
        <w:t>W przypadku tradycyjnych dokumentów pożar jest dużo większym zagrożeniem niż zalanie</w:t>
      </w:r>
      <w:r w:rsidR="00D4670A">
        <w:t xml:space="preserve"> – </w:t>
      </w:r>
      <w:r w:rsidR="001A5C82" w:rsidRPr="004E1C70">
        <w:rPr>
          <w:b/>
          <w:bCs/>
        </w:rPr>
        <w:t>wyjaśnia</w:t>
      </w:r>
      <w:r w:rsidR="00D4670A" w:rsidRPr="004E1C70">
        <w:rPr>
          <w:b/>
          <w:bCs/>
        </w:rPr>
        <w:t xml:space="preserve"> Zbigniew Banaśkiewicz</w:t>
      </w:r>
      <w:r w:rsidR="00D4670A">
        <w:t xml:space="preserve"> </w:t>
      </w:r>
      <w:r w:rsidR="001A5C82">
        <w:t>–</w:t>
      </w:r>
      <w:r w:rsidR="00D4670A">
        <w:t xml:space="preserve"> </w:t>
      </w:r>
      <w:r w:rsidR="004E1C70" w:rsidRPr="004E1C70">
        <w:rPr>
          <w:i/>
          <w:iCs/>
        </w:rPr>
        <w:t>Z</w:t>
      </w:r>
      <w:r w:rsidR="001A5C82" w:rsidRPr="004E1C70">
        <w:rPr>
          <w:i/>
          <w:iCs/>
        </w:rPr>
        <w:t xml:space="preserve">alane dokumenty można odzyskać. Stosuje się na przykład ich suszenie </w:t>
      </w:r>
      <w:r w:rsidR="001A5C82" w:rsidRPr="004E1C70">
        <w:rPr>
          <w:i/>
          <w:iCs/>
        </w:rPr>
        <w:lastRenderedPageBreak/>
        <w:t>bardzo zimnym powietrzem</w:t>
      </w:r>
      <w:r w:rsidR="00695D70">
        <w:rPr>
          <w:i/>
          <w:iCs/>
        </w:rPr>
        <w:t>,</w:t>
      </w:r>
      <w:r w:rsidR="004E1C70" w:rsidRPr="004E1C70">
        <w:rPr>
          <w:i/>
          <w:iCs/>
        </w:rPr>
        <w:t xml:space="preserve"> co </w:t>
      </w:r>
      <w:r w:rsidR="001A5C82" w:rsidRPr="004E1C70">
        <w:rPr>
          <w:i/>
          <w:iCs/>
        </w:rPr>
        <w:t xml:space="preserve">pozwala na odklejenie od siebie kartek oraz pozbycie się wilgoci. Pożar z oczywistych względów nie daje takich możliwości. Nasze magazyny wyposażone są w całe spektrum różnorodnych rozwiązań prewencyjnych oraz szybkiego reagowania. Na pierwszej linii znajduje się system </w:t>
      </w:r>
      <w:r w:rsidR="001A5C82" w:rsidRPr="004E1C70">
        <w:rPr>
          <w:b/>
          <w:bCs/>
          <w:i/>
          <w:iCs/>
        </w:rPr>
        <w:t>VESDA</w:t>
      </w:r>
      <w:r w:rsidR="001A5C82" w:rsidRPr="004E1C70">
        <w:rPr>
          <w:i/>
          <w:iCs/>
        </w:rPr>
        <w:t xml:space="preserve">, który analizuje skład powietrza w magazynie. Nawet najmniejsze </w:t>
      </w:r>
      <w:r w:rsidR="000E03CE">
        <w:rPr>
          <w:i/>
          <w:iCs/>
        </w:rPr>
        <w:t xml:space="preserve">jego </w:t>
      </w:r>
      <w:r w:rsidR="001A5C82" w:rsidRPr="004E1C70">
        <w:rPr>
          <w:i/>
          <w:iCs/>
        </w:rPr>
        <w:t>wahani</w:t>
      </w:r>
      <w:r w:rsidR="000E03CE">
        <w:rPr>
          <w:i/>
          <w:iCs/>
        </w:rPr>
        <w:t>e</w:t>
      </w:r>
      <w:r w:rsidR="001A5C82" w:rsidRPr="004E1C70">
        <w:rPr>
          <w:i/>
          <w:iCs/>
        </w:rPr>
        <w:t>, spowodowane zapaleniem zapałki, czy zapalniczki powoduje uruchomienie systemów alarmowych. Ponadto nasze magazyny wyposażone są w specjalne zraszacze</w:t>
      </w:r>
      <w:r w:rsidR="000E03CE">
        <w:rPr>
          <w:i/>
          <w:iCs/>
        </w:rPr>
        <w:t xml:space="preserve"> oraz w</w:t>
      </w:r>
      <w:r w:rsidR="001A5C82" w:rsidRPr="004E1C70">
        <w:rPr>
          <w:i/>
          <w:iCs/>
        </w:rPr>
        <w:t xml:space="preserve"> hydranty ze środkiem pianotwórczym. Magazyny korzystają także ze stałego monitoringu najbliższych jednostek straży pożarnej</w:t>
      </w:r>
      <w:r w:rsidR="001A5C82">
        <w:t xml:space="preserve"> – </w:t>
      </w:r>
      <w:r w:rsidR="001A5C82" w:rsidRPr="004E1C70">
        <w:rPr>
          <w:b/>
          <w:bCs/>
        </w:rPr>
        <w:t>dodaje</w:t>
      </w:r>
      <w:r w:rsidR="001A5C82">
        <w:t xml:space="preserve">. </w:t>
      </w:r>
    </w:p>
    <w:p w14:paraId="2AD058A9" w14:textId="50B3C10D" w:rsidR="001A5C82" w:rsidRPr="004E1C70" w:rsidRDefault="001A5C82" w:rsidP="004E1C70">
      <w:pPr>
        <w:spacing w:before="240" w:after="120" w:line="360" w:lineRule="auto"/>
        <w:jc w:val="both"/>
        <w:rPr>
          <w:b/>
          <w:bCs/>
        </w:rPr>
      </w:pPr>
      <w:r w:rsidRPr="004E1C70">
        <w:rPr>
          <w:b/>
          <w:bCs/>
        </w:rPr>
        <w:t>Cyberbezpieczeństwo</w:t>
      </w:r>
    </w:p>
    <w:p w14:paraId="1B01E5B5" w14:textId="35878776" w:rsidR="001A5C82" w:rsidRDefault="001A5C82" w:rsidP="004E1C70">
      <w:pPr>
        <w:spacing w:before="240" w:after="120" w:line="360" w:lineRule="auto"/>
        <w:jc w:val="both"/>
      </w:pPr>
      <w:r>
        <w:t>W dzisiejszych czasach duża część dokumentów przechowywana jest</w:t>
      </w:r>
      <w:r w:rsidR="00427B73">
        <w:t xml:space="preserve"> także</w:t>
      </w:r>
      <w:r>
        <w:t xml:space="preserve"> </w:t>
      </w:r>
      <w:r w:rsidR="000D5859">
        <w:t xml:space="preserve">w różnego rodzaju chmurach danych. Ich bezpieczeństwo zależy od rozwiązań informatycznych, a także odpowiedniego przeszkolenia pracowników, którzy będą je wykorzystywać w codziennej pracy. </w:t>
      </w:r>
    </w:p>
    <w:p w14:paraId="4C9DC069" w14:textId="03770CAA" w:rsidR="00891A92" w:rsidRPr="00D83BB9" w:rsidRDefault="003D088A" w:rsidP="004E1C70">
      <w:pPr>
        <w:spacing w:before="240" w:after="120" w:line="360" w:lineRule="auto"/>
        <w:jc w:val="both"/>
        <w:rPr>
          <w:i/>
          <w:iCs/>
        </w:rPr>
      </w:pPr>
      <w:r>
        <w:rPr>
          <w:i/>
          <w:iCs/>
        </w:rPr>
        <w:t xml:space="preserve">- </w:t>
      </w:r>
      <w:r w:rsidR="00891A92" w:rsidRPr="004E1C70">
        <w:rPr>
          <w:i/>
          <w:iCs/>
        </w:rPr>
        <w:t>Iron Mountain kilka razy do roku przeprowadza obowiązkowe szkolenia dla swoich pracowników, które dotyczą zagrożeń</w:t>
      </w:r>
      <w:r w:rsidR="00695D70">
        <w:rPr>
          <w:i/>
          <w:iCs/>
        </w:rPr>
        <w:t>,</w:t>
      </w:r>
      <w:r w:rsidR="00891A92" w:rsidRPr="004E1C70">
        <w:rPr>
          <w:i/>
          <w:iCs/>
        </w:rPr>
        <w:t xml:space="preserve"> jakie niesie za sobą cyberprzestępczość</w:t>
      </w:r>
      <w:r w:rsidR="00891A92">
        <w:t xml:space="preserve"> – </w:t>
      </w:r>
      <w:r w:rsidR="00891A92" w:rsidRPr="00D96D44">
        <w:rPr>
          <w:b/>
          <w:bCs/>
        </w:rPr>
        <w:t xml:space="preserve">mówi Stefan Kotański, </w:t>
      </w:r>
      <w:r w:rsidR="00B72FDB">
        <w:rPr>
          <w:b/>
          <w:bCs/>
        </w:rPr>
        <w:t xml:space="preserve">Dyrektor PMO </w:t>
      </w:r>
      <w:r w:rsidR="00CD0978" w:rsidRPr="00D96D44">
        <w:rPr>
          <w:b/>
          <w:bCs/>
        </w:rPr>
        <w:t>Iron Mountain Polska</w:t>
      </w:r>
      <w:r w:rsidR="00CD0978">
        <w:t xml:space="preserve"> </w:t>
      </w:r>
      <w:r w:rsidR="00CD0978" w:rsidRPr="004E1C70">
        <w:rPr>
          <w:i/>
          <w:iCs/>
        </w:rPr>
        <w:t xml:space="preserve">– </w:t>
      </w:r>
      <w:r>
        <w:rPr>
          <w:i/>
          <w:iCs/>
        </w:rPr>
        <w:t>T</w:t>
      </w:r>
      <w:r w:rsidR="00CD0978" w:rsidRPr="004E1C70">
        <w:rPr>
          <w:i/>
          <w:iCs/>
        </w:rPr>
        <w:t xml:space="preserve">e działania prowadzone są we wszystkich krajach, w których operuje firma. </w:t>
      </w:r>
      <w:r w:rsidR="00D96D44" w:rsidRPr="004E1C70">
        <w:rPr>
          <w:i/>
          <w:iCs/>
        </w:rPr>
        <w:t>Ponadto nawiązując współpracę z klientami</w:t>
      </w:r>
      <w:r w:rsidR="00695D70">
        <w:rPr>
          <w:i/>
          <w:iCs/>
        </w:rPr>
        <w:t>,</w:t>
      </w:r>
      <w:r w:rsidR="00D96D44" w:rsidRPr="004E1C70">
        <w:rPr>
          <w:i/>
          <w:iCs/>
        </w:rPr>
        <w:t xml:space="preserve"> zawsze oczekujemy, aby ich systemy informatyczne spełniały co najmniej nasze standardy bezpieczeństwa, a te są bardzo wysokie. Warunkują jednak bezpieczeństwo wymiany danych oraz eliminują potencjalne zagrożenia</w:t>
      </w:r>
      <w:r w:rsidR="00D96D44">
        <w:t xml:space="preserve"> – </w:t>
      </w:r>
      <w:r w:rsidR="00D96D44" w:rsidRPr="00DE4F52">
        <w:rPr>
          <w:b/>
          <w:bCs/>
        </w:rPr>
        <w:t>dodaje</w:t>
      </w:r>
      <w:r w:rsidR="00D96D44">
        <w:t>.</w:t>
      </w:r>
    </w:p>
    <w:p w14:paraId="264A8D75" w14:textId="72C2E073" w:rsidR="00D96D44" w:rsidRPr="004E1C70" w:rsidRDefault="003D088A" w:rsidP="004E1C70">
      <w:pPr>
        <w:spacing w:before="240" w:after="120" w:line="360" w:lineRule="auto"/>
        <w:jc w:val="both"/>
        <w:rPr>
          <w:i/>
          <w:iCs/>
        </w:rPr>
      </w:pPr>
      <w:r>
        <w:rPr>
          <w:i/>
          <w:iCs/>
        </w:rPr>
        <w:t xml:space="preserve">- </w:t>
      </w:r>
      <w:r w:rsidR="00D96D44" w:rsidRPr="004E1C70">
        <w:rPr>
          <w:i/>
          <w:iCs/>
        </w:rPr>
        <w:t xml:space="preserve">Ochrona bezpieczeństwa danych cyfrowych wymaga przedsięwzięcia szeregu środków, zarówno dotyczących specjalnych oprogramowań, jak </w:t>
      </w:r>
      <w:r w:rsidR="00695D70">
        <w:rPr>
          <w:i/>
          <w:iCs/>
        </w:rPr>
        <w:t>i</w:t>
      </w:r>
      <w:r w:rsidR="00D96D44" w:rsidRPr="004E1C70">
        <w:rPr>
          <w:i/>
          <w:iCs/>
        </w:rPr>
        <w:t xml:space="preserve"> zabezpieczenia sprzętu. Wszystkie telefony i komputery są szyfrowane i przypisane jednej, konkretnej osobie</w:t>
      </w:r>
      <w:r w:rsidR="00D96D44">
        <w:t xml:space="preserve"> – </w:t>
      </w:r>
      <w:r w:rsidR="00D96D44" w:rsidRPr="00DE4F52">
        <w:rPr>
          <w:b/>
          <w:bCs/>
        </w:rPr>
        <w:t>tłumaczy Stefan Kotański</w:t>
      </w:r>
      <w:r w:rsidR="008053AE">
        <w:t xml:space="preserve"> </w:t>
      </w:r>
      <w:r w:rsidR="00E2598D">
        <w:t>–</w:t>
      </w:r>
      <w:r w:rsidR="008053AE">
        <w:t xml:space="preserve"> </w:t>
      </w:r>
      <w:r w:rsidR="004E1C70">
        <w:rPr>
          <w:i/>
          <w:iCs/>
        </w:rPr>
        <w:t>K</w:t>
      </w:r>
      <w:r w:rsidR="00E2598D" w:rsidRPr="004E1C70">
        <w:rPr>
          <w:i/>
          <w:iCs/>
        </w:rPr>
        <w:t>orzystamy także z</w:t>
      </w:r>
      <w:r w:rsidR="00DE4F52" w:rsidRPr="004E1C70">
        <w:rPr>
          <w:i/>
          <w:iCs/>
        </w:rPr>
        <w:t xml:space="preserve"> zaawansowanych</w:t>
      </w:r>
      <w:r w:rsidR="00E2598D" w:rsidRPr="004E1C70">
        <w:rPr>
          <w:i/>
          <w:iCs/>
        </w:rPr>
        <w:t xml:space="preserve"> rozwiązań</w:t>
      </w:r>
      <w:r w:rsidR="00DE4F52" w:rsidRPr="004E1C70">
        <w:rPr>
          <w:i/>
          <w:iCs/>
        </w:rPr>
        <w:t xml:space="preserve"> takich jak dedykowane firewalle, czy szyfrowane połączenia. Posiadamy także wydzielone sieci – globalne i lokalne, do których dostęp ma jedynie ograniczona liczba osób. Pozwala to na wyeliminowanie potencjalnych zagrożeń już w samym zarodku. </w:t>
      </w:r>
    </w:p>
    <w:p w14:paraId="0B718805" w14:textId="77777777" w:rsidR="003D088A" w:rsidRDefault="00543BD6" w:rsidP="004E1C70">
      <w:pPr>
        <w:spacing w:before="240" w:after="120" w:line="360" w:lineRule="auto"/>
        <w:jc w:val="both"/>
        <w:rPr>
          <w:i/>
          <w:iCs/>
        </w:rPr>
      </w:pPr>
      <w:r>
        <w:t>Bezpieczeństwo przechowywania danych cyfrowych zależy także od tworzenia kopii zapasowych wszystkich danych na wypadek awarii lub uszkodzenia serwerów</w:t>
      </w:r>
      <w:r w:rsidRPr="004E1C70">
        <w:rPr>
          <w:i/>
          <w:iCs/>
        </w:rPr>
        <w:t xml:space="preserve">. </w:t>
      </w:r>
    </w:p>
    <w:p w14:paraId="3E579B0C" w14:textId="05D28FAC" w:rsidR="00DE4F52" w:rsidRPr="004E1C70" w:rsidRDefault="003D088A" w:rsidP="004E1C70">
      <w:pPr>
        <w:spacing w:before="240" w:after="120" w:line="360" w:lineRule="auto"/>
        <w:jc w:val="both"/>
        <w:rPr>
          <w:i/>
          <w:iCs/>
        </w:rPr>
      </w:pPr>
      <w:r>
        <w:rPr>
          <w:i/>
          <w:iCs/>
        </w:rPr>
        <w:t xml:space="preserve">- </w:t>
      </w:r>
      <w:r w:rsidR="00543BD6" w:rsidRPr="004E1C70">
        <w:rPr>
          <w:i/>
          <w:iCs/>
        </w:rPr>
        <w:t>Każdy dokument znajdujący się pod opieką Iron Mountain ma kilka takich kopii</w:t>
      </w:r>
      <w:r w:rsidR="00543BD6">
        <w:t xml:space="preserve"> – </w:t>
      </w:r>
      <w:r w:rsidR="00543BD6" w:rsidRPr="004E1C70">
        <w:rPr>
          <w:b/>
          <w:bCs/>
        </w:rPr>
        <w:t>mówi Stefan Kotański</w:t>
      </w:r>
      <w:r w:rsidR="00543BD6">
        <w:t xml:space="preserve"> – </w:t>
      </w:r>
      <w:r>
        <w:rPr>
          <w:i/>
          <w:iCs/>
        </w:rPr>
        <w:t>W</w:t>
      </w:r>
      <w:r w:rsidR="00543BD6" w:rsidRPr="004E1C70">
        <w:rPr>
          <w:i/>
          <w:iCs/>
        </w:rPr>
        <w:t xml:space="preserve">ykorzystujemy także tzw. UPS-y (z ang. niezakłócone zasilanie energią), które w razie </w:t>
      </w:r>
      <w:r w:rsidR="00543BD6" w:rsidRPr="004E1C70">
        <w:rPr>
          <w:i/>
          <w:iCs/>
        </w:rPr>
        <w:lastRenderedPageBreak/>
        <w:t xml:space="preserve">odcięcia dostawy prądu podtrzymuje działanie serwerów, aż do momentu </w:t>
      </w:r>
      <w:r w:rsidR="00D25FB9">
        <w:rPr>
          <w:i/>
          <w:iCs/>
        </w:rPr>
        <w:t>uruchomienia dedykowanego agregatu prądotwórczego</w:t>
      </w:r>
      <w:r w:rsidR="00543BD6" w:rsidRPr="004E1C70">
        <w:rPr>
          <w:i/>
          <w:iCs/>
        </w:rPr>
        <w:t xml:space="preserve">. </w:t>
      </w:r>
    </w:p>
    <w:p w14:paraId="21F76985" w14:textId="4A766E67" w:rsidR="00BF76B2" w:rsidRPr="00571524" w:rsidRDefault="00543BD6" w:rsidP="003D088A">
      <w:pPr>
        <w:spacing w:before="240" w:after="120" w:line="360" w:lineRule="auto"/>
        <w:jc w:val="both"/>
      </w:pPr>
      <w:r>
        <w:t>Podstawą ochrony danych, zarówno tradycyjnych</w:t>
      </w:r>
      <w:r w:rsidR="00695D70">
        <w:t>,</w:t>
      </w:r>
      <w:r>
        <w:t xml:space="preserve"> jak i cyfrowych, jest </w:t>
      </w:r>
      <w:r w:rsidR="00427B73">
        <w:t>zidentyfikowanie</w:t>
      </w:r>
      <w:r>
        <w:t xml:space="preserve"> potencjalnych źródeł zagrożeń i stworzenie systemów oraz procedur, które pozwalają </w:t>
      </w:r>
      <w:r w:rsidR="000311F9">
        <w:t>na ich jak najszybszą eliminację.</w:t>
      </w:r>
      <w:r w:rsidR="00F00905">
        <w:t xml:space="preserve"> Iron Mountain, który swoje działania prowadzi </w:t>
      </w:r>
      <w:r w:rsidR="003D088A">
        <w:t xml:space="preserve">w </w:t>
      </w:r>
      <w:r w:rsidR="002C0010">
        <w:t>ponad 50</w:t>
      </w:r>
      <w:r w:rsidR="00F00905">
        <w:t xml:space="preserve"> krajach na całym świecie, przez dekady swojego funkcjonowania wypracował odpowiedni </w:t>
      </w:r>
      <w:r w:rsidR="00F00905" w:rsidRPr="00117A74">
        <w:rPr>
          <w:i/>
          <w:iCs/>
        </w:rPr>
        <w:t>know-how</w:t>
      </w:r>
      <w:r w:rsidR="00F00905">
        <w:t>,</w:t>
      </w:r>
      <w:r w:rsidR="000311F9">
        <w:t xml:space="preserve"> </w:t>
      </w:r>
      <w:r w:rsidR="00F00905">
        <w:t>d</w:t>
      </w:r>
      <w:r w:rsidR="000311F9">
        <w:t xml:space="preserve">zięki </w:t>
      </w:r>
      <w:r w:rsidR="00F00905">
        <w:t>któremu</w:t>
      </w:r>
      <w:r w:rsidR="000311F9">
        <w:t xml:space="preserve"> dokumenty, </w:t>
      </w:r>
      <w:r w:rsidR="00F00905">
        <w:t>znajdujące się pod zarządem firmy są</w:t>
      </w:r>
      <w:r w:rsidR="000311F9">
        <w:t xml:space="preserve"> bezpieczne, niezależnie od zaistniałej sytuacji. </w:t>
      </w:r>
    </w:p>
    <w:tbl>
      <w:tblPr>
        <w:tblW w:w="0" w:type="auto"/>
        <w:shd w:val="clear" w:color="auto" w:fill="8EAADB"/>
        <w:tblLook w:val="04A0" w:firstRow="1" w:lastRow="0" w:firstColumn="1" w:lastColumn="0" w:noHBand="0" w:noVBand="1"/>
      </w:tblPr>
      <w:tblGrid>
        <w:gridCol w:w="9062"/>
      </w:tblGrid>
      <w:tr w:rsidR="00C17A14" w:rsidRPr="00D64CE4" w14:paraId="4491684E" w14:textId="77777777" w:rsidTr="000244FC">
        <w:tc>
          <w:tcPr>
            <w:tcW w:w="9062" w:type="dxa"/>
            <w:shd w:val="clear" w:color="auto" w:fill="2F5496"/>
          </w:tcPr>
          <w:p w14:paraId="6B234EC2" w14:textId="7BFE3D16" w:rsidR="00C17A14" w:rsidRPr="00D64CE4" w:rsidRDefault="00C17A14" w:rsidP="00BA09EB">
            <w:pPr>
              <w:jc w:val="both"/>
              <w:rPr>
                <w:rFonts w:ascii="Calibri" w:hAnsi="Calibri" w:cs="Calibri"/>
                <w:b/>
                <w:color w:val="FFFFFF"/>
              </w:rPr>
            </w:pPr>
            <w:r w:rsidRPr="00D64CE4">
              <w:rPr>
                <w:rFonts w:ascii="Calibri" w:hAnsi="Calibri" w:cs="Calibri"/>
                <w:b/>
                <w:color w:val="FFFFFF"/>
              </w:rPr>
              <w:t>O Iron Mountain Polska:</w:t>
            </w:r>
          </w:p>
        </w:tc>
      </w:tr>
    </w:tbl>
    <w:p w14:paraId="195B4DAF" w14:textId="77777777" w:rsidR="00C17A14" w:rsidRPr="00D02132" w:rsidRDefault="00C17A14" w:rsidP="00BA09EB">
      <w:pPr>
        <w:jc w:val="both"/>
        <w:rPr>
          <w:rFonts w:ascii="Calibri" w:hAnsi="Calibri" w:cs="Calibri"/>
          <w:color w:val="000000"/>
        </w:rPr>
      </w:pPr>
    </w:p>
    <w:p w14:paraId="5EBFE1C7" w14:textId="4D61AACF" w:rsidR="00C17A14" w:rsidRPr="00D02132" w:rsidRDefault="00C17A14" w:rsidP="00BA09EB">
      <w:pPr>
        <w:spacing w:line="360" w:lineRule="auto"/>
        <w:jc w:val="both"/>
        <w:rPr>
          <w:rFonts w:ascii="Calibri" w:hAnsi="Calibri" w:cs="Calibri"/>
          <w:color w:val="000000"/>
        </w:rPr>
      </w:pPr>
      <w:r w:rsidRPr="00754E9E">
        <w:rPr>
          <w:rFonts w:ascii="Calibri" w:hAnsi="Calibri" w:cs="Calibri"/>
          <w:color w:val="000000"/>
        </w:rPr>
        <w:t xml:space="preserve">Iron Mountain Polska to lider </w:t>
      </w:r>
      <w:r w:rsidR="00754E9E" w:rsidRPr="00754E9E">
        <w:t xml:space="preserve">rynku </w:t>
      </w:r>
      <w:r w:rsidR="004E05B3" w:rsidRPr="00754E9E">
        <w:t xml:space="preserve">zarządzania </w:t>
      </w:r>
      <w:r w:rsidR="00754E9E" w:rsidRPr="00754E9E">
        <w:t xml:space="preserve">informacją, </w:t>
      </w:r>
      <w:r w:rsidR="004E05B3" w:rsidRPr="00754E9E">
        <w:t>archiwizacj</w:t>
      </w:r>
      <w:r w:rsidR="004E05B3">
        <w:t>i</w:t>
      </w:r>
      <w:r w:rsidR="004E05B3" w:rsidRPr="00754E9E">
        <w:t xml:space="preserve"> </w:t>
      </w:r>
      <w:r w:rsidR="00754E9E" w:rsidRPr="00754E9E">
        <w:t>i digitalizacj</w:t>
      </w:r>
      <w:r w:rsidR="004E05B3">
        <w:t>i</w:t>
      </w:r>
      <w:r w:rsidR="00754E9E" w:rsidRPr="00754E9E">
        <w:t xml:space="preserve"> dokumentów</w:t>
      </w:r>
      <w:r w:rsidRPr="00754E9E">
        <w:rPr>
          <w:rFonts w:ascii="Calibri" w:hAnsi="Calibri" w:cs="Calibri"/>
          <w:color w:val="000000"/>
        </w:rPr>
        <w:t>. Zapewnia kompleksową obsługę firm w zakresie: consultingu procesów po stronie klienta, cyklu życia dokumentów w organizacji oraz ich digitalizacji</w:t>
      </w:r>
      <w:r w:rsidR="0085718C">
        <w:rPr>
          <w:rFonts w:ascii="Calibri" w:hAnsi="Calibri" w:cs="Calibri"/>
          <w:color w:val="000000"/>
        </w:rPr>
        <w:t>. Jest</w:t>
      </w:r>
      <w:r w:rsidR="00D35C83">
        <w:rPr>
          <w:rFonts w:ascii="Calibri" w:hAnsi="Calibri" w:cs="Calibri"/>
          <w:color w:val="000000"/>
        </w:rPr>
        <w:t xml:space="preserve"> także dostawc</w:t>
      </w:r>
      <w:r w:rsidR="0085718C">
        <w:rPr>
          <w:rFonts w:ascii="Calibri" w:hAnsi="Calibri" w:cs="Calibri"/>
          <w:color w:val="000000"/>
        </w:rPr>
        <w:t>ą</w:t>
      </w:r>
      <w:r w:rsidR="00D35C83">
        <w:rPr>
          <w:rFonts w:ascii="Calibri" w:hAnsi="Calibri" w:cs="Calibri"/>
          <w:color w:val="000000"/>
        </w:rPr>
        <w:t xml:space="preserve"> systemów do zarządzania procesami oraz informacją w efektywny i bezpieczny sposób</w:t>
      </w:r>
      <w:r w:rsidRPr="00754E9E">
        <w:rPr>
          <w:rFonts w:ascii="Calibri" w:hAnsi="Calibri" w:cs="Calibri"/>
          <w:color w:val="000000"/>
        </w:rPr>
        <w:t>. Prowadzi działania z zakresu bezpiecznego przechowywania, składowania, archiwizacji oraz niszczenia dokumentacji tradycyjnej i</w:t>
      </w:r>
      <w:r w:rsidRPr="00D02132">
        <w:rPr>
          <w:rFonts w:ascii="Calibri" w:hAnsi="Calibri" w:cs="Calibri"/>
          <w:color w:val="000000"/>
        </w:rPr>
        <w:t xml:space="preserve"> cyfrowej. Firma oferuje dedykowane rozwiązania sektorowe, m.in.: dla branży finansowej i ubezpieczeniowej, służby zdrowia, kancelarii prawnych, a także instytucji publicznych oraz firm geodezyjnych i kartograficznych. </w:t>
      </w:r>
    </w:p>
    <w:p w14:paraId="3E5D3250" w14:textId="4E4932CA" w:rsidR="00C17A14" w:rsidRPr="00D02132" w:rsidRDefault="00C17A14" w:rsidP="00BA09EB">
      <w:pPr>
        <w:spacing w:line="360" w:lineRule="auto"/>
        <w:jc w:val="both"/>
        <w:rPr>
          <w:rFonts w:ascii="Calibri" w:hAnsi="Calibri" w:cs="Calibri"/>
          <w:color w:val="000000"/>
        </w:rPr>
      </w:pPr>
      <w:r w:rsidRPr="00D02132">
        <w:rPr>
          <w:rFonts w:ascii="Calibri" w:hAnsi="Calibri" w:cs="Calibri"/>
          <w:color w:val="000000"/>
        </w:rPr>
        <w:t xml:space="preserve">Iron Mountain Polska to 25 lat doświadczenia, ponad 1800 klientów, a </w:t>
      </w:r>
      <w:r w:rsidRPr="00C179EC">
        <w:rPr>
          <w:rFonts w:ascii="Calibri" w:hAnsi="Calibri" w:cs="Calibri"/>
          <w:color w:val="000000"/>
        </w:rPr>
        <w:t xml:space="preserve">także </w:t>
      </w:r>
      <w:r w:rsidR="00D25FB9">
        <w:rPr>
          <w:rFonts w:ascii="Calibri" w:hAnsi="Calibri" w:cs="Calibri"/>
          <w:color w:val="000000"/>
        </w:rPr>
        <w:t>6,5</w:t>
      </w:r>
      <w:r w:rsidRPr="00C179EC">
        <w:rPr>
          <w:rFonts w:ascii="Calibri" w:hAnsi="Calibri" w:cs="Calibri"/>
          <w:color w:val="000000"/>
        </w:rPr>
        <w:t xml:space="preserve"> milionów </w:t>
      </w:r>
      <w:r w:rsidRPr="00D02132">
        <w:rPr>
          <w:rFonts w:ascii="Calibri" w:hAnsi="Calibri" w:cs="Calibri"/>
          <w:color w:val="000000"/>
        </w:rPr>
        <w:t xml:space="preserve">przechowywanych pudeł z dokumentami i </w:t>
      </w:r>
      <w:r w:rsidR="00D35C83">
        <w:rPr>
          <w:rFonts w:ascii="Calibri" w:hAnsi="Calibri" w:cs="Calibri"/>
          <w:color w:val="000000"/>
        </w:rPr>
        <w:t xml:space="preserve">prawie 100 </w:t>
      </w:r>
      <w:r w:rsidRPr="00D02132">
        <w:rPr>
          <w:rFonts w:ascii="Calibri" w:hAnsi="Calibri" w:cs="Calibri"/>
          <w:color w:val="000000"/>
        </w:rPr>
        <w:t xml:space="preserve"> milionów skanowanych stron rocznie.</w:t>
      </w:r>
    </w:p>
    <w:p w14:paraId="36DE7D48" w14:textId="3C7A7307" w:rsidR="00C17A14" w:rsidRDefault="00C17A14" w:rsidP="00BA09EB">
      <w:pPr>
        <w:spacing w:line="360" w:lineRule="auto"/>
        <w:jc w:val="both"/>
        <w:rPr>
          <w:rFonts w:ascii="Calibri" w:hAnsi="Calibri" w:cs="Calibri"/>
          <w:color w:val="000000"/>
        </w:rPr>
      </w:pPr>
      <w:r w:rsidRPr="00D02132">
        <w:rPr>
          <w:rFonts w:ascii="Calibri" w:hAnsi="Calibri" w:cs="Calibri"/>
          <w:color w:val="000000"/>
        </w:rPr>
        <w:t xml:space="preserve">Iron Mountain Polska jest częścią Iron Mountain Inc. – globalnego lidera w branży zarządzania </w:t>
      </w:r>
      <w:r w:rsidR="00D35C83">
        <w:rPr>
          <w:rFonts w:ascii="Calibri" w:hAnsi="Calibri" w:cs="Calibri"/>
          <w:color w:val="000000"/>
        </w:rPr>
        <w:t>informacją</w:t>
      </w:r>
      <w:r w:rsidRPr="00D02132">
        <w:rPr>
          <w:rFonts w:ascii="Calibri" w:hAnsi="Calibri" w:cs="Calibri"/>
          <w:color w:val="000000"/>
        </w:rPr>
        <w:t xml:space="preserve">, złożonego w 1951 roku w Livingstone w USA. Firma działa w </w:t>
      </w:r>
      <w:r w:rsidR="00D25FB9">
        <w:rPr>
          <w:rFonts w:ascii="Calibri" w:hAnsi="Calibri" w:cs="Calibri"/>
          <w:color w:val="000000"/>
        </w:rPr>
        <w:t>ponad 50</w:t>
      </w:r>
      <w:r w:rsidRPr="00D02132">
        <w:rPr>
          <w:rFonts w:ascii="Calibri" w:hAnsi="Calibri" w:cs="Calibri"/>
          <w:color w:val="000000"/>
        </w:rPr>
        <w:t xml:space="preserve"> krajach na 6 kontynentach i notowana jest na Nowojorskiej Giełdzie Papierów Wartościowych (IRM).</w:t>
      </w:r>
    </w:p>
    <w:p w14:paraId="5541B297" w14:textId="12B0B2C0" w:rsidR="00475E0F" w:rsidRPr="00D02132" w:rsidRDefault="00475E0F" w:rsidP="00BA09EB">
      <w:pPr>
        <w:spacing w:line="360" w:lineRule="auto"/>
        <w:jc w:val="both"/>
        <w:rPr>
          <w:rFonts w:ascii="Calibri" w:hAnsi="Calibri" w:cs="Calibri"/>
          <w:color w:val="000000"/>
        </w:rPr>
      </w:pPr>
      <w:r w:rsidRPr="00134914">
        <w:rPr>
          <w:rFonts w:ascii="Calibri" w:hAnsi="Calibri" w:cs="Calibri"/>
          <w:color w:val="000000"/>
        </w:rPr>
        <w:t>Iron Mountain</w:t>
      </w:r>
      <w:r w:rsidR="00E369AF" w:rsidRPr="00134914">
        <w:rPr>
          <w:rFonts w:ascii="Calibri" w:hAnsi="Calibri" w:cs="Calibri"/>
          <w:color w:val="000000"/>
        </w:rPr>
        <w:t xml:space="preserve"> Polska Services Sp. z o.o.</w:t>
      </w:r>
      <w:r w:rsidRPr="00134914">
        <w:rPr>
          <w:rFonts w:ascii="Calibri" w:hAnsi="Calibri" w:cs="Calibri"/>
          <w:color w:val="000000"/>
        </w:rPr>
        <w:t xml:space="preserve"> zostało </w:t>
      </w:r>
      <w:r w:rsidR="007F7361" w:rsidRPr="00134914">
        <w:rPr>
          <w:rFonts w:ascii="Calibri" w:hAnsi="Calibri" w:cs="Calibri"/>
          <w:color w:val="000000"/>
        </w:rPr>
        <w:t>wyróżnione</w:t>
      </w:r>
      <w:r w:rsidRPr="00134914">
        <w:rPr>
          <w:rFonts w:ascii="Calibri" w:hAnsi="Calibri" w:cs="Calibri"/>
          <w:color w:val="000000"/>
        </w:rPr>
        <w:t xml:space="preserve"> tytułem Gepardy Biznesu 2018, przyznawanym</w:t>
      </w:r>
      <w:r w:rsidR="00AF3D82" w:rsidRPr="00134914">
        <w:rPr>
          <w:rFonts w:ascii="Calibri" w:hAnsi="Calibri" w:cs="Calibri"/>
          <w:color w:val="000000"/>
        </w:rPr>
        <w:t xml:space="preserve"> przez Instytut Europejskiego Biznesu</w:t>
      </w:r>
      <w:r w:rsidRPr="00134914">
        <w:rPr>
          <w:rFonts w:ascii="Calibri" w:hAnsi="Calibri" w:cs="Calibri"/>
          <w:color w:val="000000"/>
        </w:rPr>
        <w:t xml:space="preserve"> najdynamiczniej rozwijającym się firmom na polskim rynku</w:t>
      </w:r>
      <w:r w:rsidR="00E369AF" w:rsidRPr="00134914">
        <w:rPr>
          <w:rFonts w:ascii="Calibri" w:hAnsi="Calibri" w:cs="Calibri"/>
          <w:color w:val="000000"/>
        </w:rPr>
        <w:t>.</w:t>
      </w:r>
      <w:r w:rsidR="007F7361" w:rsidRPr="00134914">
        <w:rPr>
          <w:rFonts w:ascii="Calibri" w:hAnsi="Calibri" w:cs="Calibri"/>
          <w:color w:val="000000"/>
        </w:rPr>
        <w:t xml:space="preserve"> </w:t>
      </w:r>
    </w:p>
    <w:p w14:paraId="5631FA8E" w14:textId="2C1431C7" w:rsidR="001B6F95" w:rsidRPr="00C17A14" w:rsidRDefault="00C17A14" w:rsidP="00BA09EB">
      <w:pPr>
        <w:spacing w:line="360" w:lineRule="auto"/>
        <w:jc w:val="both"/>
        <w:rPr>
          <w:sz w:val="24"/>
        </w:rPr>
      </w:pPr>
      <w:r w:rsidRPr="00D02132">
        <w:rPr>
          <w:rFonts w:ascii="Calibri" w:hAnsi="Calibri" w:cs="Calibri"/>
          <w:color w:val="000000"/>
        </w:rPr>
        <w:t xml:space="preserve">Więcej informacji na temat Iron Mountain można znaleźć na stronie </w:t>
      </w:r>
      <w:hyperlink r:id="rId7" w:history="1">
        <w:r w:rsidRPr="00D02132">
          <w:rPr>
            <w:rStyle w:val="Hipercze"/>
            <w:rFonts w:ascii="Calibri" w:hAnsi="Calibri" w:cs="Calibri"/>
          </w:rPr>
          <w:t>www.ironmountain.pl</w:t>
        </w:r>
      </w:hyperlink>
    </w:p>
    <w:sectPr w:rsidR="001B6F95" w:rsidRPr="00C17A14" w:rsidSect="00C17A14">
      <w:headerReference w:type="default" r:id="rId8"/>
      <w:footerReference w:type="default" r:id="rId9"/>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ABA75" w14:textId="77777777" w:rsidR="00B67886" w:rsidRDefault="00B67886" w:rsidP="00C17A14">
      <w:pPr>
        <w:spacing w:after="0" w:line="240" w:lineRule="auto"/>
      </w:pPr>
      <w:r>
        <w:separator/>
      </w:r>
    </w:p>
  </w:endnote>
  <w:endnote w:type="continuationSeparator" w:id="0">
    <w:p w14:paraId="12538AD2" w14:textId="77777777" w:rsidR="00B67886" w:rsidRDefault="00B67886" w:rsidP="00C1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DBB7" w14:textId="77777777" w:rsidR="006932D7" w:rsidRDefault="006932D7" w:rsidP="00C17A14">
    <w:pPr>
      <w:pStyle w:val="Stopka"/>
      <w:rPr>
        <w:rFonts w:ascii="Calibri" w:hAnsi="Calibri" w:cs="Calibri"/>
        <w:b/>
        <w:sz w:val="18"/>
        <w:szCs w:val="18"/>
      </w:rPr>
    </w:pPr>
  </w:p>
  <w:p w14:paraId="043BDB66" w14:textId="3B993DD5" w:rsidR="006932D7" w:rsidRPr="00C200F1" w:rsidRDefault="006932D7" w:rsidP="00C17A14">
    <w:pPr>
      <w:pStyle w:val="Stopka"/>
      <w:rPr>
        <w:rFonts w:ascii="Calibri" w:hAnsi="Calibri" w:cs="Calibri"/>
        <w:b/>
        <w:sz w:val="18"/>
        <w:szCs w:val="18"/>
        <w:lang w:val="en-US"/>
      </w:rPr>
    </w:pPr>
    <w:r w:rsidRPr="00C200F1">
      <w:rPr>
        <w:rFonts w:ascii="Calibri" w:hAnsi="Calibri" w:cs="Calibri"/>
        <w:b/>
        <w:sz w:val="18"/>
        <w:szCs w:val="18"/>
        <w:lang w:val="en-US"/>
      </w:rPr>
      <w:t>Dodatkowe informacje:</w:t>
    </w:r>
  </w:p>
  <w:p w14:paraId="075C7AFA" w14:textId="1DC66EB8" w:rsidR="006932D7" w:rsidRPr="00C200F1" w:rsidRDefault="006932D7" w:rsidP="00C17A14">
    <w:pPr>
      <w:pStyle w:val="Stopka"/>
      <w:rPr>
        <w:rFonts w:ascii="Calibri" w:hAnsi="Calibri" w:cs="Calibri"/>
        <w:b/>
        <w:sz w:val="18"/>
        <w:szCs w:val="18"/>
        <w:lang w:val="en-US"/>
      </w:rPr>
    </w:pPr>
    <w:r w:rsidRPr="00C200F1">
      <w:rPr>
        <w:rFonts w:ascii="Calibri" w:hAnsi="Calibri" w:cs="Calibri"/>
        <w:b/>
        <w:sz w:val="18"/>
        <w:szCs w:val="18"/>
        <w:lang w:val="en-US"/>
      </w:rPr>
      <w:t>38 Content Communication</w:t>
    </w:r>
  </w:p>
  <w:p w14:paraId="01E66EAA" w14:textId="77777777" w:rsidR="006932D7" w:rsidRPr="00C200F1" w:rsidRDefault="006932D7" w:rsidP="00C17A14">
    <w:pPr>
      <w:pStyle w:val="Stopka"/>
      <w:rPr>
        <w:rFonts w:ascii="Calibri" w:hAnsi="Calibri" w:cs="Calibri"/>
        <w:sz w:val="18"/>
        <w:szCs w:val="18"/>
        <w:lang w:val="en-US"/>
      </w:rPr>
    </w:pPr>
    <w:r w:rsidRPr="00C200F1">
      <w:rPr>
        <w:rFonts w:ascii="Calibri" w:hAnsi="Calibri" w:cs="Calibri"/>
        <w:sz w:val="18"/>
        <w:szCs w:val="18"/>
        <w:lang w:val="en-US"/>
      </w:rPr>
      <w:t xml:space="preserve">Magdalena Galant, email: </w:t>
    </w:r>
    <w:hyperlink r:id="rId1" w:history="1">
      <w:r w:rsidRPr="00C200F1">
        <w:rPr>
          <w:rStyle w:val="Hipercze"/>
          <w:rFonts w:ascii="Calibri" w:hAnsi="Calibri" w:cs="Calibri"/>
          <w:sz w:val="18"/>
          <w:szCs w:val="18"/>
          <w:lang w:val="en-US"/>
        </w:rPr>
        <w:t>magdalena.galant@38pr.pl</w:t>
      </w:r>
    </w:hyperlink>
    <w:r w:rsidRPr="00C200F1">
      <w:rPr>
        <w:rFonts w:ascii="Calibri" w:hAnsi="Calibri" w:cs="Calibri"/>
        <w:sz w:val="18"/>
        <w:szCs w:val="18"/>
        <w:lang w:val="en-US"/>
      </w:rPr>
      <w:t>, tel. 512 84 422</w:t>
    </w:r>
  </w:p>
  <w:p w14:paraId="003018D3" w14:textId="77777777" w:rsidR="006932D7" w:rsidRPr="00C200F1" w:rsidRDefault="006932D7" w:rsidP="00C17A14">
    <w:pPr>
      <w:pStyle w:val="Stopka"/>
      <w:rPr>
        <w:rFonts w:ascii="Calibri" w:hAnsi="Calibri" w:cs="Calibri"/>
        <w:sz w:val="18"/>
        <w:szCs w:val="18"/>
        <w:lang w:val="en-US"/>
      </w:rPr>
    </w:pPr>
    <w:r w:rsidRPr="00C200F1">
      <w:rPr>
        <w:rFonts w:ascii="Calibri" w:hAnsi="Calibri" w:cs="Calibri"/>
        <w:sz w:val="18"/>
        <w:szCs w:val="18"/>
        <w:lang w:val="en-US"/>
      </w:rPr>
      <w:t xml:space="preserve">Karina Galli, email: </w:t>
    </w:r>
    <w:hyperlink r:id="rId2" w:history="1">
      <w:r w:rsidRPr="00C200F1">
        <w:rPr>
          <w:rStyle w:val="Hipercze"/>
          <w:rFonts w:ascii="Calibri" w:hAnsi="Calibri" w:cs="Calibri"/>
          <w:sz w:val="18"/>
          <w:szCs w:val="18"/>
          <w:lang w:val="en-US"/>
        </w:rPr>
        <w:t>karina.galli@38pr.pl</w:t>
      </w:r>
    </w:hyperlink>
    <w:r w:rsidRPr="00C200F1">
      <w:rPr>
        <w:rFonts w:ascii="Calibri" w:hAnsi="Calibri" w:cs="Calibri"/>
        <w:sz w:val="18"/>
        <w:szCs w:val="18"/>
        <w:lang w:val="en-US"/>
      </w:rPr>
      <w:t>, tel. 518 343 873</w:t>
    </w:r>
  </w:p>
  <w:p w14:paraId="5034F872" w14:textId="347C51AF" w:rsidR="006932D7" w:rsidRPr="0052617B" w:rsidRDefault="006932D7" w:rsidP="00C17A14">
    <w:pPr>
      <w:pStyle w:val="Stopka"/>
      <w:rPr>
        <w:rFonts w:ascii="Calibri" w:hAnsi="Calibri" w:cs="Calibri"/>
        <w:sz w:val="18"/>
        <w:szCs w:val="18"/>
      </w:rPr>
    </w:pPr>
    <w:r w:rsidRPr="0052617B">
      <w:rPr>
        <w:rFonts w:ascii="Calibri" w:hAnsi="Calibri" w:cs="Calibri"/>
        <w:sz w:val="18"/>
        <w:szCs w:val="18"/>
      </w:rPr>
      <w:t xml:space="preserve">Krzysztof Szymański, email: </w:t>
    </w:r>
    <w:hyperlink r:id="rId3" w:history="1">
      <w:r w:rsidRPr="0052617B">
        <w:rPr>
          <w:rStyle w:val="Hipercze"/>
          <w:rFonts w:ascii="Calibri" w:hAnsi="Calibri" w:cs="Calibri"/>
          <w:sz w:val="18"/>
          <w:szCs w:val="18"/>
        </w:rPr>
        <w:t>krzysztof.szymanski@38pr.pl</w:t>
      </w:r>
    </w:hyperlink>
    <w:r w:rsidRPr="0052617B">
      <w:rPr>
        <w:rFonts w:ascii="Calibri" w:hAnsi="Calibri" w:cs="Calibri"/>
        <w:sz w:val="18"/>
        <w:szCs w:val="18"/>
      </w:rPr>
      <w:t>, tel. 507 835</w:t>
    </w:r>
    <w:r>
      <w:rPr>
        <w:rFonts w:ascii="Calibri" w:hAnsi="Calibri" w:cs="Calibri"/>
        <w:sz w:val="18"/>
        <w:szCs w:val="18"/>
      </w:rPr>
      <w:t> </w:t>
    </w:r>
    <w:r w:rsidRPr="0052617B">
      <w:rPr>
        <w:rFonts w:ascii="Calibri" w:hAnsi="Calibri" w:cs="Calibri"/>
        <w:sz w:val="18"/>
        <w:szCs w:val="18"/>
      </w:rPr>
      <w:t>87</w:t>
    </w:r>
    <w:r>
      <w:rPr>
        <w:rFonts w:ascii="Calibri" w:hAnsi="Calibri" w:cs="Calibr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00DF5" w14:textId="77777777" w:rsidR="00B67886" w:rsidRDefault="00B67886" w:rsidP="00C17A14">
      <w:pPr>
        <w:spacing w:after="0" w:line="240" w:lineRule="auto"/>
      </w:pPr>
      <w:r>
        <w:separator/>
      </w:r>
    </w:p>
  </w:footnote>
  <w:footnote w:type="continuationSeparator" w:id="0">
    <w:p w14:paraId="187C7E15" w14:textId="77777777" w:rsidR="00B67886" w:rsidRDefault="00B67886" w:rsidP="00C17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07CC" w14:textId="0ABA0E40" w:rsidR="006932D7" w:rsidRDefault="00B67886">
    <w:pPr>
      <w:pStyle w:val="Nagwek"/>
    </w:pPr>
    <w:r>
      <w:rPr>
        <w:noProof/>
      </w:rPr>
      <w:pict w14:anchorId="3D97F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Znalezione obrazy dla zapytania iron mountain logo" style="position:absolute;margin-left:117.35pt;margin-top:-13.5pt;width:218.25pt;height:59.25pt;z-index:251659264;mso-wrap-edited:f;mso-width-percent:0;mso-height-percent:0;mso-position-horizontal-relative:text;mso-position-vertical-relative:text;mso-width-percent:0;mso-height-percent:0;mso-width-relative:page;mso-height-relative:page">
          <v:imagedata r:id="rId1" o:title="0b61684167ca1d79dc143084bd1fcd5c"/>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AC"/>
    <w:rsid w:val="000101B7"/>
    <w:rsid w:val="000132C9"/>
    <w:rsid w:val="000218C8"/>
    <w:rsid w:val="000244FC"/>
    <w:rsid w:val="000311F9"/>
    <w:rsid w:val="00033EF2"/>
    <w:rsid w:val="00040D8C"/>
    <w:rsid w:val="0005180C"/>
    <w:rsid w:val="000543D2"/>
    <w:rsid w:val="00062C61"/>
    <w:rsid w:val="00063224"/>
    <w:rsid w:val="00072121"/>
    <w:rsid w:val="00076D7E"/>
    <w:rsid w:val="00093BA6"/>
    <w:rsid w:val="000A0199"/>
    <w:rsid w:val="000A7423"/>
    <w:rsid w:val="000A7FEE"/>
    <w:rsid w:val="000B67E6"/>
    <w:rsid w:val="000C18EC"/>
    <w:rsid w:val="000C3A87"/>
    <w:rsid w:val="000D0E78"/>
    <w:rsid w:val="000D47B0"/>
    <w:rsid w:val="000D5859"/>
    <w:rsid w:val="000E03CE"/>
    <w:rsid w:val="000E6434"/>
    <w:rsid w:val="000F218F"/>
    <w:rsid w:val="000F2D36"/>
    <w:rsid w:val="000F4189"/>
    <w:rsid w:val="000F6CDB"/>
    <w:rsid w:val="00105ACB"/>
    <w:rsid w:val="00117A74"/>
    <w:rsid w:val="00120740"/>
    <w:rsid w:val="00120E06"/>
    <w:rsid w:val="00133AB9"/>
    <w:rsid w:val="00134914"/>
    <w:rsid w:val="001553AA"/>
    <w:rsid w:val="001630ED"/>
    <w:rsid w:val="00164424"/>
    <w:rsid w:val="00166863"/>
    <w:rsid w:val="00171D6D"/>
    <w:rsid w:val="001726D2"/>
    <w:rsid w:val="001737CB"/>
    <w:rsid w:val="001A5C82"/>
    <w:rsid w:val="001B125F"/>
    <w:rsid w:val="001B6F95"/>
    <w:rsid w:val="001E027F"/>
    <w:rsid w:val="001E3E63"/>
    <w:rsid w:val="00200582"/>
    <w:rsid w:val="00201844"/>
    <w:rsid w:val="0020386D"/>
    <w:rsid w:val="00206053"/>
    <w:rsid w:val="00211660"/>
    <w:rsid w:val="0021176E"/>
    <w:rsid w:val="00216084"/>
    <w:rsid w:val="002174E2"/>
    <w:rsid w:val="002226EA"/>
    <w:rsid w:val="00231E18"/>
    <w:rsid w:val="0025482C"/>
    <w:rsid w:val="00254B3E"/>
    <w:rsid w:val="00264996"/>
    <w:rsid w:val="00265B28"/>
    <w:rsid w:val="00265EAB"/>
    <w:rsid w:val="002803CB"/>
    <w:rsid w:val="00280A52"/>
    <w:rsid w:val="00281230"/>
    <w:rsid w:val="00286159"/>
    <w:rsid w:val="00286CAC"/>
    <w:rsid w:val="002A4092"/>
    <w:rsid w:val="002B2DB9"/>
    <w:rsid w:val="002B50AD"/>
    <w:rsid w:val="002B6E13"/>
    <w:rsid w:val="002C0010"/>
    <w:rsid w:val="002D1E86"/>
    <w:rsid w:val="002D77B5"/>
    <w:rsid w:val="002F7524"/>
    <w:rsid w:val="00300C47"/>
    <w:rsid w:val="00302094"/>
    <w:rsid w:val="00302AA3"/>
    <w:rsid w:val="0031635E"/>
    <w:rsid w:val="003203E5"/>
    <w:rsid w:val="00323C48"/>
    <w:rsid w:val="0032569B"/>
    <w:rsid w:val="0033541E"/>
    <w:rsid w:val="00345B19"/>
    <w:rsid w:val="00362179"/>
    <w:rsid w:val="00386A04"/>
    <w:rsid w:val="003A7C58"/>
    <w:rsid w:val="003B56D6"/>
    <w:rsid w:val="003D088A"/>
    <w:rsid w:val="003D0B47"/>
    <w:rsid w:val="003D0FF6"/>
    <w:rsid w:val="003D7352"/>
    <w:rsid w:val="00401B23"/>
    <w:rsid w:val="00412C9F"/>
    <w:rsid w:val="00415B3A"/>
    <w:rsid w:val="00415B60"/>
    <w:rsid w:val="00427B73"/>
    <w:rsid w:val="00433822"/>
    <w:rsid w:val="00443216"/>
    <w:rsid w:val="0044576A"/>
    <w:rsid w:val="00446300"/>
    <w:rsid w:val="00452397"/>
    <w:rsid w:val="004538C6"/>
    <w:rsid w:val="00453E94"/>
    <w:rsid w:val="00455180"/>
    <w:rsid w:val="00455775"/>
    <w:rsid w:val="00465F1B"/>
    <w:rsid w:val="004710E1"/>
    <w:rsid w:val="0047519D"/>
    <w:rsid w:val="004752A9"/>
    <w:rsid w:val="00475E0F"/>
    <w:rsid w:val="00476435"/>
    <w:rsid w:val="0049743C"/>
    <w:rsid w:val="004A0405"/>
    <w:rsid w:val="004B186B"/>
    <w:rsid w:val="004B4F20"/>
    <w:rsid w:val="004C1208"/>
    <w:rsid w:val="004E05B3"/>
    <w:rsid w:val="004E1C70"/>
    <w:rsid w:val="004F27D3"/>
    <w:rsid w:val="0050129A"/>
    <w:rsid w:val="005060E8"/>
    <w:rsid w:val="00510E59"/>
    <w:rsid w:val="0051267D"/>
    <w:rsid w:val="00512D21"/>
    <w:rsid w:val="00523C3D"/>
    <w:rsid w:val="00527516"/>
    <w:rsid w:val="00527F08"/>
    <w:rsid w:val="005434FA"/>
    <w:rsid w:val="00543BD6"/>
    <w:rsid w:val="00544C2D"/>
    <w:rsid w:val="005540F1"/>
    <w:rsid w:val="00557D3F"/>
    <w:rsid w:val="00571524"/>
    <w:rsid w:val="00577B4F"/>
    <w:rsid w:val="005810A6"/>
    <w:rsid w:val="00586853"/>
    <w:rsid w:val="005A4046"/>
    <w:rsid w:val="005A502E"/>
    <w:rsid w:val="005C5D34"/>
    <w:rsid w:val="005E34A2"/>
    <w:rsid w:val="005E6ED3"/>
    <w:rsid w:val="005F69BE"/>
    <w:rsid w:val="00600909"/>
    <w:rsid w:val="006030B7"/>
    <w:rsid w:val="00603251"/>
    <w:rsid w:val="00605212"/>
    <w:rsid w:val="0061466B"/>
    <w:rsid w:val="00617B72"/>
    <w:rsid w:val="006267C6"/>
    <w:rsid w:val="00641138"/>
    <w:rsid w:val="00655A3B"/>
    <w:rsid w:val="00663458"/>
    <w:rsid w:val="0067375E"/>
    <w:rsid w:val="0067659E"/>
    <w:rsid w:val="00676D78"/>
    <w:rsid w:val="0068102F"/>
    <w:rsid w:val="006907C2"/>
    <w:rsid w:val="006932D7"/>
    <w:rsid w:val="00695D70"/>
    <w:rsid w:val="006975AC"/>
    <w:rsid w:val="006A30D4"/>
    <w:rsid w:val="006B0855"/>
    <w:rsid w:val="006C13FA"/>
    <w:rsid w:val="006C402D"/>
    <w:rsid w:val="006C4CDF"/>
    <w:rsid w:val="006D0248"/>
    <w:rsid w:val="006D0D3B"/>
    <w:rsid w:val="006D60A2"/>
    <w:rsid w:val="006D6589"/>
    <w:rsid w:val="006F3780"/>
    <w:rsid w:val="006F5059"/>
    <w:rsid w:val="00702500"/>
    <w:rsid w:val="007158A8"/>
    <w:rsid w:val="0072001E"/>
    <w:rsid w:val="00723077"/>
    <w:rsid w:val="007242CC"/>
    <w:rsid w:val="007370C0"/>
    <w:rsid w:val="00754E9E"/>
    <w:rsid w:val="00755BF9"/>
    <w:rsid w:val="00762825"/>
    <w:rsid w:val="0076484A"/>
    <w:rsid w:val="007648EC"/>
    <w:rsid w:val="007908AB"/>
    <w:rsid w:val="007971EA"/>
    <w:rsid w:val="007C31E2"/>
    <w:rsid w:val="007D1999"/>
    <w:rsid w:val="007F0B4D"/>
    <w:rsid w:val="007F702A"/>
    <w:rsid w:val="007F7361"/>
    <w:rsid w:val="008053AE"/>
    <w:rsid w:val="008132D8"/>
    <w:rsid w:val="00841AD5"/>
    <w:rsid w:val="0085086E"/>
    <w:rsid w:val="0085718C"/>
    <w:rsid w:val="008646CD"/>
    <w:rsid w:val="00866E2F"/>
    <w:rsid w:val="00873FD2"/>
    <w:rsid w:val="00877623"/>
    <w:rsid w:val="00883459"/>
    <w:rsid w:val="0088542A"/>
    <w:rsid w:val="00891A92"/>
    <w:rsid w:val="008928D7"/>
    <w:rsid w:val="008B669A"/>
    <w:rsid w:val="008C30BE"/>
    <w:rsid w:val="008D2A69"/>
    <w:rsid w:val="008D3F06"/>
    <w:rsid w:val="008E1D29"/>
    <w:rsid w:val="008E396F"/>
    <w:rsid w:val="008E47AA"/>
    <w:rsid w:val="008F022E"/>
    <w:rsid w:val="00901E24"/>
    <w:rsid w:val="00913177"/>
    <w:rsid w:val="00920D8B"/>
    <w:rsid w:val="0093155B"/>
    <w:rsid w:val="009365DE"/>
    <w:rsid w:val="00952CD5"/>
    <w:rsid w:val="00957EDC"/>
    <w:rsid w:val="0096076B"/>
    <w:rsid w:val="00960EE6"/>
    <w:rsid w:val="00964D27"/>
    <w:rsid w:val="00967B64"/>
    <w:rsid w:val="00967ECD"/>
    <w:rsid w:val="009A57DC"/>
    <w:rsid w:val="009B2EE4"/>
    <w:rsid w:val="009B524E"/>
    <w:rsid w:val="009B7068"/>
    <w:rsid w:val="009D01D0"/>
    <w:rsid w:val="009D1215"/>
    <w:rsid w:val="009D3DC0"/>
    <w:rsid w:val="009E155A"/>
    <w:rsid w:val="009E3E86"/>
    <w:rsid w:val="009E5F7E"/>
    <w:rsid w:val="00A0026B"/>
    <w:rsid w:val="00A02C48"/>
    <w:rsid w:val="00A03C2F"/>
    <w:rsid w:val="00A3681F"/>
    <w:rsid w:val="00A40A6E"/>
    <w:rsid w:val="00A5082D"/>
    <w:rsid w:val="00A50F59"/>
    <w:rsid w:val="00A51F8B"/>
    <w:rsid w:val="00A5445A"/>
    <w:rsid w:val="00A71666"/>
    <w:rsid w:val="00A72CAB"/>
    <w:rsid w:val="00A77299"/>
    <w:rsid w:val="00A935C2"/>
    <w:rsid w:val="00AB4541"/>
    <w:rsid w:val="00AB6940"/>
    <w:rsid w:val="00AC2F68"/>
    <w:rsid w:val="00AF1295"/>
    <w:rsid w:val="00AF3D82"/>
    <w:rsid w:val="00B27C70"/>
    <w:rsid w:val="00B35CD3"/>
    <w:rsid w:val="00B41E1D"/>
    <w:rsid w:val="00B43DE2"/>
    <w:rsid w:val="00B67886"/>
    <w:rsid w:val="00B72FDB"/>
    <w:rsid w:val="00B74DBE"/>
    <w:rsid w:val="00B760DF"/>
    <w:rsid w:val="00B802D8"/>
    <w:rsid w:val="00B815B9"/>
    <w:rsid w:val="00B82CF1"/>
    <w:rsid w:val="00B853B6"/>
    <w:rsid w:val="00B97EED"/>
    <w:rsid w:val="00BA081C"/>
    <w:rsid w:val="00BA09EB"/>
    <w:rsid w:val="00BB1A3E"/>
    <w:rsid w:val="00BC00D5"/>
    <w:rsid w:val="00BC5D5D"/>
    <w:rsid w:val="00BC5ECE"/>
    <w:rsid w:val="00BE14D8"/>
    <w:rsid w:val="00BE37BE"/>
    <w:rsid w:val="00BE599A"/>
    <w:rsid w:val="00BE6B6B"/>
    <w:rsid w:val="00BE73F9"/>
    <w:rsid w:val="00BF2A4A"/>
    <w:rsid w:val="00BF76B2"/>
    <w:rsid w:val="00C010DF"/>
    <w:rsid w:val="00C030E8"/>
    <w:rsid w:val="00C16C5D"/>
    <w:rsid w:val="00C179EC"/>
    <w:rsid w:val="00C17A14"/>
    <w:rsid w:val="00C200F1"/>
    <w:rsid w:val="00C233CE"/>
    <w:rsid w:val="00C27D89"/>
    <w:rsid w:val="00C61628"/>
    <w:rsid w:val="00C6359C"/>
    <w:rsid w:val="00C63D59"/>
    <w:rsid w:val="00C6690A"/>
    <w:rsid w:val="00C96366"/>
    <w:rsid w:val="00CB7A46"/>
    <w:rsid w:val="00CC59A8"/>
    <w:rsid w:val="00CD0978"/>
    <w:rsid w:val="00CD6AE7"/>
    <w:rsid w:val="00CE2973"/>
    <w:rsid w:val="00CF191D"/>
    <w:rsid w:val="00CF5802"/>
    <w:rsid w:val="00D00B34"/>
    <w:rsid w:val="00D10D5B"/>
    <w:rsid w:val="00D14602"/>
    <w:rsid w:val="00D146DC"/>
    <w:rsid w:val="00D25425"/>
    <w:rsid w:val="00D25FB9"/>
    <w:rsid w:val="00D33BC5"/>
    <w:rsid w:val="00D35C83"/>
    <w:rsid w:val="00D40374"/>
    <w:rsid w:val="00D4670A"/>
    <w:rsid w:val="00D641C4"/>
    <w:rsid w:val="00D8085E"/>
    <w:rsid w:val="00D83BB9"/>
    <w:rsid w:val="00D936D7"/>
    <w:rsid w:val="00D93753"/>
    <w:rsid w:val="00D96D44"/>
    <w:rsid w:val="00DC1B23"/>
    <w:rsid w:val="00DC1CDF"/>
    <w:rsid w:val="00DC1D76"/>
    <w:rsid w:val="00DC56DA"/>
    <w:rsid w:val="00DE4F52"/>
    <w:rsid w:val="00DE5CCB"/>
    <w:rsid w:val="00DF1274"/>
    <w:rsid w:val="00E2598D"/>
    <w:rsid w:val="00E3110F"/>
    <w:rsid w:val="00E35162"/>
    <w:rsid w:val="00E369AF"/>
    <w:rsid w:val="00E4779F"/>
    <w:rsid w:val="00E47820"/>
    <w:rsid w:val="00E52631"/>
    <w:rsid w:val="00E5327E"/>
    <w:rsid w:val="00E63755"/>
    <w:rsid w:val="00E7690A"/>
    <w:rsid w:val="00E82F5F"/>
    <w:rsid w:val="00EA463E"/>
    <w:rsid w:val="00EB2155"/>
    <w:rsid w:val="00EB6FDC"/>
    <w:rsid w:val="00EC526B"/>
    <w:rsid w:val="00ED1972"/>
    <w:rsid w:val="00EE074C"/>
    <w:rsid w:val="00EE1181"/>
    <w:rsid w:val="00EE3945"/>
    <w:rsid w:val="00EF0686"/>
    <w:rsid w:val="00EF5D3E"/>
    <w:rsid w:val="00EF6D18"/>
    <w:rsid w:val="00F00905"/>
    <w:rsid w:val="00F02EF1"/>
    <w:rsid w:val="00F14B8B"/>
    <w:rsid w:val="00F16DDA"/>
    <w:rsid w:val="00F21C59"/>
    <w:rsid w:val="00F41B24"/>
    <w:rsid w:val="00F55E13"/>
    <w:rsid w:val="00F56A18"/>
    <w:rsid w:val="00F60D71"/>
    <w:rsid w:val="00F67D53"/>
    <w:rsid w:val="00F812B4"/>
    <w:rsid w:val="00F869DC"/>
    <w:rsid w:val="00F90235"/>
    <w:rsid w:val="00F9329D"/>
    <w:rsid w:val="00F96F40"/>
    <w:rsid w:val="00F97428"/>
    <w:rsid w:val="00FB66D4"/>
    <w:rsid w:val="00FC4A1C"/>
    <w:rsid w:val="00FE1082"/>
    <w:rsid w:val="00FF0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D1FC01"/>
  <w15:chartTrackingRefBased/>
  <w15:docId w15:val="{DE6F540C-1A86-41B9-A8EB-2B267EB2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F69BE"/>
    <w:rPr>
      <w:b/>
      <w:bCs/>
    </w:rPr>
  </w:style>
  <w:style w:type="character" w:styleId="Hipercze">
    <w:name w:val="Hyperlink"/>
    <w:uiPriority w:val="99"/>
    <w:rsid w:val="00C17A14"/>
    <w:rPr>
      <w:color w:val="0000FF"/>
      <w:u w:val="single"/>
    </w:rPr>
  </w:style>
  <w:style w:type="paragraph" w:styleId="Nagwek">
    <w:name w:val="header"/>
    <w:basedOn w:val="Normalny"/>
    <w:link w:val="NagwekZnak"/>
    <w:uiPriority w:val="99"/>
    <w:unhideWhenUsed/>
    <w:rsid w:val="00C17A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A14"/>
  </w:style>
  <w:style w:type="paragraph" w:styleId="Stopka">
    <w:name w:val="footer"/>
    <w:basedOn w:val="Normalny"/>
    <w:link w:val="StopkaZnak"/>
    <w:uiPriority w:val="99"/>
    <w:unhideWhenUsed/>
    <w:rsid w:val="00C17A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A14"/>
  </w:style>
  <w:style w:type="paragraph" w:styleId="Tekstdymka">
    <w:name w:val="Balloon Text"/>
    <w:basedOn w:val="Normalny"/>
    <w:link w:val="TekstdymkaZnak"/>
    <w:uiPriority w:val="99"/>
    <w:semiHidden/>
    <w:unhideWhenUsed/>
    <w:rsid w:val="004E05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5B3"/>
    <w:rPr>
      <w:rFonts w:ascii="Segoe UI" w:hAnsi="Segoe UI" w:cs="Segoe UI"/>
      <w:sz w:val="18"/>
      <w:szCs w:val="18"/>
    </w:rPr>
  </w:style>
  <w:style w:type="paragraph" w:styleId="Poprawka">
    <w:name w:val="Revision"/>
    <w:hidden/>
    <w:uiPriority w:val="99"/>
    <w:semiHidden/>
    <w:rsid w:val="00C200F1"/>
    <w:pPr>
      <w:spacing w:after="0" w:line="240" w:lineRule="auto"/>
    </w:pPr>
  </w:style>
  <w:style w:type="paragraph" w:styleId="Tekstprzypisudolnego">
    <w:name w:val="footnote text"/>
    <w:basedOn w:val="Normalny"/>
    <w:link w:val="TekstprzypisudolnegoZnak"/>
    <w:semiHidden/>
    <w:unhideWhenUsed/>
    <w:rsid w:val="00EE074C"/>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EE074C"/>
    <w:rPr>
      <w:sz w:val="20"/>
      <w:szCs w:val="20"/>
    </w:rPr>
  </w:style>
  <w:style w:type="character" w:styleId="Odwoanieprzypisudolnego">
    <w:name w:val="footnote reference"/>
    <w:basedOn w:val="Domylnaczcionkaakapitu"/>
    <w:semiHidden/>
    <w:unhideWhenUsed/>
    <w:rsid w:val="00EE074C"/>
    <w:rPr>
      <w:vertAlign w:val="superscript"/>
    </w:rPr>
  </w:style>
  <w:style w:type="character" w:styleId="Odwoaniedokomentarza">
    <w:name w:val="annotation reference"/>
    <w:basedOn w:val="Domylnaczcionkaakapitu"/>
    <w:uiPriority w:val="99"/>
    <w:semiHidden/>
    <w:unhideWhenUsed/>
    <w:rsid w:val="00BF2A4A"/>
    <w:rPr>
      <w:sz w:val="16"/>
      <w:szCs w:val="16"/>
    </w:rPr>
  </w:style>
  <w:style w:type="paragraph" w:styleId="Tekstkomentarza">
    <w:name w:val="annotation text"/>
    <w:basedOn w:val="Normalny"/>
    <w:link w:val="TekstkomentarzaZnak"/>
    <w:uiPriority w:val="99"/>
    <w:semiHidden/>
    <w:unhideWhenUsed/>
    <w:rsid w:val="00BF2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2A4A"/>
    <w:rPr>
      <w:sz w:val="20"/>
      <w:szCs w:val="20"/>
    </w:rPr>
  </w:style>
  <w:style w:type="character" w:styleId="Odwoanieprzypisukocowego">
    <w:name w:val="endnote reference"/>
    <w:semiHidden/>
    <w:unhideWhenUsed/>
    <w:rsid w:val="00133AB9"/>
    <w:rPr>
      <w:vertAlign w:val="superscript"/>
    </w:rPr>
  </w:style>
  <w:style w:type="paragraph" w:styleId="Tematkomentarza">
    <w:name w:val="annotation subject"/>
    <w:basedOn w:val="Tekstkomentarza"/>
    <w:next w:val="Tekstkomentarza"/>
    <w:link w:val="TematkomentarzaZnak"/>
    <w:uiPriority w:val="99"/>
    <w:semiHidden/>
    <w:unhideWhenUsed/>
    <w:rsid w:val="000101B7"/>
    <w:rPr>
      <w:b/>
      <w:bCs/>
    </w:rPr>
  </w:style>
  <w:style w:type="character" w:customStyle="1" w:styleId="TematkomentarzaZnak">
    <w:name w:val="Temat komentarza Znak"/>
    <w:basedOn w:val="TekstkomentarzaZnak"/>
    <w:link w:val="Tematkomentarza"/>
    <w:uiPriority w:val="99"/>
    <w:semiHidden/>
    <w:rsid w:val="000101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02589">
      <w:bodyDiv w:val="1"/>
      <w:marLeft w:val="0"/>
      <w:marRight w:val="0"/>
      <w:marTop w:val="0"/>
      <w:marBottom w:val="0"/>
      <w:divBdr>
        <w:top w:val="none" w:sz="0" w:space="0" w:color="auto"/>
        <w:left w:val="none" w:sz="0" w:space="0" w:color="auto"/>
        <w:bottom w:val="none" w:sz="0" w:space="0" w:color="auto"/>
        <w:right w:val="none" w:sz="0" w:space="0" w:color="auto"/>
      </w:divBdr>
    </w:div>
    <w:div w:id="1328168794">
      <w:bodyDiv w:val="1"/>
      <w:marLeft w:val="0"/>
      <w:marRight w:val="0"/>
      <w:marTop w:val="0"/>
      <w:marBottom w:val="0"/>
      <w:divBdr>
        <w:top w:val="none" w:sz="0" w:space="0" w:color="auto"/>
        <w:left w:val="none" w:sz="0" w:space="0" w:color="auto"/>
        <w:bottom w:val="none" w:sz="0" w:space="0" w:color="auto"/>
        <w:right w:val="none" w:sz="0" w:space="0" w:color="auto"/>
      </w:divBdr>
    </w:div>
    <w:div w:id="17784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onmountain.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rzysztof.szymanski@38pr.pl" TargetMode="External"/><Relationship Id="rId2" Type="http://schemas.openxmlformats.org/officeDocument/2006/relationships/hyperlink" Target="mailto:karina.galli@38pr.pl" TargetMode="External"/><Relationship Id="rId1" Type="http://schemas.openxmlformats.org/officeDocument/2006/relationships/hyperlink" Target="mailto:magdalena.galant@38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F61AE-C0D0-4513-9736-334B5DF4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7640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 Karina</dc:creator>
  <cp:keywords/>
  <dc:description/>
  <cp:lastModifiedBy>Galli, Karina</cp:lastModifiedBy>
  <cp:revision>3</cp:revision>
  <cp:lastPrinted>2019-07-05T10:43:00Z</cp:lastPrinted>
  <dcterms:created xsi:type="dcterms:W3CDTF">2019-08-05T14:21:00Z</dcterms:created>
  <dcterms:modified xsi:type="dcterms:W3CDTF">2019-08-07T06:38:00Z</dcterms:modified>
</cp:coreProperties>
</file>