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Jak od 6 lat zwiedzamy świat?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Wydajemy na podróże więcej i wyjeżdżamy częściej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, ale niekoniecznie dalej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Polacy z roku na rok wyjeżdżają częściej, wydają na podróże więcej i chętniej zabierają w drogę dzieci - to tylko niektóre z wniosków wynikających z analiz serwisu turystycznego Travelist, który obchodzi dziś swoje 6. urodziny. Co się zmieniło w naszym podejściu do podróżowania przez ostatnie lata, a które wyjazdowe zwyczaje pozostają aktualne?</w:t>
      </w:r>
    </w:p>
    <w:p w:rsidR="00000000" w:rsidDel="00000000" w:rsidP="00000000" w:rsidRDefault="00000000" w:rsidRPr="00000000" w14:paraId="00000005">
      <w:pPr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Sześć lat temu jedynie </w:t>
      </w:r>
      <w:r w:rsidDel="00000000" w:rsidR="00000000" w:rsidRPr="00000000">
        <w:rPr>
          <w:rFonts w:ascii="Lato" w:cs="Lato" w:eastAsia="Lato" w:hAnsi="Lato"/>
          <w:rtl w:val="0"/>
        </w:rPr>
        <w:t xml:space="preserve">nieco ponad połowa polskich rodzin (53 proc.) był</w:t>
      </w:r>
      <w:r w:rsidDel="00000000" w:rsidR="00000000" w:rsidRPr="00000000">
        <w:rPr>
          <w:rFonts w:ascii="Lato" w:cs="Lato" w:eastAsia="Lato" w:hAnsi="Lato"/>
          <w:rtl w:val="0"/>
        </w:rPr>
        <w:t xml:space="preserve">a aktywnych turystycznie</w:t>
      </w:r>
      <w:r w:rsidDel="00000000" w:rsidR="00000000" w:rsidRPr="00000000">
        <w:rPr>
          <w:rFonts w:ascii="Lato" w:cs="Lato" w:eastAsia="Lato" w:hAnsi="Lato"/>
          <w:vertAlign w:val="superscript"/>
        </w:rPr>
        <w:footnoteReference w:customMarkFollows="0" w:id="0"/>
      </w:r>
      <w:r w:rsidDel="00000000" w:rsidR="00000000" w:rsidRPr="00000000">
        <w:rPr>
          <w:rFonts w:ascii="Lato" w:cs="Lato" w:eastAsia="Lato" w:hAnsi="Lato"/>
          <w:rtl w:val="0"/>
        </w:rPr>
        <w:t xml:space="preserve">, w ubiegłym roku zaś na urlop wybrało się aż 70 proc. z nich. Potwierdzają to dane Travelist, według których w porównaniu do sezonu sprzed 6 lat, w minionym roku dokonaliśmy ponad 3,</w:t>
      </w:r>
      <w:r w:rsidDel="00000000" w:rsidR="00000000" w:rsidRPr="00000000">
        <w:rPr>
          <w:rFonts w:ascii="Lato" w:cs="Lato" w:eastAsia="Lato" w:hAnsi="Lato"/>
          <w:rtl w:val="0"/>
        </w:rPr>
        <w:t xml:space="preserve">5-krotnie</w:t>
      </w:r>
      <w:r w:rsidDel="00000000" w:rsidR="00000000" w:rsidRPr="00000000">
        <w:rPr>
          <w:rFonts w:ascii="Lato" w:cs="Lato" w:eastAsia="Lato" w:hAnsi="Lato"/>
          <w:rtl w:val="0"/>
        </w:rPr>
        <w:t xml:space="preserve"> więcej rezerwacji w hotelach na krótsze i dłuższe pobyty wypoczynkowe. Minęły już czasy, kiedy Polacy wybierali się na dwa długie urlopy w roku: letnie wczasy i zimowy wypad na narty. Coraz silniejsza potrzeba odpoczynku i możliwość pracy zdalnej sprawiły, że częściej decydujemy się na krótsze wyjazdy. Aż 70 proc. </w:t>
      </w:r>
      <w:r w:rsidDel="00000000" w:rsidR="00000000" w:rsidRPr="00000000">
        <w:rPr>
          <w:rFonts w:ascii="Lato" w:cs="Lato" w:eastAsia="Lato" w:hAnsi="Lato"/>
          <w:rtl w:val="0"/>
        </w:rPr>
        <w:t xml:space="preserve">rezerwacji użytkowników Travelist</w:t>
      </w:r>
      <w:r w:rsidDel="00000000" w:rsidR="00000000" w:rsidRPr="00000000">
        <w:rPr>
          <w:rFonts w:ascii="Lato" w:cs="Lato" w:eastAsia="Lato" w:hAnsi="Lato"/>
          <w:rtl w:val="0"/>
        </w:rPr>
        <w:t xml:space="preserve"> to pobyty od 1 do 4 nocy, zwykle połączonych z weekendem.</w:t>
      </w:r>
    </w:p>
    <w:p w:rsidR="00000000" w:rsidDel="00000000" w:rsidP="00000000" w:rsidRDefault="00000000" w:rsidRPr="00000000" w14:paraId="00000007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Nie tylko wyjeżdżamy coraz częściej, ale i więcej wydajemy na jednorazowy pobyt. Z analiz serwisu wynika, że od 2014 r. średnia wartość rezerwacji wzrosła o 18 proc. Z jednej strony może to być spowodowane polepszającą się sytuacją finansową Polaków, z drugiej zaś rosnącą ceną za noc pobytu, która od 2013 r. zwiększyła się o 20 proc.</w:t>
      </w:r>
    </w:p>
    <w:p w:rsidR="00000000" w:rsidDel="00000000" w:rsidP="00000000" w:rsidRDefault="00000000" w:rsidRPr="00000000" w14:paraId="00000009">
      <w:pPr>
        <w:jc w:val="both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Fonts w:ascii="Lato" w:cs="Lato" w:eastAsia="Lato" w:hAnsi="Lato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Polska dalej na topie</w:t>
      </w:r>
    </w:p>
    <w:p w:rsidR="00000000" w:rsidDel="00000000" w:rsidP="00000000" w:rsidRDefault="00000000" w:rsidRPr="00000000" w14:paraId="0000000B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Mimo rosnącej oferty zagranicznych hoteli i popularności dalekich podróży nadal najchętniej spędzamy urlop w Polsce. </w:t>
      </w:r>
      <w:r w:rsidDel="00000000" w:rsidR="00000000" w:rsidRPr="00000000">
        <w:rPr>
          <w:rFonts w:ascii="Lato" w:cs="Lato" w:eastAsia="Lato" w:hAnsi="Lato"/>
          <w:rtl w:val="0"/>
        </w:rPr>
        <w:t xml:space="preserve">Według ogólnopolskich badań w 2018 r. aż 73 proc. podróżujących </w:t>
      </w:r>
      <w:r w:rsidDel="00000000" w:rsidR="00000000" w:rsidRPr="00000000">
        <w:rPr>
          <w:rFonts w:ascii="Lato" w:cs="Lato" w:eastAsia="Lato" w:hAnsi="Lato"/>
          <w:rtl w:val="0"/>
        </w:rPr>
        <w:t xml:space="preserve">spędziło urlop w kraju</w:t>
      </w:r>
      <w:r w:rsidDel="00000000" w:rsidR="00000000" w:rsidRPr="00000000">
        <w:rPr>
          <w:rFonts w:ascii="Lato" w:cs="Lato" w:eastAsia="Lato" w:hAnsi="Lato"/>
          <w:vertAlign w:val="superscript"/>
        </w:rPr>
        <w:footnoteReference w:customMarkFollows="0" w:id="1"/>
      </w:r>
      <w:r w:rsidDel="00000000" w:rsidR="00000000" w:rsidRPr="00000000">
        <w:rPr>
          <w:rFonts w:ascii="Lato" w:cs="Lato" w:eastAsia="Lato" w:hAnsi="Lato"/>
          <w:rtl w:val="0"/>
        </w:rPr>
        <w:t xml:space="preserve">. Spośród rodzimych regionów turystycznych największym zainteresowaniem cieszą się morze (52,6 proc.) i góry (22,3 proc.)</w:t>
      </w:r>
      <w:r w:rsidDel="00000000" w:rsidR="00000000" w:rsidRPr="00000000">
        <w:rPr>
          <w:rFonts w:ascii="Lato" w:cs="Lato" w:eastAsia="Lato" w:hAnsi="Lato"/>
          <w:vertAlign w:val="superscript"/>
        </w:rPr>
        <w:footnoteReference w:customMarkFollows="0" w:id="2"/>
      </w:r>
      <w:r w:rsidDel="00000000" w:rsidR="00000000" w:rsidRPr="00000000">
        <w:rPr>
          <w:rFonts w:ascii="Lato" w:cs="Lato" w:eastAsia="Lato" w:hAnsi="Lato"/>
          <w:rtl w:val="0"/>
        </w:rPr>
        <w:t xml:space="preserve">. Potwierdzają to analizy Travelist, według których na wypoczynek tradycyjnie wybieramy głównie popularne kurorty – w ciągu ostatnich 6 lat najczęściej odwiedzaliśmy takie miejsca jak: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Gdańsk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, </w:t>
      </w:r>
      <w:hyperlink r:id="rId8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Kołobrzeg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, </w:t>
      </w:r>
      <w:hyperlink r:id="rId9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Ustka,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hyperlink r:id="rId10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Zakopane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, </w:t>
      </w:r>
      <w:hyperlink r:id="rId11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Szklarska Poręba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, </w:t>
      </w:r>
      <w:hyperlink r:id="rId12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Krynica-Zdrój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. Nie stronimy jednak także od poznawania mniej znanych miejscowości oferujących ciekawą bazę turystyczną i możliwość wypoczynku w nieco bardziej zacisznych warunkach - równie często wybieraliśmy takie destynacje jak </w:t>
      </w:r>
      <w:r w:rsidDel="00000000" w:rsidR="00000000" w:rsidRPr="00000000">
        <w:rPr>
          <w:rFonts w:ascii="Lato" w:cs="Lato" w:eastAsia="Lato" w:hAnsi="Lato"/>
          <w:rtl w:val="0"/>
        </w:rPr>
        <w:t xml:space="preserve">Świeradów-Zdrój</w:t>
      </w:r>
      <w:r w:rsidDel="00000000" w:rsidR="00000000" w:rsidRPr="00000000">
        <w:rPr>
          <w:rFonts w:ascii="Lato" w:cs="Lato" w:eastAsia="Lato" w:hAnsi="Lato"/>
          <w:rtl w:val="0"/>
        </w:rPr>
        <w:t xml:space="preserve">, </w:t>
      </w:r>
      <w:hyperlink r:id="rId13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Stronie Śląskie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czy </w:t>
      </w:r>
      <w:hyperlink r:id="rId14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Niechorze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Niezmiennie najczęściej wypoczywamy w lipcu, sierpniu i styczniu (30 proc. pobytów), a najrzadziej w grudniu, marcu i  w maju, kiedy poza kilkoma dniami przysłowiowej majówki ruch turystyczny jest niewielki. Ciekawostką jest też, że najwięcej długoterminowych wyjazdów przypada na czerwiec,</w:t>
      </w:r>
      <w:r w:rsidDel="00000000" w:rsidR="00000000" w:rsidRPr="00000000">
        <w:rPr>
          <w:rFonts w:ascii="Lato" w:cs="Lato" w:eastAsia="Lato" w:hAnsi="Lato"/>
          <w:rtl w:val="0"/>
        </w:rPr>
        <w:t xml:space="preserve"> a nie na miesiące wakacyjne jak mogłoby się wydawać.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Analiza kilkuletniej historii wyjazdów naszych klientów 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dowodzi, że Polacy mają coraz silniejszą potrzebę odpoczynku i częściej wybierają się zwłaszcza na krótsze, kilkudniowe urlopy. Wszyscy użytkownicy klubu, którzy decydowali się na podróż z Travelist więcej niż raz w roku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 dokonywali średnio 3,5 rezerwacji rocznie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 – </w:t>
      </w:r>
      <w:r w:rsidDel="00000000" w:rsidR="00000000" w:rsidRPr="00000000">
        <w:rPr>
          <w:rFonts w:ascii="Lato" w:cs="Lato" w:eastAsia="Lato" w:hAnsi="Lato"/>
          <w:rtl w:val="0"/>
        </w:rPr>
        <w:t xml:space="preserve">mówi </w:t>
      </w:r>
      <w:r w:rsidDel="00000000" w:rsidR="00000000" w:rsidRPr="00000000">
        <w:rPr>
          <w:rFonts w:ascii="Lato" w:cs="Lato" w:eastAsia="Lato" w:hAnsi="Lato"/>
          <w:b w:val="1"/>
          <w:highlight w:val="white"/>
          <w:rtl w:val="0"/>
        </w:rPr>
        <w:t xml:space="preserve">Agata Prosińska, Director of Sales &amp; Planning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w Travelist</w:t>
      </w:r>
      <w:r w:rsidDel="00000000" w:rsidR="00000000" w:rsidRPr="00000000">
        <w:rPr>
          <w:rFonts w:ascii="Lato" w:cs="Lato" w:eastAsia="Lato" w:hAnsi="Lato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 Jednocześnie przez wzgląd na zabiegany tryb życia i nadmiar obowiązków zależy im na jak najwygodniejszym i szybkim procesie rezerwacji pobytu. Nasz serwis oferuje podróżującym kompleksowe pakiety</w:t>
      </w:r>
      <w:r w:rsidDel="00000000" w:rsidR="00000000" w:rsidRPr="00000000">
        <w:rPr>
          <w:rFonts w:ascii="Lato" w:cs="Lato" w:eastAsia="Lato" w:hAnsi="Lato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wypoczynkowe, zawierające nie tylko zakwaterowanie w hotelu w konkurencyjnej cenie, ale także dodatkowe atrakcje i usługi jak na przykład strefę wellness, spa czy nowe doświadczenia kulinarne </w:t>
      </w:r>
      <w:r w:rsidDel="00000000" w:rsidR="00000000" w:rsidRPr="00000000">
        <w:rPr>
          <w:rFonts w:ascii="Lato" w:cs="Lato" w:eastAsia="Lato" w:hAnsi="Lato"/>
          <w:rtl w:val="0"/>
        </w:rPr>
        <w:t xml:space="preserve">– dodaje.</w:t>
      </w:r>
    </w:p>
    <w:p w:rsidR="00000000" w:rsidDel="00000000" w:rsidP="00000000" w:rsidRDefault="00000000" w:rsidRPr="00000000" w14:paraId="00000011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Organizacja to podstawa</w:t>
      </w:r>
    </w:p>
    <w:p w:rsidR="00000000" w:rsidDel="00000000" w:rsidP="00000000" w:rsidRDefault="00000000" w:rsidRPr="00000000" w14:paraId="00000013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Bardziej profesjonalnie podchodzimy też do procesu organizowania wyjazdu i w dużej mierze robimy to samodzielnie, jak pokazują badania prawie 70 proc. podróżujących planuje wyjazd na własną rękę, a tylko 12 proc. z biurem podróży</w:t>
      </w:r>
      <w:r w:rsidDel="00000000" w:rsidR="00000000" w:rsidRPr="00000000">
        <w:rPr>
          <w:rFonts w:ascii="Lato" w:cs="Lato" w:eastAsia="Lato" w:hAnsi="Lato"/>
          <w:vertAlign w:val="superscript"/>
        </w:rPr>
        <w:footnoteReference w:customMarkFollows="0" w:id="3"/>
      </w:r>
      <w:r w:rsidDel="00000000" w:rsidR="00000000" w:rsidRPr="00000000">
        <w:rPr>
          <w:rFonts w:ascii="Lato" w:cs="Lato" w:eastAsia="Lato" w:hAnsi="Lato"/>
          <w:rtl w:val="0"/>
        </w:rPr>
        <w:t xml:space="preserve">. Trend ten widoczny jest w statystykach serwisu Travelist, który notuje co roku blisko 1 milion nowych użytkowników.</w:t>
      </w:r>
    </w:p>
    <w:p w:rsidR="00000000" w:rsidDel="00000000" w:rsidP="00000000" w:rsidRDefault="00000000" w:rsidRPr="00000000" w14:paraId="00000015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Planowanie urlopów rozpoczynamy z coraz większym wyprzedzeniem. Systematycznie rośnie udział rezerwacji dokonywanych na sześć miesięcy wprzód. Równie chętnie decydujemy się jednak także na spontaniczne wypady – 1/4 wyjazdów w 2018 r. została zarezerwowana tylko </w:t>
      </w:r>
      <w:r w:rsidDel="00000000" w:rsidR="00000000" w:rsidRPr="00000000">
        <w:rPr>
          <w:rFonts w:ascii="Lato" w:cs="Lato" w:eastAsia="Lato" w:hAnsi="Lato"/>
          <w:rtl w:val="0"/>
        </w:rPr>
        <w:t xml:space="preserve">na tydzień przed</w:t>
      </w:r>
      <w:r w:rsidDel="00000000" w:rsidR="00000000" w:rsidRPr="00000000">
        <w:rPr>
          <w:rFonts w:ascii="Lato" w:cs="Lato" w:eastAsia="Lato" w:hAnsi="Lato"/>
          <w:rtl w:val="0"/>
        </w:rPr>
        <w:t xml:space="preserve"> rozpoczęciem pobytu. </w:t>
      </w:r>
      <w:r w:rsidDel="00000000" w:rsidR="00000000" w:rsidRPr="00000000">
        <w:rPr>
          <w:rFonts w:ascii="Lato" w:cs="Lato" w:eastAsia="Lato" w:hAnsi="Lato"/>
          <w:rtl w:val="0"/>
        </w:rPr>
        <w:t xml:space="preserve">Za organizację podróży odpowiadają przeważnie kobiety – w ponad połowie przypadków to one dokonują zakupu wycieczki.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W podróży z maluchem</w:t>
      </w:r>
    </w:p>
    <w:p w:rsidR="00000000" w:rsidDel="00000000" w:rsidP="00000000" w:rsidRDefault="00000000" w:rsidRPr="00000000" w14:paraId="00000019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Ponad 80 proc. wyjeżdżających z Travelist to osoby dorosłe, które coraz częściej na wypoczynek wybierają się z dziećmi.</w:t>
      </w:r>
      <w:r w:rsidDel="00000000" w:rsidR="00000000" w:rsidRPr="00000000">
        <w:rPr>
          <w:rFonts w:ascii="Lato" w:cs="Lato" w:eastAsia="Lato" w:hAnsi="Lato"/>
          <w:rtl w:val="0"/>
        </w:rPr>
        <w:t xml:space="preserve"> Z danych Travelist wynika, że przez ostatnie sześć lat o ponad 50 proc. wzrosła liczba wyjazdów z maluchami (43 proc. w 2018 r,  28,24 proc. w 2013 r.). 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N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a rodzinny wypoczynek chętnie wybieramy</w:t>
      </w:r>
      <w:r w:rsidDel="00000000" w:rsidR="00000000" w:rsidRPr="00000000">
        <w:rPr>
          <w:rFonts w:ascii="Lato" w:cs="Lato" w:eastAsia="Lato" w:hAnsi="Lato"/>
          <w:rtl w:val="0"/>
        </w:rPr>
        <w:t xml:space="preserve"> miejsca, </w:t>
      </w:r>
      <w:r w:rsidDel="00000000" w:rsidR="00000000" w:rsidRPr="00000000">
        <w:rPr>
          <w:rFonts w:ascii="Lato" w:cs="Lato" w:eastAsia="Lato" w:hAnsi="Lato"/>
          <w:color w:val="222222"/>
          <w:rtl w:val="0"/>
        </w:rPr>
        <w:t xml:space="preserve">w których możemy spędzać czas aktywnie, np. korzystając z pobliskich tras rowerowych latem czy stoków narciarskich zimą. Około połowa wyjazdów zrealizowanych za pośrednictwem Travelist odbywa się do hoteli umożliwiających uprawianie sportu lub położonych w pobliżu obiektów mających tego typu </w:t>
      </w:r>
      <w:r w:rsidDel="00000000" w:rsidR="00000000" w:rsidRPr="00000000">
        <w:rPr>
          <w:rFonts w:ascii="Lato" w:cs="Lato" w:eastAsia="Lato" w:hAnsi="Lato"/>
          <w:color w:val="222222"/>
          <w:rtl w:val="0"/>
        </w:rPr>
        <w:t xml:space="preserve">udogodnienia</w:t>
      </w:r>
      <w:r w:rsidDel="00000000" w:rsidR="00000000" w:rsidRPr="00000000">
        <w:rPr>
          <w:rFonts w:ascii="Lato" w:cs="Lato" w:eastAsia="Lato" w:hAnsi="Lato"/>
          <w:color w:val="2222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rFonts w:ascii="Lato" w:cs="Lato" w:eastAsia="Lato" w:hAnsi="Lato"/>
          <w:highlight w:val="whit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Według najnowszych rynkowych trendów podróżujący będą coraz bardziej nastawieni na wyjazdy dające im możliwość zdobycia nowych doświadczeń i przeżyć. W odpowiedzi na te oczekiwania Travelist planuje rozbudowywać oferowane pakiety wypoczynkowe o dodatkowe atrakcje urozmaicające pobyt w hotelu. 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Właściciele serwisu przewidują, że zainteresowanie tego typu usługami będzie rosło, a 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liczba krótszych wyjazdów urlopowych znacznie się zwiększy w kolejnych latach.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25">
      <w:pPr>
        <w:jc w:val="both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Więcej o Travelist:</w:t>
      </w:r>
    </w:p>
    <w:p w:rsidR="00000000" w:rsidDel="00000000" w:rsidP="00000000" w:rsidRDefault="00000000" w:rsidRPr="00000000" w14:paraId="00000026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Lato" w:cs="Lato" w:eastAsia="Lato" w:hAnsi="Lato"/>
          <w:color w:val="3c4043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color w:val="3c4043"/>
          <w:sz w:val="20"/>
          <w:szCs w:val="20"/>
          <w:highlight w:val="white"/>
          <w:rtl w:val="0"/>
        </w:rPr>
        <w:t xml:space="preserve">Travelist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(</w:t>
      </w:r>
      <w:hyperlink r:id="rId15">
        <w:r w:rsidDel="00000000" w:rsidR="00000000" w:rsidRPr="00000000">
          <w:rPr>
            <w:rFonts w:ascii="Lato" w:cs="Lato" w:eastAsia="Lato" w:hAnsi="Lato"/>
            <w:color w:val="1155cc"/>
            <w:sz w:val="20"/>
            <w:szCs w:val="20"/>
            <w:u w:val="single"/>
            <w:rtl w:val="0"/>
          </w:rPr>
          <w:t xml:space="preserve">Travelist.pl</w:t>
        </w:r>
      </w:hyperlink>
      <w:r w:rsidDel="00000000" w:rsidR="00000000" w:rsidRPr="00000000">
        <w:rPr>
          <w:rFonts w:ascii="Lato" w:cs="Lato" w:eastAsia="Lato" w:hAnsi="Lato"/>
          <w:color w:val="3c4043"/>
          <w:sz w:val="20"/>
          <w:szCs w:val="20"/>
          <w:highlight w:val="white"/>
          <w:rtl w:val="0"/>
        </w:rPr>
        <w:t xml:space="preserve">)</w:t>
      </w:r>
      <w:r w:rsidDel="00000000" w:rsidR="00000000" w:rsidRPr="00000000">
        <w:rPr>
          <w:rFonts w:ascii="Lato" w:cs="Lato" w:eastAsia="Lato" w:hAnsi="Lato"/>
          <w:color w:val="3c4043"/>
          <w:sz w:val="20"/>
          <w:szCs w:val="20"/>
          <w:highlight w:val="white"/>
          <w:rtl w:val="0"/>
        </w:rPr>
        <w:t xml:space="preserve"> jest internetowym serwisem rezerwacyjnym oferującym starannie wyselekcjonowane oferty pobytów w najlepszych, luksusowych hotelach i pensjonatach. Dostarcza swoim użytkownikom najbardziej inspirujące pomysły na spędzanie wolnego czasu z dala od domu, gwarantując wyjątkowy wypoczynek z bogatym pakietem usług. </w:t>
      </w:r>
      <w:r w:rsidDel="00000000" w:rsidR="00000000" w:rsidRPr="00000000">
        <w:rPr>
          <w:rFonts w:ascii="Lato" w:cs="Lato" w:eastAsia="Lato" w:hAnsi="Lato"/>
          <w:color w:val="3c4043"/>
          <w:sz w:val="20"/>
          <w:szCs w:val="20"/>
          <w:highlight w:val="white"/>
          <w:rtl w:val="0"/>
        </w:rPr>
        <w:t xml:space="preserve">Serwis na stałe współpracuje z bazą ponad 1000 polskich i zagranicznych obiektów turystycznych, którym pomaga w zwiększeniu efektywności dotarcia do klientów. </w:t>
      </w:r>
      <w:r w:rsidDel="00000000" w:rsidR="00000000" w:rsidRPr="00000000">
        <w:rPr>
          <w:rFonts w:ascii="Lato" w:cs="Lato" w:eastAsia="Lato" w:hAnsi="Lato"/>
          <w:color w:val="3c4043"/>
          <w:sz w:val="20"/>
          <w:szCs w:val="20"/>
          <w:highlight w:val="white"/>
          <w:rtl w:val="0"/>
        </w:rPr>
        <w:t xml:space="preserve">Od 2014 r. jest członkiem międzynarodowej grupy Secret Escapes, będącej światowym liderem turystyki online. Spółka należy do grona tysiąca najszybciej rozwijających się firm w Europie według prestiżowego rankingu FT1000  Financial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Lato" w:cs="Lato" w:eastAsia="Lato" w:hAnsi="Lato"/>
          <w:color w:val="666666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66666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GUS, </w:t>
      </w:r>
      <w:r w:rsidDel="00000000" w:rsidR="00000000" w:rsidRPr="00000000">
        <w:rPr>
          <w:i w:val="1"/>
          <w:rtl w:val="0"/>
        </w:rPr>
        <w:t xml:space="preserve">Turystyka i wypoczynek w gospodarstwach domowych w 2013 r</w:t>
      </w:r>
      <w:r w:rsidDel="00000000" w:rsidR="00000000" w:rsidRPr="00000000">
        <w:rPr>
          <w:rtl w:val="0"/>
        </w:rPr>
        <w:t xml:space="preserve">., Warszawa 2014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222222"/>
          <w:rtl w:val="0"/>
        </w:rPr>
        <w:t xml:space="preserve">Badanie SW Research Agencji Badania Rynku i Opinii, sierpień 2018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2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222222"/>
          <w:rtl w:val="0"/>
        </w:rPr>
        <w:t xml:space="preserve">Badanie SW Research Agencji Badania Rynku i Opinii, sierpień 2018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Badanie SW Research Agencji Badania Rynku i Opinii, sierpień 2018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/>
      <w:drawing>
        <wp:inline distB="114300" distT="114300" distL="114300" distR="114300">
          <wp:extent cx="2847023" cy="2905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95000" l="-240585" r="185585" t="40000"/>
                  <a:stretch>
                    <a:fillRect/>
                  </a:stretch>
                </pic:blipFill>
                <pic:spPr>
                  <a:xfrm>
                    <a:off x="0" y="0"/>
                    <a:ext cx="2847023" cy="290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4238625</wp:posOffset>
          </wp:positionH>
          <wp:positionV relativeFrom="paragraph">
            <wp:posOffset>47626</wp:posOffset>
          </wp:positionV>
          <wp:extent cx="1685925" cy="190500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592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ravelist.pl/search/channel:/dates:/price:0,1000/sortType:popularity/tags:city64/rooms:%5B2,%5B%5D%5D/page:1" TargetMode="External"/><Relationship Id="rId10" Type="http://schemas.openxmlformats.org/officeDocument/2006/relationships/hyperlink" Target="https://travelist.pl/search/channel:/dates:/price:0,1000/sortType:popularity/tags:city4/rooms:%5B2,%5B%5D%5D/page:1" TargetMode="External"/><Relationship Id="rId13" Type="http://schemas.openxmlformats.org/officeDocument/2006/relationships/hyperlink" Target="https://travelist.pl/search/channel:/dates:/price:0,1000/sortType:/tags:city266/rooms:/page:1" TargetMode="External"/><Relationship Id="rId12" Type="http://schemas.openxmlformats.org/officeDocument/2006/relationships/hyperlink" Target="https://travelist.pl/hotel-krynica-conference-spa/weekend-w-gorskim-kurorcie?origin=text-search#query=Krynica-Zdr%C3%B3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ravelist.pl/search/channel:/dates:/price:0,1000/sortType:popularity/tags:city54/rooms:%5B2,%5B%5D%5D/page:1" TargetMode="External"/><Relationship Id="rId15" Type="http://schemas.openxmlformats.org/officeDocument/2006/relationships/hyperlink" Target="https://travelist.pl/search/channel:/dates:/price:0,1000/sortType:popularity/tags:/rooms:%5b2,%5b%5d%5d/page:1" TargetMode="External"/><Relationship Id="rId14" Type="http://schemas.openxmlformats.org/officeDocument/2006/relationships/hyperlink" Target="https://travelist.pl/search/channel:/dates:/price:0,1000/sortType:/tags:city265/rooms:/page:1" TargetMode="External"/><Relationship Id="rId16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travelist.pl/search/channel:/dates:/price:0,1000/sortType:popularity/tags:city60/rooms:%5B2,%5B%5D%5D/page:1#query=Gda%C5%84sk" TargetMode="External"/><Relationship Id="rId8" Type="http://schemas.openxmlformats.org/officeDocument/2006/relationships/hyperlink" Target="https://travelist.pl/search/channel:/dates:/price:0,1000/sortType:popularity/tags:city14/rooms:%5B2,%5B%5D%5D/page:1#query=Ko%C5%82obrze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