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E1" w:rsidRDefault="00B742E1" w:rsidP="00B742E1">
      <w:pPr>
        <w:jc w:val="center"/>
        <w:rPr>
          <w:b/>
          <w:bCs/>
          <w:color w:val="000000"/>
          <w:sz w:val="22"/>
          <w:szCs w:val="22"/>
          <w:lang w:val="en-US"/>
        </w:rPr>
      </w:pPr>
      <w:r w:rsidRPr="00485D5B">
        <w:rPr>
          <w:noProof/>
        </w:rPr>
        <w:drawing>
          <wp:inline distT="0" distB="0" distL="0" distR="0" wp14:anchorId="3EDE3644" wp14:editId="6DD491B0">
            <wp:extent cx="1168400" cy="615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E1" w:rsidRPr="00B23FBE" w:rsidRDefault="00BF5B8F" w:rsidP="00B742E1">
      <w:pPr>
        <w:jc w:val="center"/>
        <w:rPr>
          <w:b/>
          <w:bCs/>
          <w:color w:val="000000"/>
          <w:sz w:val="32"/>
          <w:szCs w:val="22"/>
        </w:rPr>
      </w:pPr>
      <w:r w:rsidRPr="00B23FBE">
        <w:rPr>
          <w:b/>
          <w:bCs/>
          <w:color w:val="000000"/>
          <w:sz w:val="32"/>
          <w:szCs w:val="22"/>
        </w:rPr>
        <w:t xml:space="preserve">CAGE THE ELEPHANT </w:t>
      </w:r>
      <w:r w:rsidR="00B23FBE" w:rsidRPr="00B23FBE">
        <w:rPr>
          <w:b/>
          <w:bCs/>
          <w:color w:val="000000"/>
          <w:sz w:val="32"/>
          <w:szCs w:val="22"/>
        </w:rPr>
        <w:t xml:space="preserve">ANUNCIA </w:t>
      </w:r>
      <w:r w:rsidRPr="00B23FBE">
        <w:rPr>
          <w:b/>
          <w:bCs/>
          <w:color w:val="000000"/>
          <w:sz w:val="32"/>
          <w:szCs w:val="22"/>
        </w:rPr>
        <w:t>CONC</w:t>
      </w:r>
      <w:r w:rsidR="00B23FBE" w:rsidRPr="00B23FBE">
        <w:rPr>
          <w:b/>
          <w:bCs/>
          <w:color w:val="000000"/>
          <w:sz w:val="32"/>
          <w:szCs w:val="22"/>
        </w:rPr>
        <w:t xml:space="preserve">IERTO EN </w:t>
      </w:r>
      <w:r w:rsidR="00B23FBE">
        <w:rPr>
          <w:b/>
          <w:bCs/>
          <w:color w:val="000000"/>
          <w:sz w:val="32"/>
          <w:szCs w:val="22"/>
        </w:rPr>
        <w:t xml:space="preserve">CDMX </w:t>
      </w:r>
      <w:r w:rsidRPr="00B23FBE">
        <w:rPr>
          <w:b/>
          <w:bCs/>
          <w:color w:val="000000"/>
          <w:sz w:val="32"/>
          <w:szCs w:val="22"/>
        </w:rPr>
        <w:t xml:space="preserve"> </w:t>
      </w:r>
    </w:p>
    <w:p w:rsidR="00B742E1" w:rsidRPr="00B23FBE" w:rsidRDefault="00B23FBE" w:rsidP="00B742E1">
      <w:pPr>
        <w:jc w:val="center"/>
        <w:rPr>
          <w:b/>
          <w:bCs/>
          <w:color w:val="000000"/>
          <w:sz w:val="28"/>
          <w:szCs w:val="22"/>
        </w:rPr>
      </w:pPr>
      <w:r w:rsidRPr="00B23FBE">
        <w:rPr>
          <w:b/>
          <w:bCs/>
          <w:color w:val="000000"/>
          <w:sz w:val="28"/>
          <w:szCs w:val="22"/>
        </w:rPr>
        <w:t xml:space="preserve">CON INVITADOS ESPECIALES: </w:t>
      </w:r>
      <w:r w:rsidR="00BF5B8F" w:rsidRPr="00B23FBE">
        <w:rPr>
          <w:b/>
          <w:bCs/>
          <w:color w:val="000000"/>
          <w:sz w:val="28"/>
          <w:szCs w:val="22"/>
        </w:rPr>
        <w:t>SPOON</w:t>
      </w:r>
    </w:p>
    <w:p w:rsidR="00101209" w:rsidRPr="00B23FBE" w:rsidRDefault="00B23FBE" w:rsidP="00B742E1">
      <w:pPr>
        <w:jc w:val="center"/>
        <w:rPr>
          <w:b/>
          <w:bCs/>
          <w:color w:val="000000"/>
          <w:sz w:val="28"/>
          <w:szCs w:val="22"/>
        </w:rPr>
      </w:pPr>
      <w:r w:rsidRPr="00B23FBE">
        <w:rPr>
          <w:b/>
          <w:bCs/>
          <w:color w:val="000000"/>
          <w:sz w:val="28"/>
          <w:szCs w:val="22"/>
        </w:rPr>
        <w:t xml:space="preserve">21 DE OCTUBRE DE </w:t>
      </w:r>
      <w:proofErr w:type="gramStart"/>
      <w:r w:rsidRPr="00B23FBE">
        <w:rPr>
          <w:b/>
          <w:bCs/>
          <w:color w:val="000000"/>
          <w:sz w:val="28"/>
          <w:szCs w:val="22"/>
        </w:rPr>
        <w:t xml:space="preserve">2019 </w:t>
      </w:r>
      <w:r w:rsidR="00BF5B8F" w:rsidRPr="00B23FBE">
        <w:rPr>
          <w:b/>
          <w:bCs/>
          <w:color w:val="000000"/>
          <w:sz w:val="28"/>
          <w:szCs w:val="22"/>
        </w:rPr>
        <w:t xml:space="preserve"> –</w:t>
      </w:r>
      <w:proofErr w:type="gramEnd"/>
      <w:r w:rsidR="00BF5B8F" w:rsidRPr="00B23FBE">
        <w:rPr>
          <w:b/>
          <w:bCs/>
          <w:color w:val="000000"/>
          <w:sz w:val="28"/>
          <w:szCs w:val="22"/>
        </w:rPr>
        <w:t xml:space="preserve"> PEPSI CENTER WTC</w:t>
      </w:r>
    </w:p>
    <w:p w:rsidR="00BF5B8F" w:rsidRPr="00B23FBE" w:rsidRDefault="00BF5B8F" w:rsidP="00B742E1">
      <w:pPr>
        <w:jc w:val="center"/>
        <w:rPr>
          <w:b/>
          <w:bCs/>
          <w:color w:val="000000"/>
          <w:sz w:val="28"/>
          <w:szCs w:val="22"/>
        </w:rPr>
      </w:pPr>
    </w:p>
    <w:p w:rsidR="00BF5B8F" w:rsidRPr="00003591" w:rsidRDefault="00B23FBE" w:rsidP="00BF5B8F">
      <w:pPr>
        <w:jc w:val="right"/>
        <w:rPr>
          <w:b/>
          <w:bCs/>
          <w:color w:val="000000"/>
          <w:sz w:val="28"/>
          <w:szCs w:val="22"/>
        </w:rPr>
      </w:pPr>
      <w:r w:rsidRPr="00003591">
        <w:rPr>
          <w:b/>
          <w:bCs/>
          <w:color w:val="000000"/>
          <w:sz w:val="28"/>
          <w:szCs w:val="22"/>
        </w:rPr>
        <w:t xml:space="preserve">Venta </w:t>
      </w:r>
      <w:r w:rsidR="00BF5B8F" w:rsidRPr="00003591">
        <w:rPr>
          <w:b/>
          <w:bCs/>
          <w:color w:val="000000"/>
          <w:sz w:val="28"/>
          <w:szCs w:val="22"/>
        </w:rPr>
        <w:t>General</w:t>
      </w:r>
      <w:r w:rsidRPr="00003591">
        <w:rPr>
          <w:b/>
          <w:bCs/>
          <w:color w:val="000000"/>
          <w:sz w:val="28"/>
          <w:szCs w:val="22"/>
        </w:rPr>
        <w:t>: 16 de agosto</w:t>
      </w:r>
      <w:r w:rsidR="00BF5B8F" w:rsidRPr="00003591">
        <w:rPr>
          <w:b/>
          <w:bCs/>
          <w:color w:val="000000"/>
          <w:sz w:val="28"/>
          <w:szCs w:val="22"/>
        </w:rPr>
        <w:t xml:space="preserve"> </w:t>
      </w:r>
    </w:p>
    <w:p w:rsidR="00101209" w:rsidRPr="00003591" w:rsidRDefault="00101209" w:rsidP="00B742E1">
      <w:pPr>
        <w:jc w:val="center"/>
        <w:rPr>
          <w:b/>
          <w:bCs/>
          <w:color w:val="000000"/>
          <w:sz w:val="22"/>
          <w:szCs w:val="22"/>
        </w:rPr>
      </w:pPr>
    </w:p>
    <w:p w:rsidR="007237BC" w:rsidRDefault="00003591" w:rsidP="003C5640">
      <w:pPr>
        <w:jc w:val="both"/>
        <w:rPr>
          <w:rFonts w:ascii="Arial" w:hAnsi="Arial" w:cs="Arial"/>
        </w:rPr>
      </w:pPr>
      <w:r w:rsidRPr="00003591">
        <w:rPr>
          <w:rFonts w:ascii="Arial" w:hAnsi="Arial" w:cs="Arial"/>
        </w:rPr>
        <w:t xml:space="preserve">Además de su actuación en Tecate Live </w:t>
      </w:r>
      <w:proofErr w:type="spellStart"/>
      <w:r w:rsidRPr="00003591">
        <w:rPr>
          <w:rFonts w:ascii="Arial" w:hAnsi="Arial" w:cs="Arial"/>
        </w:rPr>
        <w:t>Out</w:t>
      </w:r>
      <w:proofErr w:type="spellEnd"/>
      <w:r w:rsidRPr="00003591">
        <w:rPr>
          <w:rFonts w:ascii="Arial" w:hAnsi="Arial" w:cs="Arial"/>
        </w:rPr>
        <w:t xml:space="preserve"> en Monterrey y con su nuevo álbum "Social </w:t>
      </w:r>
      <w:proofErr w:type="spellStart"/>
      <w:r w:rsidRPr="00003591">
        <w:rPr>
          <w:rFonts w:ascii="Arial" w:hAnsi="Arial" w:cs="Arial"/>
        </w:rPr>
        <w:t>Cues</w:t>
      </w:r>
      <w:proofErr w:type="spellEnd"/>
      <w:r w:rsidRPr="00003591">
        <w:rPr>
          <w:rFonts w:ascii="Arial" w:hAnsi="Arial" w:cs="Arial"/>
        </w:rPr>
        <w:t xml:space="preserve">" en el mercado, la banda de Kentucky anuncia hoy que tocarán un show en el Pepsi Center WTC de la Ciudad de México el 21 de octubre de 2019 con </w:t>
      </w:r>
      <w:proofErr w:type="spellStart"/>
      <w:r w:rsidRPr="00003591">
        <w:rPr>
          <w:rFonts w:ascii="Arial" w:hAnsi="Arial" w:cs="Arial"/>
        </w:rPr>
        <w:t>Spoon</w:t>
      </w:r>
      <w:proofErr w:type="spellEnd"/>
      <w:r>
        <w:rPr>
          <w:rFonts w:ascii="Arial" w:hAnsi="Arial" w:cs="Arial"/>
        </w:rPr>
        <w:t xml:space="preserve"> como invitados especiales</w:t>
      </w:r>
      <w:r w:rsidRPr="00003591">
        <w:rPr>
          <w:rFonts w:ascii="Arial" w:hAnsi="Arial" w:cs="Arial"/>
        </w:rPr>
        <w:t>.</w:t>
      </w:r>
    </w:p>
    <w:p w:rsidR="00003591" w:rsidRPr="00B23FBE" w:rsidRDefault="00003591" w:rsidP="003C5640">
      <w:pPr>
        <w:jc w:val="both"/>
        <w:rPr>
          <w:rFonts w:ascii="Arial" w:hAnsi="Arial" w:cs="Arial"/>
        </w:rPr>
      </w:pPr>
    </w:p>
    <w:p w:rsidR="00003591" w:rsidRDefault="00003591" w:rsidP="003C56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boletos </w:t>
      </w:r>
      <w:r w:rsidRPr="00003591">
        <w:rPr>
          <w:rFonts w:ascii="Arial" w:hAnsi="Arial" w:cs="Arial"/>
        </w:rPr>
        <w:t>para es</w:t>
      </w:r>
      <w:r>
        <w:rPr>
          <w:rFonts w:ascii="Arial" w:hAnsi="Arial" w:cs="Arial"/>
        </w:rPr>
        <w:t>t</w:t>
      </w:r>
      <w:r w:rsidRPr="0000359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concierto </w:t>
      </w:r>
      <w:r w:rsidRPr="00003591">
        <w:rPr>
          <w:rFonts w:ascii="Arial" w:hAnsi="Arial" w:cs="Arial"/>
        </w:rPr>
        <w:t xml:space="preserve">estarán disponibles </w:t>
      </w:r>
      <w:r>
        <w:rPr>
          <w:rFonts w:ascii="Arial" w:hAnsi="Arial" w:cs="Arial"/>
        </w:rPr>
        <w:t>en Venta G</w:t>
      </w:r>
      <w:r w:rsidRPr="00003591">
        <w:rPr>
          <w:rFonts w:ascii="Arial" w:hAnsi="Arial" w:cs="Arial"/>
        </w:rPr>
        <w:t xml:space="preserve">eneral el 16 de agosto a través de </w:t>
      </w:r>
      <w:hyperlink r:id="rId5" w:history="1">
        <w:r w:rsidRPr="00B72997">
          <w:rPr>
            <w:rStyle w:val="Hipervnculo"/>
            <w:rFonts w:ascii="Arial" w:hAnsi="Arial" w:cs="Arial"/>
          </w:rPr>
          <w:t>www.ticketmaster.com.mx</w:t>
        </w:r>
      </w:hyperlink>
      <w:r>
        <w:rPr>
          <w:rFonts w:ascii="Arial" w:hAnsi="Arial" w:cs="Arial"/>
        </w:rPr>
        <w:t xml:space="preserve"> </w:t>
      </w:r>
      <w:r w:rsidRPr="00003591">
        <w:rPr>
          <w:rFonts w:ascii="Arial" w:hAnsi="Arial" w:cs="Arial"/>
        </w:rPr>
        <w:t xml:space="preserve"> y por teléfono al 53-25-9000, así como en la taquilla del</w:t>
      </w:r>
      <w:r>
        <w:rPr>
          <w:rFonts w:ascii="Arial" w:hAnsi="Arial" w:cs="Arial"/>
        </w:rPr>
        <w:t xml:space="preserve"> Pepsi Center WTC. </w:t>
      </w:r>
    </w:p>
    <w:p w:rsidR="00003591" w:rsidRDefault="00003591" w:rsidP="003C5640">
      <w:pPr>
        <w:jc w:val="both"/>
        <w:rPr>
          <w:rFonts w:ascii="Arial" w:hAnsi="Arial" w:cs="Arial"/>
        </w:rPr>
      </w:pPr>
    </w:p>
    <w:p w:rsidR="00590956" w:rsidRDefault="00003591" w:rsidP="003C5640">
      <w:pPr>
        <w:jc w:val="both"/>
        <w:rPr>
          <w:rFonts w:ascii="Arial" w:hAnsi="Arial" w:cs="Arial"/>
        </w:rPr>
      </w:pPr>
      <w:r w:rsidRPr="00003591">
        <w:rPr>
          <w:rFonts w:ascii="Arial" w:hAnsi="Arial" w:cs="Arial"/>
        </w:rPr>
        <w:t xml:space="preserve">Profundamente inspirados en la música punk, los hermanos Matt y Brad </w:t>
      </w:r>
      <w:proofErr w:type="spellStart"/>
      <w:r w:rsidRPr="00003591">
        <w:rPr>
          <w:rFonts w:ascii="Arial" w:hAnsi="Arial" w:cs="Arial"/>
        </w:rPr>
        <w:t>Shultz</w:t>
      </w:r>
      <w:proofErr w:type="spellEnd"/>
      <w:r w:rsidRPr="00003591">
        <w:rPr>
          <w:rFonts w:ascii="Arial" w:hAnsi="Arial" w:cs="Arial"/>
        </w:rPr>
        <w:t xml:space="preserve"> comenzaron a tocar música en la escuela secundaria con sus compañeros estudiantes Jared </w:t>
      </w:r>
      <w:proofErr w:type="spellStart"/>
      <w:r w:rsidRPr="00003591">
        <w:rPr>
          <w:rFonts w:ascii="Arial" w:hAnsi="Arial" w:cs="Arial"/>
        </w:rPr>
        <w:t>Champion</w:t>
      </w:r>
      <w:proofErr w:type="spellEnd"/>
      <w:r w:rsidRPr="00003591">
        <w:rPr>
          <w:rFonts w:ascii="Arial" w:hAnsi="Arial" w:cs="Arial"/>
        </w:rPr>
        <w:t xml:space="preserve"> y Daniel </w:t>
      </w:r>
      <w:proofErr w:type="spellStart"/>
      <w:r w:rsidRPr="00003591">
        <w:rPr>
          <w:rFonts w:ascii="Arial" w:hAnsi="Arial" w:cs="Arial"/>
        </w:rPr>
        <w:t>Tichenor</w:t>
      </w:r>
      <w:proofErr w:type="spellEnd"/>
      <w:r w:rsidRPr="00003591">
        <w:rPr>
          <w:rFonts w:ascii="Arial" w:hAnsi="Arial" w:cs="Arial"/>
        </w:rPr>
        <w:t xml:space="preserve">. Poco después de formar la banda, se mudaron a Londres para comenzar su carrera. Su álbum de debut, homónimo, les ganó atención internacional, catapultándolos en las listas de </w:t>
      </w:r>
      <w:proofErr w:type="spellStart"/>
      <w:r w:rsidRPr="00003591">
        <w:rPr>
          <w:rFonts w:ascii="Arial" w:hAnsi="Arial" w:cs="Arial"/>
        </w:rPr>
        <w:t>Billboard</w:t>
      </w:r>
      <w:proofErr w:type="spellEnd"/>
      <w:r w:rsidRPr="00003591">
        <w:rPr>
          <w:rFonts w:ascii="Arial" w:hAnsi="Arial" w:cs="Arial"/>
        </w:rPr>
        <w:t xml:space="preserve"> </w:t>
      </w:r>
      <w:proofErr w:type="spellStart"/>
      <w:r w:rsidRPr="00003591">
        <w:rPr>
          <w:rFonts w:ascii="Arial" w:hAnsi="Arial" w:cs="Arial"/>
        </w:rPr>
        <w:t>Alternative</w:t>
      </w:r>
      <w:proofErr w:type="spellEnd"/>
      <w:r w:rsidRPr="00003591">
        <w:rPr>
          <w:rFonts w:ascii="Arial" w:hAnsi="Arial" w:cs="Arial"/>
        </w:rPr>
        <w:t xml:space="preserve"> y Rock y logrando la certificación </w:t>
      </w:r>
      <w:r>
        <w:rPr>
          <w:rFonts w:ascii="Arial" w:hAnsi="Arial" w:cs="Arial"/>
        </w:rPr>
        <w:t>de platino de la RIAA.</w:t>
      </w:r>
    </w:p>
    <w:p w:rsidR="00003591" w:rsidRPr="00003591" w:rsidRDefault="00003591" w:rsidP="003C5640">
      <w:pPr>
        <w:jc w:val="both"/>
        <w:rPr>
          <w:rFonts w:ascii="Arial" w:hAnsi="Arial" w:cs="Arial"/>
        </w:rPr>
      </w:pPr>
    </w:p>
    <w:p w:rsidR="00003591" w:rsidRDefault="00003591" w:rsidP="003C5640">
      <w:pPr>
        <w:jc w:val="both"/>
        <w:rPr>
          <w:rFonts w:ascii="Arial" w:hAnsi="Arial" w:cs="Arial"/>
        </w:rPr>
      </w:pPr>
      <w:r w:rsidRPr="00003591">
        <w:rPr>
          <w:rFonts w:ascii="Arial" w:hAnsi="Arial" w:cs="Arial"/>
        </w:rPr>
        <w:t xml:space="preserve">Cage The Elephant lanzó su quinto álbum de estudio, Social </w:t>
      </w:r>
      <w:proofErr w:type="spellStart"/>
      <w:r w:rsidRPr="00003591">
        <w:rPr>
          <w:rFonts w:ascii="Arial" w:hAnsi="Arial" w:cs="Arial"/>
        </w:rPr>
        <w:t>Cues</w:t>
      </w:r>
      <w:proofErr w:type="spellEnd"/>
      <w:r w:rsidRPr="00003591">
        <w:rPr>
          <w:rFonts w:ascii="Arial" w:hAnsi="Arial" w:cs="Arial"/>
        </w:rPr>
        <w:t>, producido por John Hill (</w:t>
      </w:r>
      <w:proofErr w:type="spellStart"/>
      <w:r w:rsidRPr="00003591">
        <w:rPr>
          <w:rFonts w:ascii="Arial" w:hAnsi="Arial" w:cs="Arial"/>
        </w:rPr>
        <w:t>Santigold</w:t>
      </w:r>
      <w:proofErr w:type="spellEnd"/>
      <w:r w:rsidRPr="00003591">
        <w:rPr>
          <w:rFonts w:ascii="Arial" w:hAnsi="Arial" w:cs="Arial"/>
        </w:rPr>
        <w:t xml:space="preserve">, Florence + The Machine, Portugal. The </w:t>
      </w:r>
      <w:proofErr w:type="spellStart"/>
      <w:r w:rsidRPr="00003591">
        <w:rPr>
          <w:rFonts w:ascii="Arial" w:hAnsi="Arial" w:cs="Arial"/>
        </w:rPr>
        <w:t>Man</w:t>
      </w:r>
      <w:proofErr w:type="spellEnd"/>
      <w:r w:rsidRPr="00003591">
        <w:rPr>
          <w:rFonts w:ascii="Arial" w:hAnsi="Arial" w:cs="Arial"/>
        </w:rPr>
        <w:t xml:space="preserve">, </w:t>
      </w:r>
      <w:proofErr w:type="spellStart"/>
      <w:r w:rsidRPr="00003591">
        <w:rPr>
          <w:rFonts w:ascii="Arial" w:hAnsi="Arial" w:cs="Arial"/>
        </w:rPr>
        <w:t>tUnE-yArDs</w:t>
      </w:r>
      <w:proofErr w:type="spellEnd"/>
      <w:r w:rsidRPr="00003591">
        <w:rPr>
          <w:rFonts w:ascii="Arial" w:hAnsi="Arial" w:cs="Arial"/>
        </w:rPr>
        <w:t>), y para marcar el lanzamiento del álbum, la banda apareció en</w:t>
      </w:r>
      <w:r>
        <w:rPr>
          <w:rFonts w:ascii="Arial" w:hAnsi="Arial" w:cs="Arial"/>
        </w:rPr>
        <w:t xml:space="preserve"> Late </w:t>
      </w:r>
      <w:proofErr w:type="spellStart"/>
      <w:r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Stephen Colbert tocando el sencillo </w:t>
      </w:r>
      <w:r w:rsidRPr="00003591">
        <w:rPr>
          <w:rFonts w:ascii="Arial" w:hAnsi="Arial" w:cs="Arial"/>
        </w:rPr>
        <w:t>"</w:t>
      </w:r>
      <w:proofErr w:type="spellStart"/>
      <w:r w:rsidRPr="00003591">
        <w:rPr>
          <w:rFonts w:ascii="Arial" w:hAnsi="Arial" w:cs="Arial"/>
        </w:rPr>
        <w:t>Ready</w:t>
      </w:r>
      <w:proofErr w:type="spellEnd"/>
      <w:r w:rsidRPr="00003591">
        <w:rPr>
          <w:rFonts w:ascii="Arial" w:hAnsi="Arial" w:cs="Arial"/>
        </w:rPr>
        <w:t xml:space="preserve"> To </w:t>
      </w:r>
      <w:proofErr w:type="spellStart"/>
      <w:r w:rsidRPr="00003591">
        <w:rPr>
          <w:rFonts w:ascii="Arial" w:hAnsi="Arial" w:cs="Arial"/>
        </w:rPr>
        <w:t>Let</w:t>
      </w:r>
      <w:proofErr w:type="spellEnd"/>
      <w:r w:rsidRPr="00003591">
        <w:rPr>
          <w:rFonts w:ascii="Arial" w:hAnsi="Arial" w:cs="Arial"/>
        </w:rPr>
        <w:t xml:space="preserve"> </w:t>
      </w:r>
      <w:proofErr w:type="spellStart"/>
      <w:r w:rsidRPr="00003591">
        <w:rPr>
          <w:rFonts w:ascii="Arial" w:hAnsi="Arial" w:cs="Arial"/>
        </w:rPr>
        <w:t>Go</w:t>
      </w:r>
      <w:proofErr w:type="spellEnd"/>
      <w:r w:rsidRPr="00003591">
        <w:rPr>
          <w:rFonts w:ascii="Arial" w:hAnsi="Arial" w:cs="Arial"/>
        </w:rPr>
        <w:t xml:space="preserve">". </w:t>
      </w:r>
      <w:r>
        <w:rPr>
          <w:rFonts w:ascii="Arial" w:hAnsi="Arial" w:cs="Arial"/>
        </w:rPr>
        <w:t xml:space="preserve"> Mira</w:t>
      </w:r>
      <w:r w:rsidRPr="00003591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 xml:space="preserve">presentación </w:t>
      </w:r>
      <w:hyperlink r:id="rId6" w:history="1">
        <w:r w:rsidRPr="00003591">
          <w:rPr>
            <w:rStyle w:val="Hipervnculo"/>
            <w:rFonts w:ascii="Arial" w:hAnsi="Arial" w:cs="Arial"/>
          </w:rPr>
          <w:t>AQUÍ</w:t>
        </w:r>
      </w:hyperlink>
      <w:r w:rsidRPr="00003591">
        <w:rPr>
          <w:rFonts w:ascii="Arial" w:hAnsi="Arial" w:cs="Arial"/>
        </w:rPr>
        <w:t>.</w:t>
      </w:r>
    </w:p>
    <w:p w:rsidR="00003591" w:rsidRDefault="00003591" w:rsidP="003C5640">
      <w:pPr>
        <w:jc w:val="both"/>
        <w:rPr>
          <w:rFonts w:ascii="Arial" w:hAnsi="Arial" w:cs="Arial"/>
        </w:rPr>
      </w:pPr>
    </w:p>
    <w:p w:rsidR="00003591" w:rsidRDefault="00003591" w:rsidP="003C5640">
      <w:pPr>
        <w:jc w:val="both"/>
        <w:rPr>
          <w:rFonts w:ascii="Arial" w:hAnsi="Arial" w:cs="Arial"/>
        </w:rPr>
      </w:pPr>
      <w:r w:rsidRPr="00003591">
        <w:rPr>
          <w:rFonts w:ascii="Arial" w:hAnsi="Arial" w:cs="Arial"/>
        </w:rPr>
        <w:t>"</w:t>
      </w:r>
      <w:proofErr w:type="spellStart"/>
      <w:r w:rsidRPr="00003591">
        <w:rPr>
          <w:rFonts w:ascii="Arial" w:hAnsi="Arial" w:cs="Arial"/>
        </w:rPr>
        <w:t>Ready</w:t>
      </w:r>
      <w:proofErr w:type="spellEnd"/>
      <w:r w:rsidRPr="00003591">
        <w:rPr>
          <w:rFonts w:ascii="Arial" w:hAnsi="Arial" w:cs="Arial"/>
        </w:rPr>
        <w:t xml:space="preserve"> To </w:t>
      </w:r>
      <w:proofErr w:type="spellStart"/>
      <w:r w:rsidRPr="00003591">
        <w:rPr>
          <w:rFonts w:ascii="Arial" w:hAnsi="Arial" w:cs="Arial"/>
        </w:rPr>
        <w:t>Let</w:t>
      </w:r>
      <w:proofErr w:type="spellEnd"/>
      <w:r w:rsidRPr="00003591">
        <w:rPr>
          <w:rFonts w:ascii="Arial" w:hAnsi="Arial" w:cs="Arial"/>
        </w:rPr>
        <w:t xml:space="preserve"> </w:t>
      </w:r>
      <w:proofErr w:type="spellStart"/>
      <w:r w:rsidRPr="00003591">
        <w:rPr>
          <w:rFonts w:ascii="Arial" w:hAnsi="Arial" w:cs="Arial"/>
        </w:rPr>
        <w:t>Go</w:t>
      </w:r>
      <w:proofErr w:type="spellEnd"/>
      <w:r w:rsidRPr="00003591">
        <w:rPr>
          <w:rFonts w:ascii="Arial" w:hAnsi="Arial" w:cs="Arial"/>
        </w:rPr>
        <w:t xml:space="preserve">", sigue siendo el número 1 en </w:t>
      </w:r>
      <w:r>
        <w:rPr>
          <w:rFonts w:ascii="Arial" w:hAnsi="Arial" w:cs="Arial"/>
        </w:rPr>
        <w:t>Radio Alternativa</w:t>
      </w:r>
      <w:r w:rsidRPr="00003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003591">
        <w:rPr>
          <w:rFonts w:ascii="Arial" w:hAnsi="Arial" w:cs="Arial"/>
        </w:rPr>
        <w:t xml:space="preserve">n los EE. UU. </w:t>
      </w:r>
      <w:r>
        <w:rPr>
          <w:rFonts w:ascii="Arial" w:hAnsi="Arial" w:cs="Arial"/>
        </w:rPr>
        <w:t>y</w:t>
      </w:r>
      <w:r w:rsidRPr="00003591">
        <w:rPr>
          <w:rFonts w:ascii="Arial" w:hAnsi="Arial" w:cs="Arial"/>
        </w:rPr>
        <w:t xml:space="preserve"> Canadá, lo que marca </w:t>
      </w:r>
      <w:r>
        <w:rPr>
          <w:rFonts w:ascii="Arial" w:hAnsi="Arial" w:cs="Arial"/>
        </w:rPr>
        <w:t xml:space="preserve">el octavo #1 de </w:t>
      </w:r>
      <w:r w:rsidRPr="00003591">
        <w:rPr>
          <w:rFonts w:ascii="Arial" w:hAnsi="Arial" w:cs="Arial"/>
        </w:rPr>
        <w:t xml:space="preserve">la banda. </w:t>
      </w:r>
    </w:p>
    <w:p w:rsidR="00003591" w:rsidRDefault="00003591" w:rsidP="003C5640">
      <w:pPr>
        <w:jc w:val="both"/>
        <w:rPr>
          <w:rFonts w:ascii="Arial" w:hAnsi="Arial" w:cs="Arial"/>
        </w:rPr>
      </w:pPr>
    </w:p>
    <w:p w:rsidR="003C5640" w:rsidRPr="00003591" w:rsidRDefault="00003591">
      <w:pPr>
        <w:rPr>
          <w:rFonts w:ascii="Arial" w:hAnsi="Arial" w:cs="Arial"/>
        </w:rPr>
      </w:pPr>
      <w:r w:rsidRPr="00003591">
        <w:rPr>
          <w:rFonts w:ascii="Arial" w:hAnsi="Arial" w:cs="Arial"/>
        </w:rPr>
        <w:t xml:space="preserve">Con base en Nashville, Cage The Elephant es el vocalista Matt </w:t>
      </w:r>
      <w:proofErr w:type="spellStart"/>
      <w:r w:rsidRPr="00003591">
        <w:rPr>
          <w:rFonts w:ascii="Arial" w:hAnsi="Arial" w:cs="Arial"/>
        </w:rPr>
        <w:t>Shultz</w:t>
      </w:r>
      <w:proofErr w:type="spellEnd"/>
      <w:r w:rsidRPr="00003591">
        <w:rPr>
          <w:rFonts w:ascii="Arial" w:hAnsi="Arial" w:cs="Arial"/>
        </w:rPr>
        <w:t xml:space="preserve">, el guitarrista Brad </w:t>
      </w:r>
      <w:proofErr w:type="spellStart"/>
      <w:r w:rsidRPr="00003591">
        <w:rPr>
          <w:rFonts w:ascii="Arial" w:hAnsi="Arial" w:cs="Arial"/>
        </w:rPr>
        <w:t>Shultz</w:t>
      </w:r>
      <w:proofErr w:type="spellEnd"/>
      <w:r w:rsidRPr="00003591">
        <w:rPr>
          <w:rFonts w:ascii="Arial" w:hAnsi="Arial" w:cs="Arial"/>
        </w:rPr>
        <w:t xml:space="preserve">, el baterista Jared </w:t>
      </w:r>
      <w:proofErr w:type="spellStart"/>
      <w:r w:rsidRPr="00003591">
        <w:rPr>
          <w:rFonts w:ascii="Arial" w:hAnsi="Arial" w:cs="Arial"/>
        </w:rPr>
        <w:t>Champion</w:t>
      </w:r>
      <w:proofErr w:type="spellEnd"/>
      <w:r w:rsidRPr="00003591">
        <w:rPr>
          <w:rFonts w:ascii="Arial" w:hAnsi="Arial" w:cs="Arial"/>
        </w:rPr>
        <w:t xml:space="preserve">, el bajista Daniel </w:t>
      </w:r>
      <w:proofErr w:type="spellStart"/>
      <w:r w:rsidRPr="00003591">
        <w:rPr>
          <w:rFonts w:ascii="Arial" w:hAnsi="Arial" w:cs="Arial"/>
        </w:rPr>
        <w:t>Tichenor</w:t>
      </w:r>
      <w:proofErr w:type="spellEnd"/>
      <w:r w:rsidRPr="00003591">
        <w:rPr>
          <w:rFonts w:ascii="Arial" w:hAnsi="Arial" w:cs="Arial"/>
        </w:rPr>
        <w:t xml:space="preserve">, el guitarrista principal Nick </w:t>
      </w:r>
      <w:proofErr w:type="spellStart"/>
      <w:r w:rsidRPr="00003591">
        <w:rPr>
          <w:rFonts w:ascii="Arial" w:hAnsi="Arial" w:cs="Arial"/>
        </w:rPr>
        <w:t>Bockrath</w:t>
      </w:r>
      <w:proofErr w:type="spellEnd"/>
      <w:r w:rsidRPr="00003591">
        <w:rPr>
          <w:rFonts w:ascii="Arial" w:hAnsi="Arial" w:cs="Arial"/>
        </w:rPr>
        <w:t xml:space="preserve"> y el teclista </w:t>
      </w:r>
      <w:proofErr w:type="spellStart"/>
      <w:r w:rsidRPr="00003591">
        <w:rPr>
          <w:rFonts w:ascii="Arial" w:hAnsi="Arial" w:cs="Arial"/>
        </w:rPr>
        <w:t>Matthan</w:t>
      </w:r>
      <w:proofErr w:type="spellEnd"/>
      <w:r w:rsidRPr="00003591">
        <w:rPr>
          <w:rFonts w:ascii="Arial" w:hAnsi="Arial" w:cs="Arial"/>
        </w:rPr>
        <w:t xml:space="preserve"> </w:t>
      </w:r>
      <w:proofErr w:type="spellStart"/>
      <w:r w:rsidRPr="00003591">
        <w:rPr>
          <w:rFonts w:ascii="Arial" w:hAnsi="Arial" w:cs="Arial"/>
        </w:rPr>
        <w:t>Minster</w:t>
      </w:r>
      <w:proofErr w:type="spellEnd"/>
      <w:r w:rsidRPr="00003591">
        <w:rPr>
          <w:rFonts w:ascii="Arial" w:hAnsi="Arial" w:cs="Arial"/>
        </w:rPr>
        <w:t>.</w:t>
      </w:r>
    </w:p>
    <w:p w:rsidR="00B742E1" w:rsidRPr="00003591" w:rsidRDefault="00B742E1" w:rsidP="003C5640">
      <w:pPr>
        <w:jc w:val="center"/>
        <w:rPr>
          <w:rFonts w:ascii="Arial" w:hAnsi="Arial" w:cs="Arial"/>
        </w:rPr>
      </w:pPr>
    </w:p>
    <w:p w:rsidR="003C5640" w:rsidRPr="00B23FBE" w:rsidRDefault="00003591" w:rsidP="003C56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Para más información visita</w:t>
      </w:r>
      <w:r>
        <w:rPr>
          <w:rFonts w:ascii="Arial" w:hAnsi="Arial" w:cs="Arial"/>
        </w:rPr>
        <w:br/>
      </w:r>
      <w:bookmarkStart w:id="0" w:name="_GoBack"/>
      <w:bookmarkEnd w:id="0"/>
      <w:r w:rsidR="003C5640" w:rsidRPr="00B23FBE">
        <w:rPr>
          <w:rFonts w:ascii="Arial" w:hAnsi="Arial" w:cs="Arial"/>
        </w:rPr>
        <w:t xml:space="preserve"> </w:t>
      </w:r>
      <w:hyperlink r:id="rId7" w:history="1">
        <w:r w:rsidR="003C5640" w:rsidRPr="00B23FBE">
          <w:rPr>
            <w:rStyle w:val="Hipervnculo"/>
            <w:rFonts w:ascii="Arial" w:hAnsi="Arial" w:cs="Arial"/>
          </w:rPr>
          <w:t>www.ocesa.com.mx</w:t>
        </w:r>
      </w:hyperlink>
    </w:p>
    <w:p w:rsidR="003C5640" w:rsidRPr="00B23FBE" w:rsidRDefault="003C5640" w:rsidP="003C5640">
      <w:pPr>
        <w:jc w:val="center"/>
        <w:rPr>
          <w:rFonts w:ascii="Arial" w:hAnsi="Arial" w:cs="Arial"/>
        </w:rPr>
      </w:pPr>
      <w:hyperlink r:id="rId8" w:history="1">
        <w:r w:rsidRPr="00B23FBE">
          <w:rPr>
            <w:rStyle w:val="Hipervnculo"/>
            <w:rFonts w:ascii="Arial" w:hAnsi="Arial" w:cs="Arial"/>
          </w:rPr>
          <w:t>https://www.cagetheelephant.com/home/</w:t>
        </w:r>
      </w:hyperlink>
    </w:p>
    <w:p w:rsidR="00B742E1" w:rsidRPr="003C5640" w:rsidRDefault="003C5640" w:rsidP="003C5640">
      <w:pPr>
        <w:jc w:val="center"/>
        <w:rPr>
          <w:lang w:val="en-US"/>
        </w:rPr>
      </w:pPr>
      <w:hyperlink r:id="rId9" w:history="1">
        <w:r w:rsidRPr="00B23FBE">
          <w:rPr>
            <w:rStyle w:val="Hipervnculo"/>
            <w:rFonts w:ascii="Arial" w:hAnsi="Arial" w:cs="Arial"/>
          </w:rPr>
          <w:t>http://www.spoontheband.com/spoon/</w:t>
        </w:r>
      </w:hyperlink>
    </w:p>
    <w:sectPr w:rsidR="00B742E1" w:rsidRPr="003C5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1"/>
    <w:rsid w:val="00003591"/>
    <w:rsid w:val="000B4220"/>
    <w:rsid w:val="00101209"/>
    <w:rsid w:val="003C5640"/>
    <w:rsid w:val="00590956"/>
    <w:rsid w:val="007237BC"/>
    <w:rsid w:val="00972923"/>
    <w:rsid w:val="00B23FBE"/>
    <w:rsid w:val="00B742E1"/>
    <w:rsid w:val="00B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F961"/>
  <w15:chartTrackingRefBased/>
  <w15:docId w15:val="{6D588BE1-5DAF-42E7-BB64-E0677981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E1"/>
    <w:pPr>
      <w:spacing w:after="0" w:line="240" w:lineRule="auto"/>
    </w:pPr>
    <w:rPr>
      <w:rFonts w:ascii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3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getheelephant.com/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WIn6Ot47B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cketmaster.com.m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poontheband.com/spo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2019-07-19T18:59:00Z</dcterms:created>
  <dcterms:modified xsi:type="dcterms:W3CDTF">2019-07-19T18:59:00Z</dcterms:modified>
</cp:coreProperties>
</file>