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556A" w14:textId="172DF411" w:rsidR="005011FC" w:rsidRDefault="005011FC" w:rsidP="007607BC">
      <w:pPr>
        <w:rPr>
          <w:rFonts w:ascii="Geograph" w:hAnsi="Geograph"/>
          <w:b/>
          <w:sz w:val="28"/>
        </w:rPr>
      </w:pPr>
    </w:p>
    <w:p w14:paraId="7B3F25BB" w14:textId="4BC2F677" w:rsidR="00BA7A0B" w:rsidRDefault="00B02866" w:rsidP="00BA7A0B">
      <w:pPr>
        <w:spacing w:before="100" w:beforeAutospacing="1" w:after="120" w:line="360" w:lineRule="auto"/>
        <w:jc w:val="center"/>
        <w:rPr>
          <w:rFonts w:ascii="Geograph" w:hAnsi="Geograph"/>
          <w:b/>
          <w:sz w:val="28"/>
        </w:rPr>
      </w:pPr>
      <w:proofErr w:type="spellStart"/>
      <w:r>
        <w:rPr>
          <w:rFonts w:ascii="Geograph" w:hAnsi="Geograph"/>
          <w:b/>
          <w:sz w:val="28"/>
        </w:rPr>
        <w:t>Okawango</w:t>
      </w:r>
      <w:proofErr w:type="spellEnd"/>
      <w:r>
        <w:rPr>
          <w:rFonts w:ascii="Geograph" w:hAnsi="Geograph"/>
          <w:b/>
          <w:sz w:val="28"/>
        </w:rPr>
        <w:t xml:space="preserve">. </w:t>
      </w:r>
      <w:proofErr w:type="spellStart"/>
      <w:r>
        <w:rPr>
          <w:rFonts w:ascii="Geograph" w:hAnsi="Geograph"/>
          <w:b/>
          <w:sz w:val="28"/>
        </w:rPr>
        <w:t>National</w:t>
      </w:r>
      <w:proofErr w:type="spellEnd"/>
      <w:r>
        <w:rPr>
          <w:rFonts w:ascii="Geograph" w:hAnsi="Geograph"/>
          <w:b/>
          <w:sz w:val="28"/>
        </w:rPr>
        <w:t xml:space="preserve"> </w:t>
      </w:r>
      <w:proofErr w:type="spellStart"/>
      <w:r>
        <w:rPr>
          <w:rFonts w:ascii="Geograph" w:hAnsi="Geograph"/>
          <w:b/>
          <w:sz w:val="28"/>
        </w:rPr>
        <w:t>Geographic</w:t>
      </w:r>
      <w:proofErr w:type="spellEnd"/>
      <w:r>
        <w:rPr>
          <w:rFonts w:ascii="Geograph" w:hAnsi="Geograph"/>
          <w:b/>
          <w:sz w:val="28"/>
        </w:rPr>
        <w:t xml:space="preserve"> Wild zabiera widzów w podróż rzeką marzeń</w:t>
      </w:r>
    </w:p>
    <w:p w14:paraId="5327623B" w14:textId="6DF7EA24" w:rsidR="00322E40" w:rsidRDefault="00CC5A7A" w:rsidP="00554DD6">
      <w:pPr>
        <w:spacing w:before="100" w:beforeAutospacing="1" w:after="120" w:line="360" w:lineRule="auto"/>
        <w:jc w:val="both"/>
        <w:rPr>
          <w:rFonts w:ascii="Geograph Light" w:hAnsi="Geograph Light"/>
          <w:b/>
          <w:bCs/>
        </w:rPr>
      </w:pPr>
      <w:r>
        <w:rPr>
          <w:rFonts w:ascii="Geograph Light" w:hAnsi="Geograph Light"/>
          <w:b/>
          <w:bCs/>
        </w:rPr>
        <w:t xml:space="preserve">W plebiscycie na najbardziej egzotycznie brzmiącą nazwę geograficzną, </w:t>
      </w:r>
      <w:proofErr w:type="spellStart"/>
      <w:r>
        <w:rPr>
          <w:rFonts w:ascii="Geograph Light" w:hAnsi="Geograph Light"/>
          <w:b/>
          <w:bCs/>
        </w:rPr>
        <w:t>Okawango</w:t>
      </w:r>
      <w:proofErr w:type="spellEnd"/>
      <w:r>
        <w:rPr>
          <w:rFonts w:ascii="Geograph Light" w:hAnsi="Geograph Light"/>
          <w:b/>
          <w:bCs/>
        </w:rPr>
        <w:t xml:space="preserve"> miałaby bardzo duże szanse na wysoką lokatę</w:t>
      </w:r>
      <w:r w:rsidR="00A75767">
        <w:rPr>
          <w:rFonts w:ascii="Geograph Light" w:hAnsi="Geograph Light"/>
          <w:b/>
          <w:bCs/>
        </w:rPr>
        <w:t>. Rzeka spełnia oczekiwania, które rozbudza! Za dźwięcznym mianem kryje się jedna z najdzikszych krain Afryki</w:t>
      </w:r>
      <w:r w:rsidR="00DD02E3">
        <w:rPr>
          <w:rFonts w:ascii="Geograph Light" w:hAnsi="Geograph Light"/>
          <w:b/>
          <w:bCs/>
        </w:rPr>
        <w:t>. Do miejsca, które nikogo nie pozostawia obojętnym</w:t>
      </w:r>
      <w:r w:rsidR="00C87E82">
        <w:rPr>
          <w:rFonts w:ascii="Geograph Light" w:hAnsi="Geograph Light"/>
          <w:b/>
          <w:bCs/>
        </w:rPr>
        <w:t>,</w:t>
      </w:r>
      <w:r w:rsidR="00DD02E3">
        <w:rPr>
          <w:rFonts w:ascii="Geograph Light" w:hAnsi="Geograph Light"/>
          <w:b/>
          <w:bCs/>
        </w:rPr>
        <w:t xml:space="preserve"> zabierze </w:t>
      </w:r>
      <w:r w:rsidR="00A75767">
        <w:rPr>
          <w:rFonts w:ascii="Geograph Light" w:hAnsi="Geograph Light"/>
          <w:b/>
          <w:bCs/>
        </w:rPr>
        <w:t xml:space="preserve">nas </w:t>
      </w:r>
      <w:proofErr w:type="spellStart"/>
      <w:r w:rsidR="00A75767">
        <w:rPr>
          <w:rFonts w:ascii="Geograph Light" w:hAnsi="Geograph Light"/>
          <w:b/>
          <w:bCs/>
        </w:rPr>
        <w:t>National</w:t>
      </w:r>
      <w:proofErr w:type="spellEnd"/>
      <w:r w:rsidR="00A75767">
        <w:rPr>
          <w:rFonts w:ascii="Geograph Light" w:hAnsi="Geograph Light"/>
          <w:b/>
          <w:bCs/>
        </w:rPr>
        <w:t xml:space="preserve"> </w:t>
      </w:r>
      <w:proofErr w:type="spellStart"/>
      <w:r w:rsidR="00A75767">
        <w:rPr>
          <w:rFonts w:ascii="Geograph Light" w:hAnsi="Geograph Light"/>
          <w:b/>
          <w:bCs/>
        </w:rPr>
        <w:t>Geographic</w:t>
      </w:r>
      <w:proofErr w:type="spellEnd"/>
      <w:r w:rsidR="00A75767">
        <w:rPr>
          <w:rFonts w:ascii="Geograph Light" w:hAnsi="Geograph Light"/>
          <w:b/>
          <w:bCs/>
        </w:rPr>
        <w:t xml:space="preserve"> Wild.</w:t>
      </w:r>
    </w:p>
    <w:p w14:paraId="129C59D0" w14:textId="50CC4936" w:rsidR="004C20C1" w:rsidRPr="000F1A12" w:rsidRDefault="00CC5A7A" w:rsidP="00554DD6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  <w:proofErr w:type="spellStart"/>
      <w:r>
        <w:rPr>
          <w:rFonts w:ascii="Geograph Black" w:hAnsi="Geograph Black" w:cs="Arial"/>
          <w:b/>
          <w:color w:val="00B050"/>
          <w:sz w:val="24"/>
        </w:rPr>
        <w:t>Okawango</w:t>
      </w:r>
      <w:proofErr w:type="spellEnd"/>
      <w:r>
        <w:rPr>
          <w:rFonts w:ascii="Geograph Black" w:hAnsi="Geograph Black" w:cs="Arial"/>
          <w:b/>
          <w:color w:val="00B050"/>
          <w:sz w:val="24"/>
        </w:rPr>
        <w:t xml:space="preserve">: </w:t>
      </w:r>
      <w:r w:rsidR="00133C30">
        <w:rPr>
          <w:rFonts w:ascii="Geograph Black" w:hAnsi="Geograph Black" w:cs="Arial"/>
          <w:b/>
          <w:color w:val="00B050"/>
          <w:sz w:val="24"/>
        </w:rPr>
        <w:t>r</w:t>
      </w:r>
      <w:r>
        <w:rPr>
          <w:rFonts w:ascii="Geograph Black" w:hAnsi="Geograph Black" w:cs="Arial"/>
          <w:b/>
          <w:color w:val="00B050"/>
          <w:sz w:val="24"/>
        </w:rPr>
        <w:t>zeka marzeń</w:t>
      </w:r>
      <w:r w:rsidR="004C20C1">
        <w:rPr>
          <w:rFonts w:ascii="Geograph Black" w:hAnsi="Geograph Black" w:cs="Arial"/>
          <w:b/>
          <w:color w:val="00B050"/>
          <w:sz w:val="24"/>
        </w:rPr>
        <w:t xml:space="preserve"> – p</w:t>
      </w:r>
      <w:r w:rsidR="004C20C1" w:rsidRPr="0023449A">
        <w:rPr>
          <w:rFonts w:ascii="Geograph Black" w:hAnsi="Geograph Black" w:cs="Arial"/>
          <w:b/>
          <w:color w:val="00B050"/>
          <w:sz w:val="24"/>
        </w:rPr>
        <w:t>remier</w:t>
      </w:r>
      <w:r>
        <w:rPr>
          <w:rFonts w:ascii="Geograph Black" w:hAnsi="Geograph Black" w:cs="Arial"/>
          <w:b/>
          <w:color w:val="00B050"/>
          <w:sz w:val="24"/>
        </w:rPr>
        <w:t>y</w:t>
      </w:r>
      <w:r w:rsidR="004C20C1">
        <w:rPr>
          <w:rFonts w:ascii="Geograph Black" w:hAnsi="Geograph Black" w:cs="Arial"/>
          <w:b/>
          <w:color w:val="00B050"/>
          <w:sz w:val="24"/>
        </w:rPr>
        <w:t xml:space="preserve"> w</w:t>
      </w:r>
      <w:r w:rsidR="00360333">
        <w:rPr>
          <w:rFonts w:ascii="Geograph Black" w:hAnsi="Geograph Black" w:cs="Arial"/>
          <w:b/>
          <w:color w:val="00B050"/>
          <w:sz w:val="24"/>
        </w:rPr>
        <w:t xml:space="preserve"> p</w:t>
      </w:r>
      <w:r>
        <w:rPr>
          <w:rFonts w:ascii="Geograph Black" w:hAnsi="Geograph Black" w:cs="Arial"/>
          <w:b/>
          <w:color w:val="00B050"/>
          <w:sz w:val="24"/>
        </w:rPr>
        <w:t>iątki od</w:t>
      </w:r>
      <w:r w:rsidR="00360333">
        <w:rPr>
          <w:rFonts w:ascii="Geograph Black" w:hAnsi="Geograph Black" w:cs="Arial"/>
          <w:b/>
          <w:color w:val="00B050"/>
          <w:sz w:val="24"/>
        </w:rPr>
        <w:t xml:space="preserve"> </w:t>
      </w:r>
      <w:r>
        <w:rPr>
          <w:rFonts w:ascii="Geograph Black" w:hAnsi="Geograph Black" w:cs="Arial"/>
          <w:b/>
          <w:color w:val="00B050"/>
          <w:sz w:val="24"/>
        </w:rPr>
        <w:t>13</w:t>
      </w:r>
      <w:r w:rsidR="00360333">
        <w:rPr>
          <w:rFonts w:ascii="Geograph Black" w:hAnsi="Geograph Black" w:cs="Arial"/>
          <w:b/>
          <w:color w:val="00B050"/>
          <w:sz w:val="24"/>
        </w:rPr>
        <w:t xml:space="preserve"> września o </w:t>
      </w:r>
      <w:r w:rsidR="004C20C1">
        <w:rPr>
          <w:rFonts w:ascii="Geograph Black" w:hAnsi="Geograph Black" w:cs="Arial"/>
          <w:b/>
          <w:color w:val="00B050"/>
          <w:sz w:val="24"/>
        </w:rPr>
        <w:t xml:space="preserve">godz. </w:t>
      </w:r>
      <w:r w:rsidR="004C20C1" w:rsidRPr="000F1A12">
        <w:rPr>
          <w:rFonts w:ascii="Geograph Black" w:hAnsi="Geograph Black" w:cs="Arial"/>
          <w:b/>
          <w:color w:val="00B050"/>
          <w:sz w:val="24"/>
        </w:rPr>
        <w:t>21:00</w:t>
      </w:r>
      <w:r w:rsidR="00911C36" w:rsidRPr="000F1A12">
        <w:rPr>
          <w:rFonts w:ascii="Geograph Black" w:hAnsi="Geograph Black" w:cs="Arial"/>
          <w:b/>
          <w:color w:val="00B050"/>
          <w:sz w:val="24"/>
        </w:rPr>
        <w:t xml:space="preserve"> na kanale </w:t>
      </w:r>
      <w:proofErr w:type="spellStart"/>
      <w:r w:rsidR="00911C36" w:rsidRPr="000F1A12">
        <w:rPr>
          <w:rFonts w:ascii="Geograph Black" w:hAnsi="Geograph Black" w:cs="Arial"/>
          <w:b/>
          <w:color w:val="00B050"/>
          <w:sz w:val="24"/>
        </w:rPr>
        <w:t>National</w:t>
      </w:r>
      <w:proofErr w:type="spellEnd"/>
      <w:r w:rsidR="00911C36" w:rsidRPr="000F1A12">
        <w:rPr>
          <w:rFonts w:ascii="Geograph Black" w:hAnsi="Geograph Black" w:cs="Arial"/>
          <w:b/>
          <w:color w:val="00B050"/>
          <w:sz w:val="24"/>
        </w:rPr>
        <w:t xml:space="preserve"> </w:t>
      </w:r>
      <w:proofErr w:type="spellStart"/>
      <w:r w:rsidR="00911C36" w:rsidRPr="000F1A12">
        <w:rPr>
          <w:rFonts w:ascii="Geograph Black" w:hAnsi="Geograph Black" w:cs="Arial"/>
          <w:b/>
          <w:color w:val="00B050"/>
          <w:sz w:val="24"/>
        </w:rPr>
        <w:t>Geographic</w:t>
      </w:r>
      <w:proofErr w:type="spellEnd"/>
      <w:r w:rsidR="00911C36" w:rsidRPr="000F1A12">
        <w:rPr>
          <w:rFonts w:ascii="Geograph Black" w:hAnsi="Geograph Black" w:cs="Arial"/>
          <w:b/>
          <w:color w:val="00B050"/>
          <w:sz w:val="24"/>
        </w:rPr>
        <w:t xml:space="preserve"> Wild</w:t>
      </w:r>
    </w:p>
    <w:p w14:paraId="0780678B" w14:textId="51B0CA26" w:rsidR="00A044FA" w:rsidRDefault="00A75767" w:rsidP="00554DD6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proofErr w:type="spellStart"/>
      <w:r>
        <w:rPr>
          <w:rFonts w:ascii="Geograph Light" w:hAnsi="Geograph Light"/>
        </w:rPr>
        <w:t>Okawango</w:t>
      </w:r>
      <w:proofErr w:type="spellEnd"/>
      <w:r>
        <w:rPr>
          <w:rFonts w:ascii="Geograph Light" w:hAnsi="Geograph Light"/>
        </w:rPr>
        <w:t xml:space="preserve"> to rzeka nietypowa. Nie uchodzi bowiem do jeziora, morza czy oceanu. Kończy ją śródlądowa delta</w:t>
      </w:r>
      <w:r w:rsidR="00BD1879">
        <w:rPr>
          <w:rFonts w:ascii="Geograph Light" w:hAnsi="Geograph Light"/>
        </w:rPr>
        <w:t xml:space="preserve"> </w:t>
      </w:r>
      <w:r>
        <w:rPr>
          <w:rFonts w:ascii="Geograph Light" w:hAnsi="Geograph Light"/>
        </w:rPr>
        <w:t>w kotlinie Kalahari</w:t>
      </w:r>
      <w:r w:rsidR="0090054C">
        <w:rPr>
          <w:rFonts w:ascii="Geograph Light" w:hAnsi="Geograph Light"/>
        </w:rPr>
        <w:t>, w północnej Botswanie</w:t>
      </w:r>
      <w:r>
        <w:rPr>
          <w:rFonts w:ascii="Geograph Light" w:hAnsi="Geograph Light"/>
        </w:rPr>
        <w:t xml:space="preserve">. Bagna, rozlewiska i podmokłe wyspy delty </w:t>
      </w:r>
      <w:proofErr w:type="spellStart"/>
      <w:r>
        <w:rPr>
          <w:rFonts w:ascii="Geograph Light" w:hAnsi="Geograph Light"/>
        </w:rPr>
        <w:t>Okawango</w:t>
      </w:r>
      <w:proofErr w:type="spellEnd"/>
      <w:r>
        <w:rPr>
          <w:rFonts w:ascii="Geograph Light" w:hAnsi="Geograph Light"/>
        </w:rPr>
        <w:t xml:space="preserve"> tworzą unikalne warunki dla fauny i flory</w:t>
      </w:r>
      <w:r w:rsidR="00E24792">
        <w:rPr>
          <w:rFonts w:ascii="Geograph Light" w:hAnsi="Geograph Light"/>
        </w:rPr>
        <w:t>, s</w:t>
      </w:r>
      <w:r w:rsidR="0090054C">
        <w:rPr>
          <w:rFonts w:ascii="Geograph Light" w:hAnsi="Geograph Light"/>
        </w:rPr>
        <w:t xml:space="preserve">ą </w:t>
      </w:r>
      <w:r w:rsidR="00DD02E3">
        <w:rPr>
          <w:rFonts w:ascii="Geograph Light" w:hAnsi="Geograph Light"/>
        </w:rPr>
        <w:t>przyczółkiem</w:t>
      </w:r>
      <w:r w:rsidR="0090054C">
        <w:rPr>
          <w:rFonts w:ascii="Geograph Light" w:hAnsi="Geograph Light"/>
        </w:rPr>
        <w:t xml:space="preserve"> bujnej wegetacji po</w:t>
      </w:r>
      <w:r>
        <w:rPr>
          <w:rFonts w:ascii="Geograph Light" w:hAnsi="Geograph Light"/>
        </w:rPr>
        <w:t>śród wyschniętych stepów i pustyń</w:t>
      </w:r>
      <w:r w:rsidR="0090054C">
        <w:rPr>
          <w:rFonts w:ascii="Geograph Light" w:hAnsi="Geograph Light"/>
        </w:rPr>
        <w:t>.</w:t>
      </w:r>
      <w:r w:rsidR="00E24792">
        <w:rPr>
          <w:rFonts w:ascii="Geograph Light" w:hAnsi="Geograph Light"/>
        </w:rPr>
        <w:t xml:space="preserve"> Twórcy serii bardzo obrazowo porównują rzekę do ludzkiego krwiobiegu. Bez niej, ta tętniąca </w:t>
      </w:r>
      <w:r w:rsidR="00DD02E3">
        <w:rPr>
          <w:rFonts w:ascii="Geograph Light" w:hAnsi="Geograph Light"/>
        </w:rPr>
        <w:t xml:space="preserve">dziś </w:t>
      </w:r>
      <w:r w:rsidR="00E24792">
        <w:rPr>
          <w:rFonts w:ascii="Geograph Light" w:hAnsi="Geograph Light"/>
        </w:rPr>
        <w:t xml:space="preserve">życiem kraina, </w:t>
      </w:r>
      <w:r w:rsidR="00DD02E3">
        <w:rPr>
          <w:rFonts w:ascii="Geograph Light" w:hAnsi="Geograph Light"/>
        </w:rPr>
        <w:t>stałaby się jałowa.</w:t>
      </w:r>
    </w:p>
    <w:p w14:paraId="750EA2E7" w14:textId="3EEDBCB0" w:rsidR="00A044FA" w:rsidRDefault="00AE09F7" w:rsidP="00DD02E3">
      <w:pPr>
        <w:spacing w:before="100" w:beforeAutospacing="1" w:after="120" w:line="360" w:lineRule="auto"/>
        <w:jc w:val="center"/>
        <w:rPr>
          <w:rFonts w:ascii="Geograph Light" w:hAnsi="Geograph Light"/>
        </w:rPr>
      </w:pPr>
      <w:r>
        <w:rPr>
          <w:rFonts w:ascii="Geograph Light" w:hAnsi="Geograph Light"/>
          <w:noProof/>
          <w:lang w:eastAsia="pl-PL"/>
        </w:rPr>
        <w:drawing>
          <wp:inline distT="0" distB="0" distL="0" distR="0" wp14:anchorId="5C6548F1" wp14:editId="73F006A9">
            <wp:extent cx="5038725" cy="2891790"/>
            <wp:effectExtent l="0" t="0" r="952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62" cy="289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7611" w14:textId="77777777" w:rsidR="007C1C98" w:rsidRDefault="007C1C98" w:rsidP="00BD1879">
      <w:pPr>
        <w:spacing w:before="100" w:beforeAutospacing="1" w:after="120" w:line="360" w:lineRule="auto"/>
        <w:jc w:val="both"/>
        <w:rPr>
          <w:rFonts w:ascii="Geograph Light" w:hAnsi="Geograph Light"/>
        </w:rPr>
      </w:pPr>
    </w:p>
    <w:p w14:paraId="26AE0D9D" w14:textId="77777777" w:rsidR="0042617D" w:rsidRDefault="0042617D" w:rsidP="0042617D">
      <w:pPr>
        <w:spacing w:line="360" w:lineRule="auto"/>
        <w:jc w:val="both"/>
        <w:rPr>
          <w:rFonts w:ascii="Geograph Light" w:hAnsi="Geograph Light"/>
        </w:rPr>
      </w:pPr>
    </w:p>
    <w:p w14:paraId="3A9A3AF3" w14:textId="0647F30B" w:rsidR="0090054C" w:rsidRDefault="0042617D" w:rsidP="0042617D">
      <w:pPr>
        <w:spacing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>T</w:t>
      </w:r>
      <w:r w:rsidRPr="00653956">
        <w:rPr>
          <w:rFonts w:ascii="Geograph Light" w:hAnsi="Geograph Light"/>
        </w:rPr>
        <w:t xml:space="preserve">rzyczęściowa seria </w:t>
      </w:r>
      <w:r>
        <w:rPr>
          <w:rFonts w:ascii="Geograph Light" w:hAnsi="Geograph Light"/>
        </w:rPr>
        <w:t xml:space="preserve">o dorzeczu </w:t>
      </w:r>
      <w:proofErr w:type="spellStart"/>
      <w:r>
        <w:rPr>
          <w:rFonts w:ascii="Geograph Light" w:hAnsi="Geograph Light"/>
        </w:rPr>
        <w:t>Okawango</w:t>
      </w:r>
      <w:proofErr w:type="spellEnd"/>
      <w:r w:rsidRPr="00653956">
        <w:rPr>
          <w:rFonts w:ascii="Geograph Light" w:hAnsi="Geograph Light"/>
        </w:rPr>
        <w:t xml:space="preserve"> przedstawia </w:t>
      </w:r>
      <w:r>
        <w:rPr>
          <w:rFonts w:ascii="Geograph Light" w:hAnsi="Geograph Light"/>
        </w:rPr>
        <w:t>nieskalaną</w:t>
      </w:r>
      <w:r w:rsidRPr="00653956">
        <w:rPr>
          <w:rFonts w:ascii="Geograph Light" w:hAnsi="Geograph Light"/>
        </w:rPr>
        <w:t xml:space="preserve"> naturę w </w:t>
      </w:r>
      <w:r>
        <w:rPr>
          <w:rFonts w:ascii="Geograph Light" w:hAnsi="Geograph Light"/>
        </w:rPr>
        <w:t>najpiękniejszym</w:t>
      </w:r>
      <w:r w:rsidRPr="00653956">
        <w:rPr>
          <w:rFonts w:ascii="Geograph Light" w:hAnsi="Geograph Light"/>
        </w:rPr>
        <w:t xml:space="preserve"> wydaniu. </w:t>
      </w:r>
      <w:r w:rsidR="0090054C">
        <w:rPr>
          <w:rFonts w:ascii="Geograph Light" w:hAnsi="Geograph Light"/>
        </w:rPr>
        <w:t xml:space="preserve">Zabiera nas w wyprawę do miejsca, leżącego poza utartymi szlakami, rzadko odwiedzanego przez turystów. </w:t>
      </w:r>
      <w:r w:rsidR="00E24792">
        <w:rPr>
          <w:rFonts w:ascii="Geograph Light" w:hAnsi="Geograph Light"/>
        </w:rPr>
        <w:t>I dzięki temu – rządzonej przez zwierzęta.</w:t>
      </w:r>
      <w:r w:rsidR="0090054C">
        <w:rPr>
          <w:rFonts w:ascii="Geograph Light" w:hAnsi="Geograph Light"/>
        </w:rPr>
        <w:t xml:space="preserve"> </w:t>
      </w:r>
      <w:r w:rsidR="00E24792">
        <w:rPr>
          <w:rFonts w:ascii="Geograph Light" w:hAnsi="Geograph Light"/>
        </w:rPr>
        <w:t>Mało kto wie, że n</w:t>
      </w:r>
      <w:r w:rsidR="0090054C">
        <w:rPr>
          <w:rFonts w:ascii="Geograph Light" w:hAnsi="Geograph Light"/>
        </w:rPr>
        <w:t>igdzie na świecie populacja słoni nie jest tak liczna! A obok największych lądowych ssaków żyją lwy, gepardy</w:t>
      </w:r>
      <w:bookmarkStart w:id="0" w:name="_GoBack"/>
      <w:bookmarkEnd w:id="0"/>
      <w:r w:rsidR="0090054C">
        <w:rPr>
          <w:rFonts w:ascii="Geograph Light" w:hAnsi="Geograph Light"/>
        </w:rPr>
        <w:t xml:space="preserve">, dzikie psy i setki gatunków ptaków. </w:t>
      </w:r>
    </w:p>
    <w:p w14:paraId="04976C3A" w14:textId="680CAA2B" w:rsidR="00E24792" w:rsidRDefault="00E24792" w:rsidP="0042617D">
      <w:pPr>
        <w:spacing w:line="360" w:lineRule="auto"/>
        <w:jc w:val="both"/>
        <w:rPr>
          <w:rFonts w:ascii="Geograph Light" w:hAnsi="Geograph Light"/>
        </w:rPr>
      </w:pPr>
      <w:proofErr w:type="spellStart"/>
      <w:r w:rsidRPr="00E24792">
        <w:rPr>
          <w:rFonts w:ascii="Geograph Light" w:hAnsi="Geograph Light"/>
        </w:rPr>
        <w:t>Okawango</w:t>
      </w:r>
      <w:proofErr w:type="spellEnd"/>
      <w:r w:rsidRPr="00E24792">
        <w:rPr>
          <w:rFonts w:ascii="Geograph Light" w:hAnsi="Geograph Light"/>
        </w:rPr>
        <w:t xml:space="preserve">: </w:t>
      </w:r>
      <w:r w:rsidR="00133C30">
        <w:rPr>
          <w:rFonts w:ascii="Geograph Light" w:hAnsi="Geograph Light"/>
        </w:rPr>
        <w:t>r</w:t>
      </w:r>
      <w:r w:rsidRPr="00E24792">
        <w:rPr>
          <w:rFonts w:ascii="Geograph Light" w:hAnsi="Geograph Light"/>
        </w:rPr>
        <w:t>zeka marzeń</w:t>
      </w:r>
      <w:r>
        <w:rPr>
          <w:rFonts w:ascii="Geograph Light" w:hAnsi="Geograph Light"/>
        </w:rPr>
        <w:t xml:space="preserve"> to jednak nie tylko piękno przyrody. W każdym z trzech odcinków twórcy starali się oddać emocje, którą rządzą tym światem. Pokazują nam wyzwania, przez jakimi codziennie stają zwierzęta, ale </w:t>
      </w:r>
      <w:proofErr w:type="spellStart"/>
      <w:r>
        <w:rPr>
          <w:rFonts w:ascii="Geograph Light" w:hAnsi="Geograph Light"/>
        </w:rPr>
        <w:t>Okawango</w:t>
      </w:r>
      <w:proofErr w:type="spellEnd"/>
      <w:r>
        <w:rPr>
          <w:rFonts w:ascii="Geograph Light" w:hAnsi="Geograph Light"/>
        </w:rPr>
        <w:t xml:space="preserve"> – rzeka dająca życie i ginąca w piaskach pustyni – to także wyzwanie dla nas. Czy uda nam się </w:t>
      </w:r>
      <w:r w:rsidR="00DD02E3">
        <w:rPr>
          <w:rFonts w:ascii="Geograph Light" w:hAnsi="Geograph Light"/>
        </w:rPr>
        <w:t xml:space="preserve">uratować </w:t>
      </w:r>
      <w:r>
        <w:rPr>
          <w:rFonts w:ascii="Geograph Light" w:hAnsi="Geograph Light"/>
        </w:rPr>
        <w:t xml:space="preserve">takie miejsca, czy poprzez </w:t>
      </w:r>
      <w:r w:rsidR="00DD02E3">
        <w:rPr>
          <w:rFonts w:ascii="Geograph Light" w:hAnsi="Geograph Light"/>
        </w:rPr>
        <w:t>źle</w:t>
      </w:r>
      <w:r>
        <w:rPr>
          <w:rFonts w:ascii="Geograph Light" w:hAnsi="Geograph Light"/>
        </w:rPr>
        <w:t xml:space="preserve"> zaplanowany i niezrównoważony rozwój pozwolimy im zniknąć?</w:t>
      </w:r>
    </w:p>
    <w:p w14:paraId="6B80F5FE" w14:textId="6D4F4D27" w:rsidR="00E24792" w:rsidRPr="00DD02E3" w:rsidRDefault="00DD02E3" w:rsidP="0042617D">
      <w:pPr>
        <w:spacing w:line="360" w:lineRule="auto"/>
        <w:jc w:val="both"/>
        <w:rPr>
          <w:rFonts w:ascii="Geograph Light" w:hAnsi="Geograph Light"/>
        </w:rPr>
      </w:pPr>
      <w:proofErr w:type="spellStart"/>
      <w:r w:rsidRPr="00DD02E3">
        <w:rPr>
          <w:rFonts w:ascii="Geograph Light" w:hAnsi="Geograph Light"/>
        </w:rPr>
        <w:t>National</w:t>
      </w:r>
      <w:proofErr w:type="spellEnd"/>
      <w:r w:rsidRPr="00DD02E3">
        <w:rPr>
          <w:rFonts w:ascii="Geograph Light" w:hAnsi="Geograph Light"/>
        </w:rPr>
        <w:t xml:space="preserve"> </w:t>
      </w:r>
      <w:proofErr w:type="spellStart"/>
      <w:r w:rsidRPr="00DD02E3">
        <w:rPr>
          <w:rFonts w:ascii="Geograph Light" w:hAnsi="Geograph Light"/>
        </w:rPr>
        <w:t>Geographic</w:t>
      </w:r>
      <w:proofErr w:type="spellEnd"/>
      <w:r w:rsidRPr="00DD02E3">
        <w:rPr>
          <w:rFonts w:ascii="Geograph Light" w:hAnsi="Geograph Light"/>
        </w:rPr>
        <w:t xml:space="preserve"> Wild przybliża nas do najistotni</w:t>
      </w:r>
      <w:r>
        <w:rPr>
          <w:rFonts w:ascii="Geograph Light" w:hAnsi="Geograph Light"/>
        </w:rPr>
        <w:t>ejszych zagadnień współczesności. Rzeka marzeń rzuca wyzwania wszystkim.</w:t>
      </w:r>
    </w:p>
    <w:p w14:paraId="24E8C748" w14:textId="4723542B" w:rsidR="00A75767" w:rsidRPr="000F1A12" w:rsidRDefault="00A75767" w:rsidP="00A75767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  <w:proofErr w:type="spellStart"/>
      <w:r>
        <w:rPr>
          <w:rFonts w:ascii="Geograph Black" w:hAnsi="Geograph Black" w:cs="Arial"/>
          <w:b/>
          <w:color w:val="00B050"/>
          <w:sz w:val="24"/>
        </w:rPr>
        <w:t>Okawango</w:t>
      </w:r>
      <w:proofErr w:type="spellEnd"/>
      <w:r>
        <w:rPr>
          <w:rFonts w:ascii="Geograph Black" w:hAnsi="Geograph Black" w:cs="Arial"/>
          <w:b/>
          <w:color w:val="00B050"/>
          <w:sz w:val="24"/>
        </w:rPr>
        <w:t xml:space="preserve">: </w:t>
      </w:r>
      <w:r w:rsidR="00133C30">
        <w:rPr>
          <w:rFonts w:ascii="Geograph Black" w:hAnsi="Geograph Black" w:cs="Arial"/>
          <w:b/>
          <w:color w:val="00B050"/>
          <w:sz w:val="24"/>
        </w:rPr>
        <w:t>r</w:t>
      </w:r>
      <w:r>
        <w:rPr>
          <w:rFonts w:ascii="Geograph Black" w:hAnsi="Geograph Black" w:cs="Arial"/>
          <w:b/>
          <w:color w:val="00B050"/>
          <w:sz w:val="24"/>
        </w:rPr>
        <w:t>zeka marzeń – p</w:t>
      </w:r>
      <w:r w:rsidRPr="0023449A">
        <w:rPr>
          <w:rFonts w:ascii="Geograph Black" w:hAnsi="Geograph Black" w:cs="Arial"/>
          <w:b/>
          <w:color w:val="00B050"/>
          <w:sz w:val="24"/>
        </w:rPr>
        <w:t>remier</w:t>
      </w:r>
      <w:r>
        <w:rPr>
          <w:rFonts w:ascii="Geograph Black" w:hAnsi="Geograph Black" w:cs="Arial"/>
          <w:b/>
          <w:color w:val="00B050"/>
          <w:sz w:val="24"/>
        </w:rPr>
        <w:t xml:space="preserve">y w piątki od 13 września o godz. </w:t>
      </w:r>
      <w:r w:rsidRPr="000F1A12">
        <w:rPr>
          <w:rFonts w:ascii="Geograph Black" w:hAnsi="Geograph Black" w:cs="Arial"/>
          <w:b/>
          <w:color w:val="00B050"/>
          <w:sz w:val="24"/>
        </w:rPr>
        <w:t xml:space="preserve">21:00 na kanale </w:t>
      </w:r>
      <w:proofErr w:type="spellStart"/>
      <w:r w:rsidRPr="000F1A12">
        <w:rPr>
          <w:rFonts w:ascii="Geograph Black" w:hAnsi="Geograph Black" w:cs="Arial"/>
          <w:b/>
          <w:color w:val="00B050"/>
          <w:sz w:val="24"/>
        </w:rPr>
        <w:t>National</w:t>
      </w:r>
      <w:proofErr w:type="spellEnd"/>
      <w:r w:rsidRPr="000F1A12">
        <w:rPr>
          <w:rFonts w:ascii="Geograph Black" w:hAnsi="Geograph Black" w:cs="Arial"/>
          <w:b/>
          <w:color w:val="00B050"/>
          <w:sz w:val="24"/>
        </w:rPr>
        <w:t xml:space="preserve"> </w:t>
      </w:r>
      <w:proofErr w:type="spellStart"/>
      <w:r w:rsidRPr="000F1A12">
        <w:rPr>
          <w:rFonts w:ascii="Geograph Black" w:hAnsi="Geograph Black" w:cs="Arial"/>
          <w:b/>
          <w:color w:val="00B050"/>
          <w:sz w:val="24"/>
        </w:rPr>
        <w:t>Geographic</w:t>
      </w:r>
      <w:proofErr w:type="spellEnd"/>
      <w:r w:rsidRPr="000F1A12">
        <w:rPr>
          <w:rFonts w:ascii="Geograph Black" w:hAnsi="Geograph Black" w:cs="Arial"/>
          <w:b/>
          <w:color w:val="00B050"/>
          <w:sz w:val="24"/>
        </w:rPr>
        <w:t xml:space="preserve"> Wild</w:t>
      </w:r>
    </w:p>
    <w:p w14:paraId="277CF360" w14:textId="7E7DC7C5" w:rsidR="00592647" w:rsidRPr="00517F61" w:rsidRDefault="00592647" w:rsidP="00592647">
      <w:pPr>
        <w:spacing w:after="0" w:line="240" w:lineRule="auto"/>
        <w:jc w:val="center"/>
        <w:rPr>
          <w:rFonts w:ascii="Geograph Light" w:hAnsi="Geograph Light"/>
        </w:rPr>
      </w:pPr>
      <w:r w:rsidRPr="00517F61">
        <w:rPr>
          <w:rFonts w:ascii="Geograph Light" w:hAnsi="Geograph Light"/>
        </w:rPr>
        <w:t>###</w:t>
      </w:r>
    </w:p>
    <w:p w14:paraId="3A65C83A" w14:textId="77777777" w:rsidR="00CC048F" w:rsidRPr="00517F61" w:rsidRDefault="00CC048F" w:rsidP="00592647">
      <w:pPr>
        <w:spacing w:after="0" w:line="240" w:lineRule="auto"/>
        <w:jc w:val="center"/>
        <w:rPr>
          <w:rFonts w:ascii="Geograph Light" w:hAnsi="Geograph Light"/>
        </w:rPr>
      </w:pPr>
    </w:p>
    <w:p w14:paraId="076F0F18" w14:textId="77777777" w:rsidR="00592647" w:rsidRPr="00543376" w:rsidRDefault="00592647" w:rsidP="00592647">
      <w:pPr>
        <w:jc w:val="both"/>
        <w:rPr>
          <w:rFonts w:ascii="Geograph Light" w:hAnsi="Geograph Light"/>
          <w:sz w:val="16"/>
          <w:szCs w:val="16"/>
        </w:rPr>
      </w:pPr>
      <w:proofErr w:type="spellStart"/>
      <w:r w:rsidRPr="00543376">
        <w:rPr>
          <w:rFonts w:ascii="Geograph Light" w:hAnsi="Geograph Light"/>
          <w:b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b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Wild</w:t>
      </w:r>
      <w:r w:rsidRPr="00543376">
        <w:rPr>
          <w:rFonts w:ascii="Geograph Light" w:hAnsi="Geograph Light"/>
          <w:sz w:val="16"/>
          <w:szCs w:val="16"/>
        </w:rPr>
        <w:t xml:space="preserve"> jest wyjątkowym kanałem z rodziny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, prezentującym najlepsze programy poświęcone dzikiej przyrodzie, tworzone przy współpracy z najlepszymi filmowcami. Produkcje emitowane na kanale są przeznaczone dla całej rodziny, Od najbardziej odludnych pustyń po niezbadane głębiny oceanów. Od parków narodowych po małe osiedla i wielkie miasta. Dzięki niesamowitym obrazom i fascynującym historiom zabieramy widzów w podróże do świata zwierząt. Za sprawą przejrzystej i zróżnicowanej ramówki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Wild podzielonej na pasma tematyczne, wszyscy miłośnicy natury, dzikiej przyrody oraz zwierząt w łatwy sposób znajdą programy dla siebie. Zarówno wielbiciele zamieszkujących podmorskie głębiny rekinów, afrykańskich wielkich kotów, niebezpiecznych drapieżników, węży oraz fani niesamowitych pacjentów, którym pomaga niestrudzony dr Pol, a w weekendowe poranki widzów przywitają zwierzaki na dzień dobry – specjalne wyselekcjonowane programy, które bezpiecznie będzie można oglądać w towarzystwie najmłodszych.</w:t>
      </w:r>
    </w:p>
    <w:p w14:paraId="25EF7866" w14:textId="064E3E8C" w:rsidR="00543376" w:rsidRPr="003D0B09" w:rsidRDefault="00592647" w:rsidP="00543376">
      <w:pPr>
        <w:spacing w:line="360" w:lineRule="auto"/>
        <w:jc w:val="both"/>
        <w:rPr>
          <w:rFonts w:ascii="Geograph" w:hAnsi="Geograph" w:cs="Arial"/>
          <w:sz w:val="20"/>
          <w:szCs w:val="20"/>
        </w:rPr>
      </w:pPr>
      <w:r w:rsidRPr="00E21FE8">
        <w:rPr>
          <w:rFonts w:ascii="Geograph" w:hAnsi="Geograph" w:cs="Arial"/>
          <w:sz w:val="20"/>
          <w:szCs w:val="20"/>
        </w:rPr>
        <w:t xml:space="preserve">Więcej informacji na witrynie: </w:t>
      </w:r>
      <w:hyperlink r:id="rId9" w:history="1">
        <w:r w:rsidRPr="00E21FE8">
          <w:rPr>
            <w:rFonts w:ascii="Geograph" w:hAnsi="Geograph" w:cs="Arial"/>
            <w:color w:val="0000FF"/>
            <w:sz w:val="20"/>
            <w:szCs w:val="20"/>
            <w:u w:val="single"/>
          </w:rPr>
          <w:t>www.natgeotv.com</w:t>
        </w:r>
      </w:hyperlink>
      <w:r w:rsidRPr="00E21FE8">
        <w:rPr>
          <w:rFonts w:ascii="Geograph" w:hAnsi="Geograph" w:cs="Arial"/>
          <w:color w:val="0000FF"/>
          <w:sz w:val="20"/>
          <w:szCs w:val="20"/>
          <w:u w:val="single"/>
        </w:rPr>
        <w:t>/pl</w:t>
      </w:r>
      <w:r w:rsidRPr="00E21FE8">
        <w:rPr>
          <w:rFonts w:ascii="Geograph" w:hAnsi="Geograph" w:cs="Arial"/>
          <w:sz w:val="20"/>
          <w:szCs w:val="20"/>
        </w:rPr>
        <w:t xml:space="preserve">. </w:t>
      </w:r>
    </w:p>
    <w:p w14:paraId="699A5BBB" w14:textId="77777777" w:rsidR="00627842" w:rsidRDefault="00627842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</w:p>
    <w:p w14:paraId="24D2D3BF" w14:textId="3FD50129" w:rsidR="009A71B0" w:rsidRPr="00E21FE8" w:rsidRDefault="009A71B0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  <w:r w:rsidRPr="00E21FE8">
        <w:rPr>
          <w:rFonts w:ascii="Geograph" w:hAnsi="Geograph" w:cs="Arial"/>
          <w:sz w:val="18"/>
          <w:szCs w:val="20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14"/>
      </w:tblGrid>
      <w:tr w:rsidR="009A71B0" w:rsidRPr="00616525" w14:paraId="0CDC616A" w14:textId="77777777" w:rsidTr="000C25C6">
        <w:tc>
          <w:tcPr>
            <w:tcW w:w="4750" w:type="dxa"/>
            <w:shd w:val="clear" w:color="auto" w:fill="auto"/>
          </w:tcPr>
          <w:p w14:paraId="4711FEA8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18635CAF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Izabella Siurdyna</w:t>
            </w:r>
          </w:p>
          <w:p w14:paraId="36E75D66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PR Manager</w:t>
            </w:r>
          </w:p>
          <w:p w14:paraId="64F6D1E4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FOX Networks Group</w:t>
            </w:r>
          </w:p>
          <w:p w14:paraId="6BDF0EBD" w14:textId="77777777" w:rsidR="009A71B0" w:rsidRPr="00E21FE8" w:rsidRDefault="009A71B0" w:rsidP="000C25C6">
            <w:pPr>
              <w:spacing w:after="0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lastRenderedPageBreak/>
              <w:t xml:space="preserve">tel.(+48 22) 378 27 94, </w:t>
            </w: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br/>
              <w:t xml:space="preserve">tel. </w:t>
            </w: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kom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. +48 697 222 296</w:t>
            </w:r>
          </w:p>
          <w:p w14:paraId="67454C9D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b/>
                <w:color w:val="FF0000"/>
                <w:sz w:val="24"/>
                <w:szCs w:val="24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email: </w:t>
            </w:r>
            <w:hyperlink r:id="rId10" w:history="1">
              <w:r w:rsidRPr="00E21FE8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izabella.siurdyna@fox.com</w:t>
              </w:r>
            </w:hyperlink>
          </w:p>
        </w:tc>
        <w:tc>
          <w:tcPr>
            <w:tcW w:w="4750" w:type="dxa"/>
            <w:shd w:val="clear" w:color="auto" w:fill="auto"/>
          </w:tcPr>
          <w:p w14:paraId="689908DC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51F5DA5B" w14:textId="77777777" w:rsidR="009A71B0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>
              <w:rPr>
                <w:rFonts w:ascii="Geograph" w:hAnsi="Geograph" w:cs="Arial"/>
                <w:sz w:val="18"/>
                <w:szCs w:val="20"/>
                <w:lang w:val="en-BZ"/>
              </w:rPr>
              <w:t>Jan Pakuła</w:t>
            </w:r>
          </w:p>
          <w:p w14:paraId="5FC6A741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NBS Communications</w:t>
            </w:r>
          </w:p>
          <w:p w14:paraId="630B4C6A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tel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: +48</w:t>
            </w:r>
            <w:r>
              <w:rPr>
                <w:rFonts w:ascii="Geograph" w:hAnsi="Geograph" w:cs="Arial"/>
                <w:sz w:val="18"/>
                <w:szCs w:val="20"/>
                <w:lang w:val="en-BZ"/>
              </w:rPr>
              <w:t> 519 856 375</w:t>
            </w:r>
          </w:p>
          <w:p w14:paraId="437F7C9D" w14:textId="77777777" w:rsidR="009A71B0" w:rsidRPr="00E21FE8" w:rsidRDefault="00133C30" w:rsidP="000C25C6">
            <w:pPr>
              <w:tabs>
                <w:tab w:val="left" w:pos="3105"/>
              </w:tabs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hyperlink r:id="rId11" w:history="1">
              <w:r w:rsidR="009A71B0" w:rsidRPr="00614E68">
                <w:rPr>
                  <w:rStyle w:val="Hipercze"/>
                  <w:rFonts w:cs="Arial"/>
                  <w:lang w:val="en-BZ"/>
                </w:rPr>
                <w:t>jpakula</w:t>
              </w:r>
              <w:r w:rsidR="009A71B0" w:rsidRPr="00614E68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@nbs.com.pl</w:t>
              </w:r>
            </w:hyperlink>
          </w:p>
        </w:tc>
      </w:tr>
    </w:tbl>
    <w:p w14:paraId="7D91D2D5" w14:textId="77777777" w:rsidR="00563ACC" w:rsidRPr="00563ACC" w:rsidRDefault="00563ACC">
      <w:pPr>
        <w:tabs>
          <w:tab w:val="left" w:pos="3135"/>
        </w:tabs>
        <w:rPr>
          <w:lang w:val="en-BZ"/>
        </w:rPr>
      </w:pPr>
    </w:p>
    <w:sectPr w:rsidR="00563ACC" w:rsidRPr="00563AC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4F90" w14:textId="77777777" w:rsidR="00A01869" w:rsidRDefault="00A01869" w:rsidP="00516FE3">
      <w:pPr>
        <w:spacing w:after="0" w:line="240" w:lineRule="auto"/>
      </w:pPr>
      <w:r>
        <w:separator/>
      </w:r>
    </w:p>
  </w:endnote>
  <w:endnote w:type="continuationSeparator" w:id="0">
    <w:p w14:paraId="065B2EA9" w14:textId="77777777" w:rsidR="00A01869" w:rsidRDefault="00A01869" w:rsidP="00516FE3">
      <w:pPr>
        <w:spacing w:after="0" w:line="240" w:lineRule="auto"/>
      </w:pPr>
      <w:r>
        <w:continuationSeparator/>
      </w:r>
    </w:p>
  </w:endnote>
  <w:endnote w:type="continuationNotice" w:id="1">
    <w:p w14:paraId="3CDCEF48" w14:textId="77777777" w:rsidR="00A01869" w:rsidRDefault="00A01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3819" w14:textId="77777777" w:rsidR="00A01869" w:rsidRDefault="00A01869" w:rsidP="00516FE3">
      <w:pPr>
        <w:spacing w:after="0" w:line="240" w:lineRule="auto"/>
      </w:pPr>
      <w:r>
        <w:separator/>
      </w:r>
    </w:p>
  </w:footnote>
  <w:footnote w:type="continuationSeparator" w:id="0">
    <w:p w14:paraId="559F5F68" w14:textId="77777777" w:rsidR="00A01869" w:rsidRDefault="00A01869" w:rsidP="00516FE3">
      <w:pPr>
        <w:spacing w:after="0" w:line="240" w:lineRule="auto"/>
      </w:pPr>
      <w:r>
        <w:continuationSeparator/>
      </w:r>
    </w:p>
  </w:footnote>
  <w:footnote w:type="continuationNotice" w:id="1">
    <w:p w14:paraId="71265035" w14:textId="77777777" w:rsidR="00A01869" w:rsidRDefault="00A01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4337" w14:textId="77777777" w:rsidR="00516FE3" w:rsidRDefault="00516FE3" w:rsidP="00516F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AA584" wp14:editId="550CAE4A">
          <wp:extent cx="1733550" cy="9525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WILD_LogoFull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06" cy="9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5D9"/>
    <w:multiLevelType w:val="multilevel"/>
    <w:tmpl w:val="9BF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04173"/>
    <w:multiLevelType w:val="hybridMultilevel"/>
    <w:tmpl w:val="56DC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C1B"/>
    <w:multiLevelType w:val="hybridMultilevel"/>
    <w:tmpl w:val="9F5A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6003"/>
    <w:multiLevelType w:val="hybridMultilevel"/>
    <w:tmpl w:val="3BBE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C7"/>
    <w:rsid w:val="00093E42"/>
    <w:rsid w:val="000A672A"/>
    <w:rsid w:val="000B0A05"/>
    <w:rsid w:val="000B1C0A"/>
    <w:rsid w:val="000B2843"/>
    <w:rsid w:val="000B570A"/>
    <w:rsid w:val="000C12D3"/>
    <w:rsid w:val="000C1A8C"/>
    <w:rsid w:val="000D42E2"/>
    <w:rsid w:val="000E3357"/>
    <w:rsid w:val="000E4E94"/>
    <w:rsid w:val="000F1A12"/>
    <w:rsid w:val="00133C30"/>
    <w:rsid w:val="001432A2"/>
    <w:rsid w:val="0016309A"/>
    <w:rsid w:val="0017152C"/>
    <w:rsid w:val="0017426E"/>
    <w:rsid w:val="001A1EA9"/>
    <w:rsid w:val="001A61BF"/>
    <w:rsid w:val="001A7170"/>
    <w:rsid w:val="001B3648"/>
    <w:rsid w:val="001C456A"/>
    <w:rsid w:val="001C5F54"/>
    <w:rsid w:val="001F2E3E"/>
    <w:rsid w:val="00222AE2"/>
    <w:rsid w:val="0023449A"/>
    <w:rsid w:val="00236988"/>
    <w:rsid w:val="00237BB8"/>
    <w:rsid w:val="00241DB4"/>
    <w:rsid w:val="0025025C"/>
    <w:rsid w:val="00260B29"/>
    <w:rsid w:val="00273CE4"/>
    <w:rsid w:val="002809E4"/>
    <w:rsid w:val="002A0C15"/>
    <w:rsid w:val="002A4035"/>
    <w:rsid w:val="002A6764"/>
    <w:rsid w:val="002B479B"/>
    <w:rsid w:val="002B4D55"/>
    <w:rsid w:val="002C07BA"/>
    <w:rsid w:val="002C6160"/>
    <w:rsid w:val="002D52FE"/>
    <w:rsid w:val="002F0ED8"/>
    <w:rsid w:val="00301F97"/>
    <w:rsid w:val="0030457F"/>
    <w:rsid w:val="003051FE"/>
    <w:rsid w:val="003204C4"/>
    <w:rsid w:val="00322E40"/>
    <w:rsid w:val="00323743"/>
    <w:rsid w:val="0033054A"/>
    <w:rsid w:val="0033367D"/>
    <w:rsid w:val="003347A1"/>
    <w:rsid w:val="00337113"/>
    <w:rsid w:val="00360333"/>
    <w:rsid w:val="00374345"/>
    <w:rsid w:val="00381BFE"/>
    <w:rsid w:val="0038232B"/>
    <w:rsid w:val="0038325E"/>
    <w:rsid w:val="003A441E"/>
    <w:rsid w:val="003B3DCB"/>
    <w:rsid w:val="003C2E7C"/>
    <w:rsid w:val="003D0B09"/>
    <w:rsid w:val="003E0DFE"/>
    <w:rsid w:val="003E27D4"/>
    <w:rsid w:val="00400BDC"/>
    <w:rsid w:val="00412C83"/>
    <w:rsid w:val="0041561D"/>
    <w:rsid w:val="0042617D"/>
    <w:rsid w:val="00454EDC"/>
    <w:rsid w:val="00466501"/>
    <w:rsid w:val="004721B0"/>
    <w:rsid w:val="0048070B"/>
    <w:rsid w:val="004855DB"/>
    <w:rsid w:val="00486CC3"/>
    <w:rsid w:val="00492C45"/>
    <w:rsid w:val="004B28EE"/>
    <w:rsid w:val="004B31DD"/>
    <w:rsid w:val="004B6292"/>
    <w:rsid w:val="004C20C1"/>
    <w:rsid w:val="004C5DE3"/>
    <w:rsid w:val="004E27FA"/>
    <w:rsid w:val="004E3BA2"/>
    <w:rsid w:val="005011FC"/>
    <w:rsid w:val="00502CA9"/>
    <w:rsid w:val="005146BA"/>
    <w:rsid w:val="00514815"/>
    <w:rsid w:val="00516FE3"/>
    <w:rsid w:val="00517F61"/>
    <w:rsid w:val="00524CC3"/>
    <w:rsid w:val="00543376"/>
    <w:rsid w:val="00546F6A"/>
    <w:rsid w:val="00552B80"/>
    <w:rsid w:val="00554DD6"/>
    <w:rsid w:val="00563ACC"/>
    <w:rsid w:val="00565982"/>
    <w:rsid w:val="00580801"/>
    <w:rsid w:val="00592647"/>
    <w:rsid w:val="005A018F"/>
    <w:rsid w:val="005A72D6"/>
    <w:rsid w:val="005B55C6"/>
    <w:rsid w:val="005B7886"/>
    <w:rsid w:val="005D0B72"/>
    <w:rsid w:val="005E003D"/>
    <w:rsid w:val="005E03F6"/>
    <w:rsid w:val="005E1FBC"/>
    <w:rsid w:val="005E6CB4"/>
    <w:rsid w:val="005F077C"/>
    <w:rsid w:val="005F0FF3"/>
    <w:rsid w:val="005F2B5E"/>
    <w:rsid w:val="00614A5A"/>
    <w:rsid w:val="00616525"/>
    <w:rsid w:val="00627842"/>
    <w:rsid w:val="00643B3A"/>
    <w:rsid w:val="00647DD8"/>
    <w:rsid w:val="0066373A"/>
    <w:rsid w:val="006A1AF2"/>
    <w:rsid w:val="006B39E8"/>
    <w:rsid w:val="006B5B93"/>
    <w:rsid w:val="006B7FD8"/>
    <w:rsid w:val="006C1549"/>
    <w:rsid w:val="006C7207"/>
    <w:rsid w:val="006F6B33"/>
    <w:rsid w:val="00710A40"/>
    <w:rsid w:val="00714D3D"/>
    <w:rsid w:val="00740450"/>
    <w:rsid w:val="00757FD9"/>
    <w:rsid w:val="007607BC"/>
    <w:rsid w:val="00777D8D"/>
    <w:rsid w:val="00790492"/>
    <w:rsid w:val="00792C8E"/>
    <w:rsid w:val="00794A70"/>
    <w:rsid w:val="007952F7"/>
    <w:rsid w:val="007A3A9B"/>
    <w:rsid w:val="007C0BFA"/>
    <w:rsid w:val="007C1926"/>
    <w:rsid w:val="007C1C98"/>
    <w:rsid w:val="007E0AAB"/>
    <w:rsid w:val="00805E17"/>
    <w:rsid w:val="00823FCE"/>
    <w:rsid w:val="008319F1"/>
    <w:rsid w:val="00834030"/>
    <w:rsid w:val="00843D0D"/>
    <w:rsid w:val="00865DE7"/>
    <w:rsid w:val="00874731"/>
    <w:rsid w:val="00874759"/>
    <w:rsid w:val="00890512"/>
    <w:rsid w:val="00891836"/>
    <w:rsid w:val="008B1DB4"/>
    <w:rsid w:val="008E1F26"/>
    <w:rsid w:val="008F0E6F"/>
    <w:rsid w:val="008F6A1C"/>
    <w:rsid w:val="0090054C"/>
    <w:rsid w:val="00911C36"/>
    <w:rsid w:val="00912AFB"/>
    <w:rsid w:val="0091421F"/>
    <w:rsid w:val="009348F7"/>
    <w:rsid w:val="00944584"/>
    <w:rsid w:val="0098646A"/>
    <w:rsid w:val="0099263F"/>
    <w:rsid w:val="009A0464"/>
    <w:rsid w:val="009A49EA"/>
    <w:rsid w:val="009A71B0"/>
    <w:rsid w:val="009B1516"/>
    <w:rsid w:val="009B173F"/>
    <w:rsid w:val="009C1C60"/>
    <w:rsid w:val="009E5D31"/>
    <w:rsid w:val="009F1B71"/>
    <w:rsid w:val="009F3C28"/>
    <w:rsid w:val="00A01869"/>
    <w:rsid w:val="00A03701"/>
    <w:rsid w:val="00A044FA"/>
    <w:rsid w:val="00A10E56"/>
    <w:rsid w:val="00A207FA"/>
    <w:rsid w:val="00A36802"/>
    <w:rsid w:val="00A45D9C"/>
    <w:rsid w:val="00A66475"/>
    <w:rsid w:val="00A7216E"/>
    <w:rsid w:val="00A74366"/>
    <w:rsid w:val="00A75767"/>
    <w:rsid w:val="00A76835"/>
    <w:rsid w:val="00A87CD6"/>
    <w:rsid w:val="00A919E5"/>
    <w:rsid w:val="00AB1918"/>
    <w:rsid w:val="00AE09F7"/>
    <w:rsid w:val="00B02866"/>
    <w:rsid w:val="00B16D1F"/>
    <w:rsid w:val="00B2031B"/>
    <w:rsid w:val="00B22C98"/>
    <w:rsid w:val="00B2791B"/>
    <w:rsid w:val="00B34FF6"/>
    <w:rsid w:val="00B4009F"/>
    <w:rsid w:val="00B4017D"/>
    <w:rsid w:val="00B4378F"/>
    <w:rsid w:val="00BA2F65"/>
    <w:rsid w:val="00BA7A0B"/>
    <w:rsid w:val="00BB2D89"/>
    <w:rsid w:val="00BB5BB1"/>
    <w:rsid w:val="00BC3658"/>
    <w:rsid w:val="00BD018E"/>
    <w:rsid w:val="00BD1879"/>
    <w:rsid w:val="00BD1978"/>
    <w:rsid w:val="00C15FA7"/>
    <w:rsid w:val="00C33F25"/>
    <w:rsid w:val="00C40A98"/>
    <w:rsid w:val="00C57468"/>
    <w:rsid w:val="00C6036B"/>
    <w:rsid w:val="00C621BF"/>
    <w:rsid w:val="00C753B7"/>
    <w:rsid w:val="00C77A34"/>
    <w:rsid w:val="00C87B79"/>
    <w:rsid w:val="00C87E82"/>
    <w:rsid w:val="00C97E8D"/>
    <w:rsid w:val="00CB5356"/>
    <w:rsid w:val="00CC0123"/>
    <w:rsid w:val="00CC048F"/>
    <w:rsid w:val="00CC5A7A"/>
    <w:rsid w:val="00CE40E2"/>
    <w:rsid w:val="00CF2B7E"/>
    <w:rsid w:val="00D26C99"/>
    <w:rsid w:val="00D279F7"/>
    <w:rsid w:val="00D67EB9"/>
    <w:rsid w:val="00D7239C"/>
    <w:rsid w:val="00D92191"/>
    <w:rsid w:val="00DB0434"/>
    <w:rsid w:val="00DD02E3"/>
    <w:rsid w:val="00DD0FD1"/>
    <w:rsid w:val="00E0629C"/>
    <w:rsid w:val="00E06A1A"/>
    <w:rsid w:val="00E24792"/>
    <w:rsid w:val="00E26DD4"/>
    <w:rsid w:val="00E44898"/>
    <w:rsid w:val="00E52BEA"/>
    <w:rsid w:val="00E541AE"/>
    <w:rsid w:val="00E60E42"/>
    <w:rsid w:val="00E72132"/>
    <w:rsid w:val="00E77C5B"/>
    <w:rsid w:val="00E9457B"/>
    <w:rsid w:val="00EA7DC0"/>
    <w:rsid w:val="00EB2932"/>
    <w:rsid w:val="00ED566E"/>
    <w:rsid w:val="00EE793D"/>
    <w:rsid w:val="00EF623D"/>
    <w:rsid w:val="00F050EA"/>
    <w:rsid w:val="00F0722D"/>
    <w:rsid w:val="00F1613F"/>
    <w:rsid w:val="00F23E11"/>
    <w:rsid w:val="00F249FF"/>
    <w:rsid w:val="00F318AF"/>
    <w:rsid w:val="00F43C11"/>
    <w:rsid w:val="00F516C7"/>
    <w:rsid w:val="00F51FCD"/>
    <w:rsid w:val="00F615AE"/>
    <w:rsid w:val="00F70825"/>
    <w:rsid w:val="00F86567"/>
    <w:rsid w:val="00F91697"/>
    <w:rsid w:val="00FA2AB7"/>
    <w:rsid w:val="00FA455A"/>
    <w:rsid w:val="00FC58B3"/>
    <w:rsid w:val="00FE138A"/>
    <w:rsid w:val="00FF02A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03ADF"/>
  <w15:chartTrackingRefBased/>
  <w15:docId w15:val="{BE72EBD9-045C-4296-8726-EB82E21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FE3"/>
  </w:style>
  <w:style w:type="paragraph" w:styleId="Stopka">
    <w:name w:val="footer"/>
    <w:basedOn w:val="Normalny"/>
    <w:link w:val="Stopka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E3"/>
  </w:style>
  <w:style w:type="character" w:styleId="Hipercze">
    <w:name w:val="Hyperlink"/>
    <w:uiPriority w:val="99"/>
    <w:rsid w:val="00592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B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E8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63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9EA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B36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4DD6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B0A05"/>
    <w:rPr>
      <w:color w:val="605E5C"/>
      <w:shd w:val="clear" w:color="auto" w:fill="E1DFDD"/>
    </w:rPr>
  </w:style>
  <w:style w:type="paragraph" w:customStyle="1" w:styleId="Normal1">
    <w:name w:val="Normal1"/>
    <w:rsid w:val="003E27D4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akul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440B-055F-47AC-A58C-77C1909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2973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Kobus</dc:creator>
  <cp:keywords/>
  <dc:description/>
  <cp:lastModifiedBy>Jan Pakuła</cp:lastModifiedBy>
  <cp:revision>2</cp:revision>
  <cp:lastPrinted>2019-06-17T07:52:00Z</cp:lastPrinted>
  <dcterms:created xsi:type="dcterms:W3CDTF">2019-08-21T09:40:00Z</dcterms:created>
  <dcterms:modified xsi:type="dcterms:W3CDTF">2019-08-21T09:40:00Z</dcterms:modified>
</cp:coreProperties>
</file>