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FEC1" w14:textId="3E713413"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4E11FF84" w14:textId="781BD14C"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C328BF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0</w:t>
      </w:r>
      <w:r w:rsidR="006413DA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5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</w:t>
      </w:r>
      <w:r w:rsidR="00C328BF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setembro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D21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238436C8" w14:textId="77777777"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2236699B" w14:textId="4CF6DD72" w:rsidR="00BE2E73" w:rsidRPr="00BE2E73" w:rsidRDefault="0082382D" w:rsidP="00BE2E73">
      <w:pPr>
        <w:pStyle w:val="NormalWeb"/>
        <w:spacing w:line="360" w:lineRule="auto"/>
        <w:jc w:val="center"/>
        <w:rPr>
          <w:rFonts w:ascii="Verdana" w:hAnsi="Verdana"/>
          <w:color w:val="auto"/>
          <w:sz w:val="18"/>
          <w:u w:val="single"/>
        </w:rPr>
      </w:pPr>
      <w:r>
        <w:rPr>
          <w:rFonts w:ascii="Verdana" w:hAnsi="Verdana"/>
          <w:color w:val="auto"/>
          <w:sz w:val="18"/>
          <w:u w:val="single"/>
        </w:rPr>
        <w:t>Insta</w:t>
      </w:r>
      <w:r w:rsidR="00C328BF">
        <w:rPr>
          <w:rFonts w:ascii="Verdana" w:hAnsi="Verdana"/>
          <w:color w:val="auto"/>
          <w:sz w:val="18"/>
          <w:u w:val="single"/>
        </w:rPr>
        <w:t>la</w:t>
      </w:r>
      <w:r>
        <w:rPr>
          <w:rFonts w:ascii="Verdana" w:hAnsi="Verdana"/>
          <w:color w:val="auto"/>
          <w:sz w:val="18"/>
          <w:u w:val="single"/>
        </w:rPr>
        <w:t xml:space="preserve">ção </w:t>
      </w:r>
      <w:r w:rsidR="00C328BF">
        <w:rPr>
          <w:rFonts w:ascii="Verdana" w:hAnsi="Verdana"/>
          <w:color w:val="auto"/>
          <w:sz w:val="18"/>
          <w:u w:val="single"/>
        </w:rPr>
        <w:t xml:space="preserve">Sonora interativa </w:t>
      </w:r>
      <w:r>
        <w:rPr>
          <w:rFonts w:ascii="Verdana" w:hAnsi="Verdana"/>
          <w:color w:val="auto"/>
          <w:sz w:val="18"/>
          <w:u w:val="single"/>
        </w:rPr>
        <w:t>“</w:t>
      </w:r>
      <w:proofErr w:type="spellStart"/>
      <w:r w:rsidR="009868F8">
        <w:rPr>
          <w:rFonts w:ascii="Verdana" w:hAnsi="Verdana"/>
          <w:color w:val="auto"/>
          <w:sz w:val="18"/>
          <w:u w:val="single"/>
        </w:rPr>
        <w:t>Baloica</w:t>
      </w:r>
      <w:proofErr w:type="spellEnd"/>
      <w:r>
        <w:rPr>
          <w:rFonts w:ascii="Verdana" w:hAnsi="Verdana"/>
          <w:color w:val="auto"/>
          <w:sz w:val="18"/>
          <w:u w:val="single"/>
        </w:rPr>
        <w:t>”</w:t>
      </w:r>
      <w:r w:rsidR="009868F8">
        <w:rPr>
          <w:rFonts w:ascii="Verdana" w:hAnsi="Verdana"/>
          <w:color w:val="auto"/>
          <w:sz w:val="18"/>
          <w:u w:val="single"/>
        </w:rPr>
        <w:t xml:space="preserve"> de </w:t>
      </w:r>
      <w:r w:rsidR="008A3F6B">
        <w:rPr>
          <w:rFonts w:ascii="Verdana" w:hAnsi="Verdana"/>
          <w:color w:val="auto"/>
          <w:sz w:val="18"/>
          <w:u w:val="single"/>
        </w:rPr>
        <w:t>9</w:t>
      </w:r>
      <w:r w:rsidR="00E91C0A">
        <w:rPr>
          <w:rFonts w:ascii="Verdana" w:hAnsi="Verdana"/>
          <w:color w:val="auto"/>
          <w:sz w:val="18"/>
          <w:u w:val="single"/>
        </w:rPr>
        <w:t xml:space="preserve"> de setembro a </w:t>
      </w:r>
      <w:r w:rsidR="008A3F6B">
        <w:rPr>
          <w:rFonts w:ascii="Verdana" w:hAnsi="Verdana"/>
          <w:color w:val="auto"/>
          <w:sz w:val="18"/>
          <w:u w:val="single"/>
        </w:rPr>
        <w:t>9</w:t>
      </w:r>
      <w:r w:rsidR="00E722EC">
        <w:rPr>
          <w:rFonts w:ascii="Verdana" w:hAnsi="Verdana"/>
          <w:color w:val="auto"/>
          <w:sz w:val="18"/>
          <w:u w:val="single"/>
        </w:rPr>
        <w:t xml:space="preserve"> de outubro no Piso 2</w:t>
      </w:r>
    </w:p>
    <w:p w14:paraId="29112671" w14:textId="61DEB345" w:rsidR="007E482A" w:rsidRDefault="009868F8" w:rsidP="000B29A7">
      <w:pPr>
        <w:pStyle w:val="NormalWeb"/>
        <w:spacing w:line="360" w:lineRule="auto"/>
        <w:jc w:val="center"/>
        <w:rPr>
          <w:rFonts w:ascii="Verdana" w:hAnsi="Verdana"/>
          <w:b/>
          <w:color w:val="auto"/>
          <w:sz w:val="36"/>
        </w:rPr>
      </w:pPr>
      <w:r>
        <w:rPr>
          <w:rFonts w:ascii="Verdana" w:hAnsi="Verdana"/>
          <w:b/>
          <w:color w:val="auto"/>
          <w:sz w:val="36"/>
        </w:rPr>
        <w:t>Música e movimento no Estação Viana Shopping</w:t>
      </w:r>
    </w:p>
    <w:p w14:paraId="5487278A" w14:textId="19F3C14B" w:rsidR="00814940" w:rsidRDefault="00814940" w:rsidP="0031354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527FEB8" w14:textId="359A3C86" w:rsidR="00ED777E" w:rsidRDefault="00986EAC" w:rsidP="0031354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dia </w:t>
      </w:r>
      <w:r w:rsidR="008A3F6B">
        <w:rPr>
          <w:rFonts w:ascii="Verdana" w:hAnsi="Verdana"/>
          <w:b/>
          <w:bCs/>
          <w:sz w:val="20"/>
          <w:szCs w:val="20"/>
        </w:rPr>
        <w:t>9</w:t>
      </w:r>
      <w:r w:rsidRPr="00424674">
        <w:rPr>
          <w:rFonts w:ascii="Verdana" w:hAnsi="Verdana"/>
          <w:b/>
          <w:bCs/>
          <w:sz w:val="20"/>
          <w:szCs w:val="20"/>
        </w:rPr>
        <w:t xml:space="preserve"> de setembro</w:t>
      </w:r>
      <w:r>
        <w:rPr>
          <w:rFonts w:ascii="Verdana" w:hAnsi="Verdana"/>
          <w:sz w:val="20"/>
          <w:szCs w:val="20"/>
        </w:rPr>
        <w:t xml:space="preserve"> inaugura no </w:t>
      </w:r>
      <w:r w:rsidRPr="00424674">
        <w:rPr>
          <w:rFonts w:ascii="Verdana" w:hAnsi="Verdana"/>
          <w:b/>
          <w:bCs/>
          <w:sz w:val="20"/>
          <w:szCs w:val="20"/>
        </w:rPr>
        <w:t xml:space="preserve">Estação </w:t>
      </w:r>
      <w:r w:rsidR="00E90696" w:rsidRPr="00424674">
        <w:rPr>
          <w:rFonts w:ascii="Verdana" w:hAnsi="Verdana"/>
          <w:b/>
          <w:bCs/>
          <w:sz w:val="20"/>
          <w:szCs w:val="20"/>
        </w:rPr>
        <w:t>Viana Shopping</w:t>
      </w:r>
      <w:r w:rsidR="00E90696">
        <w:rPr>
          <w:rFonts w:ascii="Verdana" w:hAnsi="Verdana"/>
          <w:sz w:val="20"/>
          <w:szCs w:val="20"/>
        </w:rPr>
        <w:t xml:space="preserve"> a</w:t>
      </w:r>
      <w:r w:rsidR="00BF6746">
        <w:rPr>
          <w:rFonts w:ascii="Verdana" w:hAnsi="Verdana"/>
          <w:sz w:val="20"/>
          <w:szCs w:val="20"/>
        </w:rPr>
        <w:t xml:space="preserve"> peça que une música e movimento. </w:t>
      </w:r>
      <w:r w:rsidR="00532531">
        <w:rPr>
          <w:rFonts w:ascii="Verdana" w:hAnsi="Verdana"/>
          <w:sz w:val="20"/>
          <w:szCs w:val="20"/>
        </w:rPr>
        <w:t>“</w:t>
      </w:r>
      <w:proofErr w:type="spellStart"/>
      <w:r w:rsidR="00424674" w:rsidRPr="00114C83">
        <w:rPr>
          <w:rFonts w:ascii="Verdana" w:hAnsi="Verdana"/>
          <w:b/>
          <w:bCs/>
          <w:sz w:val="20"/>
          <w:szCs w:val="20"/>
        </w:rPr>
        <w:t>Baloica</w:t>
      </w:r>
      <w:proofErr w:type="spellEnd"/>
      <w:r w:rsidR="00532531">
        <w:rPr>
          <w:rFonts w:ascii="Verdana" w:hAnsi="Verdana"/>
          <w:sz w:val="20"/>
          <w:szCs w:val="20"/>
        </w:rPr>
        <w:t>”</w:t>
      </w:r>
      <w:r w:rsidR="00424674">
        <w:rPr>
          <w:rFonts w:ascii="Verdana" w:hAnsi="Verdana"/>
          <w:sz w:val="20"/>
          <w:szCs w:val="20"/>
        </w:rPr>
        <w:t xml:space="preserve"> é o nome da instalação</w:t>
      </w:r>
      <w:r w:rsidR="00520656">
        <w:rPr>
          <w:rFonts w:ascii="Verdana" w:hAnsi="Verdana"/>
          <w:sz w:val="20"/>
          <w:szCs w:val="20"/>
        </w:rPr>
        <w:t xml:space="preserve"> desenvolvida pela dupla </w:t>
      </w:r>
      <w:r w:rsidR="00520656" w:rsidRPr="00114C83">
        <w:rPr>
          <w:rFonts w:ascii="Verdana" w:hAnsi="Verdana"/>
          <w:b/>
          <w:bCs/>
          <w:sz w:val="20"/>
          <w:szCs w:val="20"/>
        </w:rPr>
        <w:t>Elas Duas</w:t>
      </w:r>
      <w:r w:rsidR="00520656">
        <w:rPr>
          <w:rFonts w:ascii="Verdana" w:hAnsi="Verdana"/>
          <w:sz w:val="20"/>
          <w:szCs w:val="20"/>
        </w:rPr>
        <w:t>,</w:t>
      </w:r>
      <w:r w:rsidR="00532531">
        <w:rPr>
          <w:rFonts w:ascii="Verdana" w:hAnsi="Verdana"/>
          <w:sz w:val="20"/>
          <w:szCs w:val="20"/>
        </w:rPr>
        <w:t xml:space="preserve"> que</w:t>
      </w:r>
      <w:r w:rsidR="009E753A">
        <w:rPr>
          <w:rFonts w:ascii="Verdana" w:hAnsi="Verdana"/>
          <w:sz w:val="20"/>
          <w:szCs w:val="20"/>
        </w:rPr>
        <w:t xml:space="preserve"> chega ao Centro no âmbito do projeto </w:t>
      </w:r>
      <w:r w:rsidR="009E753A">
        <w:rPr>
          <w:rFonts w:ascii="Verdana" w:hAnsi="Verdana"/>
          <w:b/>
          <w:bCs/>
          <w:sz w:val="20"/>
          <w:szCs w:val="20"/>
        </w:rPr>
        <w:t xml:space="preserve">Pulsar Viana </w:t>
      </w:r>
      <w:r w:rsidR="009E753A">
        <w:rPr>
          <w:rFonts w:ascii="Verdana" w:hAnsi="Verdana"/>
          <w:sz w:val="20"/>
          <w:szCs w:val="20"/>
        </w:rPr>
        <w:t>e</w:t>
      </w:r>
      <w:r w:rsidR="00532531">
        <w:rPr>
          <w:rFonts w:ascii="Verdana" w:hAnsi="Verdana"/>
          <w:sz w:val="20"/>
          <w:szCs w:val="20"/>
        </w:rPr>
        <w:t xml:space="preserve"> estará patente até dia </w:t>
      </w:r>
      <w:r w:rsidR="008A3F6B">
        <w:rPr>
          <w:rFonts w:ascii="Verdana" w:hAnsi="Verdana"/>
          <w:b/>
          <w:bCs/>
          <w:sz w:val="20"/>
          <w:szCs w:val="20"/>
        </w:rPr>
        <w:t>9</w:t>
      </w:r>
      <w:r w:rsidR="00114C83" w:rsidRPr="00114C83">
        <w:rPr>
          <w:rFonts w:ascii="Verdana" w:hAnsi="Verdana"/>
          <w:b/>
          <w:bCs/>
          <w:sz w:val="20"/>
          <w:szCs w:val="20"/>
        </w:rPr>
        <w:t xml:space="preserve"> de outubro</w:t>
      </w:r>
      <w:r w:rsidR="009E753A">
        <w:rPr>
          <w:rFonts w:ascii="Verdana" w:hAnsi="Verdana"/>
          <w:sz w:val="20"/>
          <w:szCs w:val="20"/>
        </w:rPr>
        <w:t xml:space="preserve"> no </w:t>
      </w:r>
      <w:r w:rsidR="009E753A" w:rsidRPr="00114C83">
        <w:rPr>
          <w:rFonts w:ascii="Verdana" w:hAnsi="Verdana"/>
          <w:b/>
          <w:bCs/>
          <w:sz w:val="20"/>
          <w:szCs w:val="20"/>
        </w:rPr>
        <w:t>Piso 2</w:t>
      </w:r>
      <w:r w:rsidR="009E753A" w:rsidRPr="009E753A">
        <w:rPr>
          <w:rFonts w:ascii="Verdana" w:hAnsi="Verdana"/>
          <w:sz w:val="20"/>
          <w:szCs w:val="20"/>
        </w:rPr>
        <w:t>.</w:t>
      </w:r>
    </w:p>
    <w:p w14:paraId="355CA5F7" w14:textId="77777777" w:rsidR="00ED1998" w:rsidRDefault="00ED1998" w:rsidP="00ED1998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04673E">
        <w:rPr>
          <w:rFonts w:ascii="Verdana" w:hAnsi="Verdana"/>
          <w:sz w:val="20"/>
          <w:szCs w:val="20"/>
        </w:rPr>
        <w:t xml:space="preserve">urante um mês, o </w:t>
      </w:r>
      <w:r w:rsidR="00287607">
        <w:rPr>
          <w:rFonts w:ascii="Verdana" w:hAnsi="Verdana"/>
          <w:sz w:val="20"/>
          <w:szCs w:val="20"/>
        </w:rPr>
        <w:t>Centro</w:t>
      </w:r>
      <w:r w:rsidR="0004673E">
        <w:rPr>
          <w:rFonts w:ascii="Verdana" w:hAnsi="Verdana"/>
          <w:sz w:val="20"/>
          <w:szCs w:val="20"/>
        </w:rPr>
        <w:t xml:space="preserve"> vai ser palco de uma experiência sonora colaborativ</w:t>
      </w:r>
      <w:r w:rsidR="007859AE">
        <w:rPr>
          <w:rFonts w:ascii="Verdana" w:hAnsi="Verdana"/>
          <w:sz w:val="20"/>
          <w:szCs w:val="20"/>
        </w:rPr>
        <w:t xml:space="preserve">a, fruto da instalação </w:t>
      </w:r>
      <w:proofErr w:type="spellStart"/>
      <w:r w:rsidR="007859AE">
        <w:rPr>
          <w:rFonts w:ascii="Verdana" w:hAnsi="Verdana"/>
          <w:sz w:val="20"/>
          <w:szCs w:val="20"/>
        </w:rPr>
        <w:t>Baloica</w:t>
      </w:r>
      <w:proofErr w:type="spellEnd"/>
      <w:r w:rsidR="004D362B">
        <w:rPr>
          <w:rFonts w:ascii="Verdana" w:hAnsi="Verdana"/>
          <w:sz w:val="20"/>
          <w:szCs w:val="20"/>
        </w:rPr>
        <w:t xml:space="preserve">, </w:t>
      </w:r>
      <w:r w:rsidR="00D55670">
        <w:rPr>
          <w:rFonts w:ascii="Verdana" w:hAnsi="Verdana"/>
          <w:sz w:val="20"/>
          <w:szCs w:val="20"/>
        </w:rPr>
        <w:t xml:space="preserve">que </w:t>
      </w:r>
      <w:r w:rsidR="0098456B">
        <w:rPr>
          <w:rFonts w:ascii="Verdana" w:hAnsi="Verdana"/>
          <w:sz w:val="20"/>
          <w:szCs w:val="20"/>
        </w:rPr>
        <w:t>envolve</w:t>
      </w:r>
      <w:r w:rsidR="00D55670">
        <w:rPr>
          <w:rFonts w:ascii="Verdana" w:hAnsi="Verdana"/>
          <w:sz w:val="20"/>
          <w:szCs w:val="20"/>
        </w:rPr>
        <w:t xml:space="preserve"> o</w:t>
      </w:r>
      <w:r w:rsidR="00F563A0">
        <w:rPr>
          <w:rFonts w:ascii="Verdana" w:hAnsi="Verdana"/>
          <w:sz w:val="20"/>
          <w:szCs w:val="20"/>
        </w:rPr>
        <w:t xml:space="preserve">s visitantes </w:t>
      </w:r>
      <w:r w:rsidR="00C328BF">
        <w:rPr>
          <w:rFonts w:ascii="Verdana" w:hAnsi="Verdana"/>
          <w:sz w:val="20"/>
          <w:szCs w:val="20"/>
        </w:rPr>
        <w:t>n</w:t>
      </w:r>
      <w:r w:rsidR="00F563A0">
        <w:rPr>
          <w:rFonts w:ascii="Verdana" w:hAnsi="Verdana"/>
          <w:sz w:val="20"/>
          <w:szCs w:val="20"/>
        </w:rPr>
        <w:t xml:space="preserve">uma dinâmica </w:t>
      </w:r>
      <w:r w:rsidR="00CC6003">
        <w:rPr>
          <w:rFonts w:ascii="Verdana" w:hAnsi="Verdana"/>
          <w:sz w:val="20"/>
          <w:szCs w:val="20"/>
        </w:rPr>
        <w:t xml:space="preserve">imersiva </w:t>
      </w:r>
      <w:r w:rsidR="00F63C4B">
        <w:rPr>
          <w:rFonts w:ascii="Verdana" w:hAnsi="Verdana"/>
          <w:sz w:val="20"/>
          <w:szCs w:val="20"/>
        </w:rPr>
        <w:t xml:space="preserve">e </w:t>
      </w:r>
      <w:r w:rsidR="0015133E">
        <w:rPr>
          <w:rFonts w:ascii="Verdana" w:hAnsi="Verdana"/>
          <w:sz w:val="20"/>
          <w:szCs w:val="20"/>
        </w:rPr>
        <w:t>musical</w:t>
      </w:r>
      <w:r w:rsidR="00A42998">
        <w:rPr>
          <w:rFonts w:ascii="Verdana" w:hAnsi="Verdana"/>
          <w:sz w:val="20"/>
          <w:szCs w:val="20"/>
        </w:rPr>
        <w:t xml:space="preserve">, </w:t>
      </w:r>
      <w:r w:rsidR="00B949B1">
        <w:rPr>
          <w:rFonts w:ascii="Verdana" w:hAnsi="Verdana"/>
          <w:sz w:val="20"/>
          <w:szCs w:val="20"/>
        </w:rPr>
        <w:t>que pode ser realizada em grupo.</w:t>
      </w:r>
      <w:r w:rsidR="0098456B">
        <w:rPr>
          <w:rFonts w:ascii="Verdana" w:hAnsi="Verdana"/>
          <w:sz w:val="20"/>
          <w:szCs w:val="20"/>
        </w:rPr>
        <w:t xml:space="preserve"> </w:t>
      </w:r>
      <w:proofErr w:type="spellStart"/>
      <w:r w:rsidR="00B949B1">
        <w:rPr>
          <w:rFonts w:ascii="Verdana" w:hAnsi="Verdana"/>
          <w:sz w:val="20"/>
          <w:szCs w:val="20"/>
        </w:rPr>
        <w:t>Baloica</w:t>
      </w:r>
      <w:proofErr w:type="spellEnd"/>
      <w:r w:rsidR="00B949B1">
        <w:rPr>
          <w:rFonts w:ascii="Verdana" w:hAnsi="Verdana"/>
          <w:sz w:val="20"/>
          <w:szCs w:val="20"/>
        </w:rPr>
        <w:t xml:space="preserve"> é uma peça constituída por</w:t>
      </w:r>
      <w:r w:rsidR="00287607">
        <w:rPr>
          <w:rFonts w:ascii="Verdana" w:hAnsi="Verdana"/>
          <w:sz w:val="20"/>
          <w:szCs w:val="20"/>
        </w:rPr>
        <w:t xml:space="preserve"> três baloiços que se transformam num instrumento musical assim que entram em movimento. Os sons disparados diferem consoante o movimento efetuad</w:t>
      </w:r>
      <w:r w:rsidR="00162C67">
        <w:rPr>
          <w:rFonts w:ascii="Verdana" w:hAnsi="Verdana"/>
          <w:sz w:val="20"/>
          <w:szCs w:val="20"/>
        </w:rPr>
        <w:t xml:space="preserve">o, sendo a complexidade da música </w:t>
      </w:r>
      <w:r w:rsidR="00F9644C">
        <w:rPr>
          <w:rFonts w:ascii="Verdana" w:hAnsi="Verdana"/>
          <w:sz w:val="20"/>
          <w:szCs w:val="20"/>
        </w:rPr>
        <w:t>proporcional ao número de pessoas presentes no baloiço.</w:t>
      </w:r>
    </w:p>
    <w:p w14:paraId="47A29F79" w14:textId="77777777" w:rsidR="00ED1998" w:rsidRDefault="00ED1998" w:rsidP="00ED1998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2CB9A189" w14:textId="44CCBAC0" w:rsidR="00ED777E" w:rsidRPr="00ED1998" w:rsidRDefault="000708BC" w:rsidP="00ED1998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Cláudia Oliveira e Isabel Bourbon são as </w:t>
      </w:r>
      <w:r w:rsidR="00352B15">
        <w:rPr>
          <w:rFonts w:ascii="Verdana" w:hAnsi="Verdana"/>
          <w:sz w:val="20"/>
          <w:szCs w:val="20"/>
        </w:rPr>
        <w:t>responsáveis pela c</w:t>
      </w:r>
      <w:r w:rsidR="00CF373C">
        <w:rPr>
          <w:rFonts w:ascii="Verdana" w:hAnsi="Verdana"/>
          <w:sz w:val="20"/>
          <w:szCs w:val="20"/>
        </w:rPr>
        <w:t>riação da obra</w:t>
      </w:r>
      <w:r w:rsidR="001A7217">
        <w:rPr>
          <w:rFonts w:ascii="Verdana" w:hAnsi="Verdana"/>
          <w:sz w:val="20"/>
          <w:szCs w:val="20"/>
        </w:rPr>
        <w:t xml:space="preserve"> </w:t>
      </w:r>
      <w:r w:rsidR="00ED1998">
        <w:rPr>
          <w:rFonts w:ascii="Verdana" w:hAnsi="Verdana"/>
          <w:sz w:val="20"/>
          <w:szCs w:val="20"/>
        </w:rPr>
        <w:t>(</w:t>
      </w:r>
      <w:r w:rsidR="00ED1998">
        <w:rPr>
          <w:rFonts w:ascii="Verdana" w:hAnsi="Verdana" w:cs="HelveticaNeue"/>
          <w:sz w:val="20"/>
          <w:szCs w:val="20"/>
        </w:rPr>
        <w:t xml:space="preserve">consultar o </w:t>
      </w:r>
      <w:proofErr w:type="spellStart"/>
      <w:r w:rsidR="00ED1998">
        <w:rPr>
          <w:rFonts w:ascii="Verdana" w:hAnsi="Verdana" w:cs="HelveticaNeue"/>
          <w:sz w:val="20"/>
          <w:szCs w:val="20"/>
        </w:rPr>
        <w:t>video</w:t>
      </w:r>
      <w:proofErr w:type="spellEnd"/>
      <w:r w:rsidR="00ED1998">
        <w:rPr>
          <w:rFonts w:ascii="Verdana" w:hAnsi="Verdana" w:cs="HelveticaNeue"/>
          <w:sz w:val="20"/>
          <w:szCs w:val="20"/>
        </w:rPr>
        <w:t xml:space="preserve"> </w:t>
      </w:r>
      <w:hyperlink r:id="rId11" w:history="1">
        <w:r w:rsidR="00ED1998" w:rsidRPr="00C01A7E">
          <w:rPr>
            <w:rStyle w:val="Hiperligao"/>
            <w:rFonts w:ascii="Verdana" w:hAnsi="Verdana" w:cs="HelveticaNeue"/>
            <w:sz w:val="20"/>
            <w:szCs w:val="20"/>
          </w:rPr>
          <w:t>aqui</w:t>
        </w:r>
      </w:hyperlink>
      <w:r w:rsidR="00ED1998">
        <w:rPr>
          <w:rFonts w:ascii="Verdana" w:hAnsi="Verdana" w:cs="HelveticaNeue"/>
          <w:sz w:val="20"/>
          <w:szCs w:val="20"/>
        </w:rPr>
        <w:t xml:space="preserve">) </w:t>
      </w:r>
      <w:r w:rsidR="001A7217">
        <w:rPr>
          <w:rFonts w:ascii="Verdana" w:hAnsi="Verdana"/>
          <w:sz w:val="20"/>
          <w:szCs w:val="20"/>
        </w:rPr>
        <w:t xml:space="preserve">e </w:t>
      </w:r>
      <w:r w:rsidR="0044455C">
        <w:rPr>
          <w:rFonts w:ascii="Verdana" w:hAnsi="Verdana"/>
          <w:sz w:val="20"/>
          <w:szCs w:val="20"/>
        </w:rPr>
        <w:t>fundadoras do</w:t>
      </w:r>
      <w:r w:rsidR="001A7217">
        <w:rPr>
          <w:rFonts w:ascii="Verdana" w:hAnsi="Verdana"/>
          <w:sz w:val="20"/>
          <w:szCs w:val="20"/>
        </w:rPr>
        <w:t xml:space="preserve"> projeto Elas Duas</w:t>
      </w:r>
      <w:r w:rsidR="0044455C">
        <w:rPr>
          <w:rFonts w:ascii="Verdana" w:hAnsi="Verdana"/>
          <w:sz w:val="20"/>
          <w:szCs w:val="20"/>
        </w:rPr>
        <w:t xml:space="preserve">, </w:t>
      </w:r>
      <w:r w:rsidR="001A7217">
        <w:rPr>
          <w:rFonts w:ascii="Verdana" w:hAnsi="Verdana"/>
          <w:sz w:val="20"/>
          <w:szCs w:val="20"/>
        </w:rPr>
        <w:t>um estúdio multidisciplinar</w:t>
      </w:r>
      <w:r w:rsidR="003709D7">
        <w:rPr>
          <w:rFonts w:ascii="Verdana" w:hAnsi="Verdana"/>
          <w:sz w:val="20"/>
          <w:szCs w:val="20"/>
        </w:rPr>
        <w:t xml:space="preserve"> minhoto</w:t>
      </w:r>
      <w:r w:rsidR="002504F3">
        <w:rPr>
          <w:rFonts w:ascii="Verdana" w:hAnsi="Verdana"/>
          <w:sz w:val="20"/>
          <w:szCs w:val="20"/>
        </w:rPr>
        <w:t xml:space="preserve"> que procura</w:t>
      </w:r>
      <w:r w:rsidR="00A06C5F">
        <w:rPr>
          <w:rFonts w:ascii="Verdana" w:hAnsi="Verdana"/>
          <w:sz w:val="20"/>
          <w:szCs w:val="20"/>
        </w:rPr>
        <w:t xml:space="preserve"> desenvolver novas experiências tecnológicas. </w:t>
      </w:r>
    </w:p>
    <w:p w14:paraId="48BB3DEE" w14:textId="5243A595" w:rsidR="00E44BE6" w:rsidRDefault="00E44BE6" w:rsidP="0031354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083421F8" w14:textId="3C9381E7" w:rsidR="00E44BE6" w:rsidRDefault="00C12541" w:rsidP="0031354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Através do design, da interação e da intervenção no espaço, a dupla procura </w:t>
      </w:r>
      <w:r w:rsidR="003F06D6">
        <w:rPr>
          <w:rFonts w:ascii="Verdana" w:hAnsi="Verdana"/>
          <w:sz w:val="20"/>
          <w:szCs w:val="20"/>
        </w:rPr>
        <w:t>encontrar novas relações entre a tradição e a tecnologia</w:t>
      </w:r>
      <w:r w:rsidR="00A20629">
        <w:rPr>
          <w:rFonts w:ascii="Verdana" w:hAnsi="Verdana"/>
          <w:sz w:val="20"/>
          <w:szCs w:val="20"/>
        </w:rPr>
        <w:t>. No seu trabalho, Elas Duas desenvolvem peças criativas que visam envolver o espetador em experiências colaborativas e imersivas</w:t>
      </w:r>
      <w:r w:rsidR="005326CC">
        <w:rPr>
          <w:rFonts w:ascii="Verdana" w:hAnsi="Verdana"/>
          <w:sz w:val="20"/>
          <w:szCs w:val="20"/>
        </w:rPr>
        <w:t xml:space="preserve">. </w:t>
      </w:r>
    </w:p>
    <w:p w14:paraId="4AC11A02" w14:textId="3F2A9578" w:rsidR="00512057" w:rsidRPr="00C01A7E" w:rsidRDefault="009E753A" w:rsidP="009E753A">
      <w:pPr>
        <w:pStyle w:val="NormalWeb"/>
        <w:spacing w:line="360" w:lineRule="auto"/>
        <w:jc w:val="both"/>
        <w:rPr>
          <w:rFonts w:ascii="Verdana" w:hAnsi="Verdana" w:cs="HelveticaNeue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 iniciativa junta-se à 3ª edição do Pulsar Viana, </w:t>
      </w:r>
      <w:r>
        <w:rPr>
          <w:rFonts w:ascii="Verdana" w:hAnsi="Verdana"/>
          <w:bCs/>
          <w:sz w:val="20"/>
          <w:szCs w:val="20"/>
        </w:rPr>
        <w:t xml:space="preserve">o </w:t>
      </w:r>
      <w:r w:rsidRPr="00EF3ADF">
        <w:rPr>
          <w:rFonts w:ascii="Verdana" w:hAnsi="Verdana"/>
          <w:bCs/>
          <w:sz w:val="20"/>
          <w:szCs w:val="20"/>
        </w:rPr>
        <w:t xml:space="preserve">programa cultural </w:t>
      </w:r>
      <w:r w:rsidRPr="00EF3ADF">
        <w:rPr>
          <w:rFonts w:ascii="Verdana" w:hAnsi="Verdana"/>
          <w:bCs/>
          <w:color w:val="auto"/>
          <w:sz w:val="20"/>
          <w:szCs w:val="20"/>
        </w:rPr>
        <w:t>e de lazer</w:t>
      </w:r>
      <w:r w:rsidRPr="00EF3ADF">
        <w:rPr>
          <w:rFonts w:ascii="Verdana" w:hAnsi="Verdana"/>
          <w:bCs/>
          <w:sz w:val="20"/>
          <w:szCs w:val="20"/>
        </w:rPr>
        <w:t xml:space="preserve"> do Estação</w:t>
      </w:r>
      <w:r>
        <w:rPr>
          <w:rFonts w:ascii="Verdana" w:hAnsi="Verdana"/>
          <w:bCs/>
          <w:sz w:val="20"/>
          <w:szCs w:val="20"/>
        </w:rPr>
        <w:t xml:space="preserve"> Viana Shopping que pretende promover a partilha dos valores da região. </w:t>
      </w:r>
      <w:r w:rsidR="00ED1998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ste projeto tem como principal objetivo dinamizar o Centro e ainda oferecer aos visitantes uma </w:t>
      </w:r>
      <w:r>
        <w:rPr>
          <w:rFonts w:ascii="Verdana" w:hAnsi="Verdana"/>
          <w:bCs/>
          <w:sz w:val="20"/>
          <w:szCs w:val="20"/>
        </w:rPr>
        <w:lastRenderedPageBreak/>
        <w:t xml:space="preserve">oportunidade única de conhecerem mais sobre as </w:t>
      </w:r>
      <w:r w:rsidRPr="000A200A">
        <w:rPr>
          <w:rFonts w:ascii="Verdana" w:hAnsi="Verdana" w:cs="Arial"/>
          <w:spacing w:val="-2"/>
          <w:sz w:val="20"/>
          <w:szCs w:val="20"/>
        </w:rPr>
        <w:t>regiões de Viana</w:t>
      </w:r>
      <w:r>
        <w:rPr>
          <w:rFonts w:ascii="Verdana" w:hAnsi="Verdana" w:cs="Arial"/>
          <w:spacing w:val="-2"/>
          <w:sz w:val="20"/>
          <w:szCs w:val="20"/>
        </w:rPr>
        <w:t xml:space="preserve"> do Castelo</w:t>
      </w:r>
      <w:r w:rsidRPr="000A200A">
        <w:rPr>
          <w:rFonts w:ascii="Verdana" w:hAnsi="Verdana" w:cs="Arial"/>
          <w:spacing w:val="-2"/>
          <w:sz w:val="20"/>
          <w:szCs w:val="20"/>
        </w:rPr>
        <w:t xml:space="preserve"> e do Minho</w:t>
      </w:r>
      <w:r>
        <w:rPr>
          <w:rFonts w:ascii="Verdana" w:hAnsi="Verdana" w:cs="Arial"/>
          <w:spacing w:val="-2"/>
          <w:sz w:val="20"/>
          <w:szCs w:val="20"/>
        </w:rPr>
        <w:t>, homenageando esta região.</w:t>
      </w:r>
    </w:p>
    <w:p w14:paraId="63A7A68F" w14:textId="77777777" w:rsidR="00D02737" w:rsidRDefault="00D02737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</w:rPr>
      </w:pPr>
    </w:p>
    <w:p w14:paraId="1CF716E6" w14:textId="19A82BDE"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Sobre o Estação Viana Shopping</w:t>
      </w:r>
    </w:p>
    <w:p w14:paraId="4E362EF3" w14:textId="77777777"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restauração e dos mais de 600 lugares de estacionamento. O Estação Viana Shopping oferece ainda aos visitantes uma esplanada panorâmica e o </w:t>
      </w:r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14:paraId="0FB3FF5D" w14:textId="77777777"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Facebook disponível em </w:t>
      </w:r>
      <w:hyperlink r:id="rId13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14:paraId="07585985" w14:textId="77777777"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14:paraId="636F08C6" w14:textId="77777777" w:rsidR="004F599F" w:rsidRPr="00585C3D" w:rsidRDefault="004F599F" w:rsidP="004F599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B07C61" w14:textId="77777777" w:rsidR="004F599F" w:rsidRDefault="004F599F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585C3D">
        <w:rPr>
          <w:rFonts w:ascii="Verdana" w:hAnsi="Verdana" w:cs="Calibri"/>
          <w:bCs/>
          <w:noProof/>
        </w:rPr>
        <w:t>Lift Consulting –</w:t>
      </w:r>
      <w:r>
        <w:rPr>
          <w:rFonts w:ascii="Verdana" w:hAnsi="Verdana" w:cs="Calibri"/>
          <w:bCs/>
          <w:noProof/>
        </w:rPr>
        <w:t xml:space="preserve"> </w:t>
      </w:r>
      <w:r w:rsidR="00ED7964">
        <w:rPr>
          <w:rFonts w:ascii="Verdana" w:hAnsi="Verdana" w:cs="Calibri"/>
          <w:bCs/>
          <w:noProof/>
        </w:rPr>
        <w:t xml:space="preserve">Catarina Marques // </w:t>
      </w:r>
      <w:r>
        <w:rPr>
          <w:rFonts w:ascii="Verdana" w:hAnsi="Verdana" w:cs="Calibri"/>
          <w:bCs/>
          <w:noProof/>
        </w:rPr>
        <w:t>Maria Fernandes</w:t>
      </w:r>
    </w:p>
    <w:p w14:paraId="4EA07705" w14:textId="77777777" w:rsidR="004F599F" w:rsidRDefault="00ED7964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>
        <w:rPr>
          <w:rFonts w:ascii="Verdana" w:hAnsi="Verdana" w:cs="Calibri"/>
          <w:noProof/>
        </w:rPr>
        <w:t xml:space="preserve">M: +351 934 827 487 // </w:t>
      </w:r>
      <w:r w:rsidR="004F599F" w:rsidRPr="00585C3D">
        <w:rPr>
          <w:rFonts w:ascii="Verdana" w:hAnsi="Verdana" w:cs="Calibri"/>
          <w:noProof/>
        </w:rPr>
        <w:t xml:space="preserve">M: </w:t>
      </w:r>
      <w:r w:rsidR="004F599F" w:rsidRPr="00ED4BAE">
        <w:rPr>
          <w:rFonts w:ascii="Verdana" w:hAnsi="Verdana" w:cs="Calibri"/>
          <w:noProof/>
        </w:rPr>
        <w:t>+351</w:t>
      </w:r>
      <w:r w:rsidR="004F599F">
        <w:rPr>
          <w:rFonts w:ascii="Verdana" w:hAnsi="Verdana" w:cs="Calibri"/>
          <w:noProof/>
        </w:rPr>
        <w:t> </w:t>
      </w:r>
      <w:r w:rsidR="004F599F" w:rsidRPr="00ED4BAE">
        <w:rPr>
          <w:rFonts w:ascii="Verdana" w:hAnsi="Verdana" w:cs="Calibri"/>
          <w:noProof/>
        </w:rPr>
        <w:t>9</w:t>
      </w:r>
      <w:r w:rsidR="004F599F">
        <w:rPr>
          <w:rFonts w:ascii="Verdana" w:hAnsi="Verdana" w:cs="Calibri"/>
          <w:noProof/>
        </w:rPr>
        <w:t>11 790 060</w:t>
      </w:r>
    </w:p>
    <w:p w14:paraId="7D02D63A" w14:textId="77777777" w:rsidR="006C4190" w:rsidRPr="00C04459" w:rsidRDefault="008A3F6B" w:rsidP="008B21B6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hyperlink r:id="rId14" w:history="1">
        <w:r w:rsidR="00ED7964" w:rsidRPr="00556083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ED7964">
        <w:rPr>
          <w:rFonts w:ascii="Verdana" w:hAnsi="Verdana" w:cs="Calibri"/>
          <w:noProof/>
        </w:rPr>
        <w:t xml:space="preserve"> //</w:t>
      </w:r>
      <w:r w:rsidR="004F599F">
        <w:rPr>
          <w:rFonts w:ascii="Verdana" w:hAnsi="Verdana" w:cs="Calibri"/>
          <w:noProof/>
        </w:rPr>
        <w:t xml:space="preserve"> </w:t>
      </w:r>
      <w:hyperlink r:id="rId15" w:history="1">
        <w:r w:rsidR="004F599F" w:rsidRPr="006667DC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6C4190" w:rsidRPr="00C04459" w:rsidSect="008D11EF">
      <w:headerReference w:type="default" r:id="rId16"/>
      <w:footerReference w:type="default" r:id="rId17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1195" w14:textId="77777777" w:rsidR="008B586D" w:rsidRDefault="008B586D">
      <w:r>
        <w:separator/>
      </w:r>
    </w:p>
  </w:endnote>
  <w:endnote w:type="continuationSeparator" w:id="0">
    <w:p w14:paraId="7849A8CC" w14:textId="77777777" w:rsidR="008B586D" w:rsidRDefault="008B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361" w14:textId="77777777" w:rsidR="00304B0F" w:rsidRDefault="00304B0F">
    <w:pPr>
      <w:pStyle w:val="Rodap"/>
    </w:pPr>
  </w:p>
  <w:p w14:paraId="4DC31FE2" w14:textId="77777777" w:rsidR="00304B0F" w:rsidRDefault="00304B0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073DFA" wp14:editId="1AE18C05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5DE1B" w14:textId="77777777" w:rsidR="008B586D" w:rsidRDefault="008B586D">
      <w:r>
        <w:separator/>
      </w:r>
    </w:p>
  </w:footnote>
  <w:footnote w:type="continuationSeparator" w:id="0">
    <w:p w14:paraId="35CBD3B1" w14:textId="77777777" w:rsidR="008B586D" w:rsidRDefault="008B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6DF9" w14:textId="77777777"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A40CC8" wp14:editId="518B05CF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6AB608" wp14:editId="61D636F5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4FABB2F6" w14:textId="77777777"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5933"/>
    <w:rsid w:val="00043C51"/>
    <w:rsid w:val="00045374"/>
    <w:rsid w:val="00045D99"/>
    <w:rsid w:val="0004673E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08BC"/>
    <w:rsid w:val="00071B90"/>
    <w:rsid w:val="000723ED"/>
    <w:rsid w:val="00073BDD"/>
    <w:rsid w:val="00074403"/>
    <w:rsid w:val="00074E3C"/>
    <w:rsid w:val="0008069A"/>
    <w:rsid w:val="00083CA4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29A7"/>
    <w:rsid w:val="000B4A74"/>
    <w:rsid w:val="000B60AB"/>
    <w:rsid w:val="000B741F"/>
    <w:rsid w:val="000C0040"/>
    <w:rsid w:val="000C09CA"/>
    <w:rsid w:val="000C4FD2"/>
    <w:rsid w:val="000D0E3E"/>
    <w:rsid w:val="000D1074"/>
    <w:rsid w:val="000D305E"/>
    <w:rsid w:val="000D64BE"/>
    <w:rsid w:val="000E50DE"/>
    <w:rsid w:val="000E7ABF"/>
    <w:rsid w:val="000F446C"/>
    <w:rsid w:val="000F4D6E"/>
    <w:rsid w:val="000F5743"/>
    <w:rsid w:val="00104013"/>
    <w:rsid w:val="001068D5"/>
    <w:rsid w:val="00111506"/>
    <w:rsid w:val="00114C83"/>
    <w:rsid w:val="00116891"/>
    <w:rsid w:val="00117E25"/>
    <w:rsid w:val="0012026B"/>
    <w:rsid w:val="00126C97"/>
    <w:rsid w:val="00127D8C"/>
    <w:rsid w:val="00127F8E"/>
    <w:rsid w:val="00136D13"/>
    <w:rsid w:val="00137703"/>
    <w:rsid w:val="0014097B"/>
    <w:rsid w:val="00142145"/>
    <w:rsid w:val="0014266E"/>
    <w:rsid w:val="00142DE8"/>
    <w:rsid w:val="0014559B"/>
    <w:rsid w:val="0015133E"/>
    <w:rsid w:val="00155060"/>
    <w:rsid w:val="00156CE9"/>
    <w:rsid w:val="00156F2E"/>
    <w:rsid w:val="00160A61"/>
    <w:rsid w:val="00161382"/>
    <w:rsid w:val="001629A5"/>
    <w:rsid w:val="00162C67"/>
    <w:rsid w:val="001644BE"/>
    <w:rsid w:val="001649DE"/>
    <w:rsid w:val="0018163B"/>
    <w:rsid w:val="00183DCE"/>
    <w:rsid w:val="001849E1"/>
    <w:rsid w:val="00186507"/>
    <w:rsid w:val="00187019"/>
    <w:rsid w:val="00194A3A"/>
    <w:rsid w:val="00197D0F"/>
    <w:rsid w:val="001A379D"/>
    <w:rsid w:val="001A7217"/>
    <w:rsid w:val="001A7E7C"/>
    <w:rsid w:val="001B0608"/>
    <w:rsid w:val="001B2945"/>
    <w:rsid w:val="001B4345"/>
    <w:rsid w:val="001C0D7E"/>
    <w:rsid w:val="001C4F4B"/>
    <w:rsid w:val="001C56EF"/>
    <w:rsid w:val="001D2B59"/>
    <w:rsid w:val="001D6419"/>
    <w:rsid w:val="001E087A"/>
    <w:rsid w:val="001E687B"/>
    <w:rsid w:val="001E6968"/>
    <w:rsid w:val="001E70EA"/>
    <w:rsid w:val="001E783C"/>
    <w:rsid w:val="001F072D"/>
    <w:rsid w:val="001F3E3B"/>
    <w:rsid w:val="001F3FD9"/>
    <w:rsid w:val="001F41C5"/>
    <w:rsid w:val="001F613C"/>
    <w:rsid w:val="00205777"/>
    <w:rsid w:val="00206420"/>
    <w:rsid w:val="00210BB5"/>
    <w:rsid w:val="002158BC"/>
    <w:rsid w:val="002176E9"/>
    <w:rsid w:val="00222F33"/>
    <w:rsid w:val="00224ED8"/>
    <w:rsid w:val="002255FD"/>
    <w:rsid w:val="0022731A"/>
    <w:rsid w:val="00231C7B"/>
    <w:rsid w:val="00233EB4"/>
    <w:rsid w:val="00237BC6"/>
    <w:rsid w:val="002413C6"/>
    <w:rsid w:val="002420C9"/>
    <w:rsid w:val="00242813"/>
    <w:rsid w:val="00245E5C"/>
    <w:rsid w:val="00245FB7"/>
    <w:rsid w:val="002504F3"/>
    <w:rsid w:val="0025475F"/>
    <w:rsid w:val="00254AFB"/>
    <w:rsid w:val="00255C73"/>
    <w:rsid w:val="002574BB"/>
    <w:rsid w:val="002579F0"/>
    <w:rsid w:val="00271C4D"/>
    <w:rsid w:val="002734F0"/>
    <w:rsid w:val="00276641"/>
    <w:rsid w:val="00280DF5"/>
    <w:rsid w:val="002811F8"/>
    <w:rsid w:val="0028149A"/>
    <w:rsid w:val="002816C8"/>
    <w:rsid w:val="00282655"/>
    <w:rsid w:val="00283094"/>
    <w:rsid w:val="0028313B"/>
    <w:rsid w:val="00283439"/>
    <w:rsid w:val="00284019"/>
    <w:rsid w:val="00285099"/>
    <w:rsid w:val="002874F2"/>
    <w:rsid w:val="00287607"/>
    <w:rsid w:val="00287797"/>
    <w:rsid w:val="0029193B"/>
    <w:rsid w:val="00296351"/>
    <w:rsid w:val="002969CA"/>
    <w:rsid w:val="00297099"/>
    <w:rsid w:val="002A267C"/>
    <w:rsid w:val="002B0E65"/>
    <w:rsid w:val="002B0FB9"/>
    <w:rsid w:val="002B526F"/>
    <w:rsid w:val="002B684B"/>
    <w:rsid w:val="002C52C4"/>
    <w:rsid w:val="002C644B"/>
    <w:rsid w:val="002D03DE"/>
    <w:rsid w:val="002D283E"/>
    <w:rsid w:val="002D36DA"/>
    <w:rsid w:val="002D4464"/>
    <w:rsid w:val="002D4FC0"/>
    <w:rsid w:val="002D55C8"/>
    <w:rsid w:val="002D60D1"/>
    <w:rsid w:val="002D6E31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FA4"/>
    <w:rsid w:val="00306564"/>
    <w:rsid w:val="00306720"/>
    <w:rsid w:val="00306A66"/>
    <w:rsid w:val="00313545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2B15"/>
    <w:rsid w:val="00357431"/>
    <w:rsid w:val="0036279C"/>
    <w:rsid w:val="00363D86"/>
    <w:rsid w:val="00364675"/>
    <w:rsid w:val="003709D7"/>
    <w:rsid w:val="003727C8"/>
    <w:rsid w:val="00376660"/>
    <w:rsid w:val="00380514"/>
    <w:rsid w:val="003805D9"/>
    <w:rsid w:val="0038063C"/>
    <w:rsid w:val="00380A6D"/>
    <w:rsid w:val="0038155E"/>
    <w:rsid w:val="00386A38"/>
    <w:rsid w:val="00390711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952"/>
    <w:rsid w:val="003D50C2"/>
    <w:rsid w:val="003D72AA"/>
    <w:rsid w:val="003E08C9"/>
    <w:rsid w:val="003E3218"/>
    <w:rsid w:val="003E7F3D"/>
    <w:rsid w:val="003F06D6"/>
    <w:rsid w:val="003F0A69"/>
    <w:rsid w:val="003F49FA"/>
    <w:rsid w:val="003F57B5"/>
    <w:rsid w:val="003F5BBC"/>
    <w:rsid w:val="00410B25"/>
    <w:rsid w:val="004176D2"/>
    <w:rsid w:val="00420C7B"/>
    <w:rsid w:val="004222C6"/>
    <w:rsid w:val="00422B84"/>
    <w:rsid w:val="00424674"/>
    <w:rsid w:val="004255CF"/>
    <w:rsid w:val="00432565"/>
    <w:rsid w:val="0043436B"/>
    <w:rsid w:val="0043564F"/>
    <w:rsid w:val="00435EC2"/>
    <w:rsid w:val="00440352"/>
    <w:rsid w:val="004435A4"/>
    <w:rsid w:val="0044455C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EBC"/>
    <w:rsid w:val="00476F3D"/>
    <w:rsid w:val="00486AFD"/>
    <w:rsid w:val="00492978"/>
    <w:rsid w:val="00492FBF"/>
    <w:rsid w:val="004938BF"/>
    <w:rsid w:val="0049515D"/>
    <w:rsid w:val="004955D3"/>
    <w:rsid w:val="004A5B05"/>
    <w:rsid w:val="004A6706"/>
    <w:rsid w:val="004A6C01"/>
    <w:rsid w:val="004B0585"/>
    <w:rsid w:val="004B0A0B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362B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2FB2"/>
    <w:rsid w:val="0050644C"/>
    <w:rsid w:val="00506F87"/>
    <w:rsid w:val="00512057"/>
    <w:rsid w:val="005144A1"/>
    <w:rsid w:val="005144CE"/>
    <w:rsid w:val="00515275"/>
    <w:rsid w:val="0051536C"/>
    <w:rsid w:val="005160F6"/>
    <w:rsid w:val="00520656"/>
    <w:rsid w:val="00531921"/>
    <w:rsid w:val="00531B83"/>
    <w:rsid w:val="00532531"/>
    <w:rsid w:val="005326CC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874B2"/>
    <w:rsid w:val="00590A65"/>
    <w:rsid w:val="00593BFC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D00D8"/>
    <w:rsid w:val="005D0AA1"/>
    <w:rsid w:val="005D35E5"/>
    <w:rsid w:val="005D5548"/>
    <w:rsid w:val="005D62DC"/>
    <w:rsid w:val="005D7549"/>
    <w:rsid w:val="005E4802"/>
    <w:rsid w:val="005E5E4C"/>
    <w:rsid w:val="005E6E06"/>
    <w:rsid w:val="005E6F41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13DA"/>
    <w:rsid w:val="0064203A"/>
    <w:rsid w:val="00642B27"/>
    <w:rsid w:val="00645C9D"/>
    <w:rsid w:val="00647A9D"/>
    <w:rsid w:val="00651401"/>
    <w:rsid w:val="0065371F"/>
    <w:rsid w:val="00653A17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3CCA"/>
    <w:rsid w:val="006B6B9B"/>
    <w:rsid w:val="006C29AE"/>
    <w:rsid w:val="006C3B41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3DCD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76CF"/>
    <w:rsid w:val="00751DE6"/>
    <w:rsid w:val="0075229F"/>
    <w:rsid w:val="00766359"/>
    <w:rsid w:val="007702EA"/>
    <w:rsid w:val="007707AF"/>
    <w:rsid w:val="007722AA"/>
    <w:rsid w:val="0077517F"/>
    <w:rsid w:val="007755D1"/>
    <w:rsid w:val="00776EF0"/>
    <w:rsid w:val="00777B71"/>
    <w:rsid w:val="007825A6"/>
    <w:rsid w:val="00784BBB"/>
    <w:rsid w:val="007859AE"/>
    <w:rsid w:val="0078741D"/>
    <w:rsid w:val="0079194B"/>
    <w:rsid w:val="0079241C"/>
    <w:rsid w:val="0079665A"/>
    <w:rsid w:val="00797347"/>
    <w:rsid w:val="007A5133"/>
    <w:rsid w:val="007B2469"/>
    <w:rsid w:val="007B7630"/>
    <w:rsid w:val="007C0F1C"/>
    <w:rsid w:val="007C17E3"/>
    <w:rsid w:val="007C72AB"/>
    <w:rsid w:val="007D0ACA"/>
    <w:rsid w:val="007D3ABF"/>
    <w:rsid w:val="007D732B"/>
    <w:rsid w:val="007D7B9C"/>
    <w:rsid w:val="007E06A0"/>
    <w:rsid w:val="007E482A"/>
    <w:rsid w:val="007E4BCE"/>
    <w:rsid w:val="007E6A4E"/>
    <w:rsid w:val="007E6B77"/>
    <w:rsid w:val="007F11F7"/>
    <w:rsid w:val="007F12D6"/>
    <w:rsid w:val="007F2C7F"/>
    <w:rsid w:val="007F455D"/>
    <w:rsid w:val="007F4BEE"/>
    <w:rsid w:val="007F6070"/>
    <w:rsid w:val="007F7204"/>
    <w:rsid w:val="00803D35"/>
    <w:rsid w:val="008042FD"/>
    <w:rsid w:val="00807C6E"/>
    <w:rsid w:val="00810EDC"/>
    <w:rsid w:val="0081160A"/>
    <w:rsid w:val="00813BEE"/>
    <w:rsid w:val="00814940"/>
    <w:rsid w:val="00814C5E"/>
    <w:rsid w:val="00815465"/>
    <w:rsid w:val="008203BF"/>
    <w:rsid w:val="008235B0"/>
    <w:rsid w:val="0082382D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4EEC"/>
    <w:rsid w:val="008568C8"/>
    <w:rsid w:val="008571B3"/>
    <w:rsid w:val="008645D1"/>
    <w:rsid w:val="00865812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3F6B"/>
    <w:rsid w:val="008A7878"/>
    <w:rsid w:val="008A7FAF"/>
    <w:rsid w:val="008B03E8"/>
    <w:rsid w:val="008B0412"/>
    <w:rsid w:val="008B21B6"/>
    <w:rsid w:val="008B2F67"/>
    <w:rsid w:val="008B586D"/>
    <w:rsid w:val="008B6425"/>
    <w:rsid w:val="008C19F9"/>
    <w:rsid w:val="008C3137"/>
    <w:rsid w:val="008D11EF"/>
    <w:rsid w:val="008D23C9"/>
    <w:rsid w:val="008D3E82"/>
    <w:rsid w:val="008D4873"/>
    <w:rsid w:val="008D5650"/>
    <w:rsid w:val="008D6E8C"/>
    <w:rsid w:val="008D7F5F"/>
    <w:rsid w:val="008E0D0F"/>
    <w:rsid w:val="008E1751"/>
    <w:rsid w:val="008E3061"/>
    <w:rsid w:val="008E342C"/>
    <w:rsid w:val="008E46C9"/>
    <w:rsid w:val="008E6DB5"/>
    <w:rsid w:val="008F0F6A"/>
    <w:rsid w:val="008F37EE"/>
    <w:rsid w:val="008F4F5B"/>
    <w:rsid w:val="008F73DA"/>
    <w:rsid w:val="0090212D"/>
    <w:rsid w:val="00902B22"/>
    <w:rsid w:val="00903ED8"/>
    <w:rsid w:val="009045F2"/>
    <w:rsid w:val="00906BE8"/>
    <w:rsid w:val="009106E0"/>
    <w:rsid w:val="0091142D"/>
    <w:rsid w:val="00911533"/>
    <w:rsid w:val="00912DDB"/>
    <w:rsid w:val="009141D9"/>
    <w:rsid w:val="00916BB9"/>
    <w:rsid w:val="009177B1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3A14"/>
    <w:rsid w:val="009443CC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456B"/>
    <w:rsid w:val="009868F8"/>
    <w:rsid w:val="00986EAC"/>
    <w:rsid w:val="009879F8"/>
    <w:rsid w:val="0099260F"/>
    <w:rsid w:val="00996ECA"/>
    <w:rsid w:val="009A2FC7"/>
    <w:rsid w:val="009A4F5D"/>
    <w:rsid w:val="009A4F5E"/>
    <w:rsid w:val="009B195B"/>
    <w:rsid w:val="009B27A2"/>
    <w:rsid w:val="009B3E98"/>
    <w:rsid w:val="009B4873"/>
    <w:rsid w:val="009B4952"/>
    <w:rsid w:val="009B6152"/>
    <w:rsid w:val="009B6714"/>
    <w:rsid w:val="009C5575"/>
    <w:rsid w:val="009C56FE"/>
    <w:rsid w:val="009D038E"/>
    <w:rsid w:val="009D33E4"/>
    <w:rsid w:val="009D3BDC"/>
    <w:rsid w:val="009D4A76"/>
    <w:rsid w:val="009D6330"/>
    <w:rsid w:val="009D7558"/>
    <w:rsid w:val="009E0F10"/>
    <w:rsid w:val="009E1091"/>
    <w:rsid w:val="009E3980"/>
    <w:rsid w:val="009E6056"/>
    <w:rsid w:val="009E6D95"/>
    <w:rsid w:val="009E753A"/>
    <w:rsid w:val="009F1429"/>
    <w:rsid w:val="009F4F0B"/>
    <w:rsid w:val="009F62A7"/>
    <w:rsid w:val="009F665B"/>
    <w:rsid w:val="009F6F7F"/>
    <w:rsid w:val="00A00D0F"/>
    <w:rsid w:val="00A02F73"/>
    <w:rsid w:val="00A03ED7"/>
    <w:rsid w:val="00A049B9"/>
    <w:rsid w:val="00A06559"/>
    <w:rsid w:val="00A06B28"/>
    <w:rsid w:val="00A06C5F"/>
    <w:rsid w:val="00A12019"/>
    <w:rsid w:val="00A2062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2998"/>
    <w:rsid w:val="00A43148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0B09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2E7D"/>
    <w:rsid w:val="00AC3840"/>
    <w:rsid w:val="00AC7599"/>
    <w:rsid w:val="00AD0D07"/>
    <w:rsid w:val="00AD29D6"/>
    <w:rsid w:val="00AD365C"/>
    <w:rsid w:val="00AD631F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5573"/>
    <w:rsid w:val="00B26629"/>
    <w:rsid w:val="00B2714A"/>
    <w:rsid w:val="00B3357A"/>
    <w:rsid w:val="00B359C3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7668C"/>
    <w:rsid w:val="00B8119F"/>
    <w:rsid w:val="00B82432"/>
    <w:rsid w:val="00B84325"/>
    <w:rsid w:val="00B9250A"/>
    <w:rsid w:val="00B92BE6"/>
    <w:rsid w:val="00B92FF5"/>
    <w:rsid w:val="00B93AFB"/>
    <w:rsid w:val="00B949B1"/>
    <w:rsid w:val="00B95D29"/>
    <w:rsid w:val="00BA45A7"/>
    <w:rsid w:val="00BA5032"/>
    <w:rsid w:val="00BB2263"/>
    <w:rsid w:val="00BB683B"/>
    <w:rsid w:val="00BC5C98"/>
    <w:rsid w:val="00BD205D"/>
    <w:rsid w:val="00BD3520"/>
    <w:rsid w:val="00BD3B6B"/>
    <w:rsid w:val="00BE1BA6"/>
    <w:rsid w:val="00BE2E73"/>
    <w:rsid w:val="00BF00EC"/>
    <w:rsid w:val="00BF25C2"/>
    <w:rsid w:val="00BF3E91"/>
    <w:rsid w:val="00BF6746"/>
    <w:rsid w:val="00BF7B0E"/>
    <w:rsid w:val="00C016A1"/>
    <w:rsid w:val="00C01A7E"/>
    <w:rsid w:val="00C04459"/>
    <w:rsid w:val="00C057B0"/>
    <w:rsid w:val="00C0678E"/>
    <w:rsid w:val="00C07632"/>
    <w:rsid w:val="00C12541"/>
    <w:rsid w:val="00C12605"/>
    <w:rsid w:val="00C14AEE"/>
    <w:rsid w:val="00C22397"/>
    <w:rsid w:val="00C31132"/>
    <w:rsid w:val="00C323AC"/>
    <w:rsid w:val="00C32870"/>
    <w:rsid w:val="00C328BF"/>
    <w:rsid w:val="00C35207"/>
    <w:rsid w:val="00C37650"/>
    <w:rsid w:val="00C37E2B"/>
    <w:rsid w:val="00C438DE"/>
    <w:rsid w:val="00C4519C"/>
    <w:rsid w:val="00C46974"/>
    <w:rsid w:val="00C46BC5"/>
    <w:rsid w:val="00C53A1B"/>
    <w:rsid w:val="00C5509A"/>
    <w:rsid w:val="00C57CDC"/>
    <w:rsid w:val="00C61991"/>
    <w:rsid w:val="00C641FB"/>
    <w:rsid w:val="00C64E8C"/>
    <w:rsid w:val="00C6590B"/>
    <w:rsid w:val="00C67F55"/>
    <w:rsid w:val="00C73D5E"/>
    <w:rsid w:val="00C743A6"/>
    <w:rsid w:val="00C75023"/>
    <w:rsid w:val="00C81540"/>
    <w:rsid w:val="00C9044E"/>
    <w:rsid w:val="00CA0016"/>
    <w:rsid w:val="00CA071F"/>
    <w:rsid w:val="00CA1C86"/>
    <w:rsid w:val="00CB271E"/>
    <w:rsid w:val="00CB2BB1"/>
    <w:rsid w:val="00CB37A1"/>
    <w:rsid w:val="00CB3922"/>
    <w:rsid w:val="00CB45D6"/>
    <w:rsid w:val="00CB6C33"/>
    <w:rsid w:val="00CC12CE"/>
    <w:rsid w:val="00CC32B7"/>
    <w:rsid w:val="00CC4582"/>
    <w:rsid w:val="00CC6003"/>
    <w:rsid w:val="00CC62A5"/>
    <w:rsid w:val="00CD31E3"/>
    <w:rsid w:val="00CD782E"/>
    <w:rsid w:val="00CE2EE7"/>
    <w:rsid w:val="00CE3BAB"/>
    <w:rsid w:val="00CF188C"/>
    <w:rsid w:val="00CF1ED7"/>
    <w:rsid w:val="00CF373C"/>
    <w:rsid w:val="00CF4738"/>
    <w:rsid w:val="00CF79A8"/>
    <w:rsid w:val="00D02737"/>
    <w:rsid w:val="00D05256"/>
    <w:rsid w:val="00D15B9E"/>
    <w:rsid w:val="00D17BBC"/>
    <w:rsid w:val="00D214EC"/>
    <w:rsid w:val="00D2647A"/>
    <w:rsid w:val="00D27D9A"/>
    <w:rsid w:val="00D322CA"/>
    <w:rsid w:val="00D36710"/>
    <w:rsid w:val="00D42113"/>
    <w:rsid w:val="00D43668"/>
    <w:rsid w:val="00D46275"/>
    <w:rsid w:val="00D463F7"/>
    <w:rsid w:val="00D46EC6"/>
    <w:rsid w:val="00D4757E"/>
    <w:rsid w:val="00D50BF4"/>
    <w:rsid w:val="00D54EAC"/>
    <w:rsid w:val="00D55670"/>
    <w:rsid w:val="00D642E5"/>
    <w:rsid w:val="00D678BE"/>
    <w:rsid w:val="00D7010B"/>
    <w:rsid w:val="00D70EEC"/>
    <w:rsid w:val="00D71EDD"/>
    <w:rsid w:val="00D72222"/>
    <w:rsid w:val="00D74BFA"/>
    <w:rsid w:val="00D8025C"/>
    <w:rsid w:val="00D80AA3"/>
    <w:rsid w:val="00D80DF9"/>
    <w:rsid w:val="00D81137"/>
    <w:rsid w:val="00D8289B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95AA9"/>
    <w:rsid w:val="00DA035D"/>
    <w:rsid w:val="00DA1C52"/>
    <w:rsid w:val="00DA1C79"/>
    <w:rsid w:val="00DA3193"/>
    <w:rsid w:val="00DA3EF0"/>
    <w:rsid w:val="00DA4D47"/>
    <w:rsid w:val="00DB025E"/>
    <w:rsid w:val="00DB79C3"/>
    <w:rsid w:val="00DC2F8A"/>
    <w:rsid w:val="00DC4C55"/>
    <w:rsid w:val="00DC53CF"/>
    <w:rsid w:val="00DC53D9"/>
    <w:rsid w:val="00DD2134"/>
    <w:rsid w:val="00DD61D5"/>
    <w:rsid w:val="00DD6422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23EC"/>
    <w:rsid w:val="00E14082"/>
    <w:rsid w:val="00E14B7E"/>
    <w:rsid w:val="00E16BA5"/>
    <w:rsid w:val="00E17BC7"/>
    <w:rsid w:val="00E204CF"/>
    <w:rsid w:val="00E21D96"/>
    <w:rsid w:val="00E24867"/>
    <w:rsid w:val="00E26612"/>
    <w:rsid w:val="00E26C9A"/>
    <w:rsid w:val="00E323C4"/>
    <w:rsid w:val="00E337F2"/>
    <w:rsid w:val="00E35458"/>
    <w:rsid w:val="00E36C96"/>
    <w:rsid w:val="00E42EF1"/>
    <w:rsid w:val="00E44BE6"/>
    <w:rsid w:val="00E4698F"/>
    <w:rsid w:val="00E50CC3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22EC"/>
    <w:rsid w:val="00E73053"/>
    <w:rsid w:val="00E73B6A"/>
    <w:rsid w:val="00E76AAC"/>
    <w:rsid w:val="00E81FCC"/>
    <w:rsid w:val="00E8228F"/>
    <w:rsid w:val="00E87363"/>
    <w:rsid w:val="00E90360"/>
    <w:rsid w:val="00E90696"/>
    <w:rsid w:val="00E9140E"/>
    <w:rsid w:val="00E91C0A"/>
    <w:rsid w:val="00E95E59"/>
    <w:rsid w:val="00E9646B"/>
    <w:rsid w:val="00E9663E"/>
    <w:rsid w:val="00E972B8"/>
    <w:rsid w:val="00E97C59"/>
    <w:rsid w:val="00EA1CDF"/>
    <w:rsid w:val="00EA2FBE"/>
    <w:rsid w:val="00EA4FFB"/>
    <w:rsid w:val="00EA7525"/>
    <w:rsid w:val="00EB011E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1998"/>
    <w:rsid w:val="00ED215E"/>
    <w:rsid w:val="00ED2B2F"/>
    <w:rsid w:val="00ED5147"/>
    <w:rsid w:val="00ED777E"/>
    <w:rsid w:val="00ED7964"/>
    <w:rsid w:val="00ED7A98"/>
    <w:rsid w:val="00EE08E5"/>
    <w:rsid w:val="00EE21C6"/>
    <w:rsid w:val="00EE537D"/>
    <w:rsid w:val="00EF10EB"/>
    <w:rsid w:val="00EF3656"/>
    <w:rsid w:val="00EF387D"/>
    <w:rsid w:val="00EF53DD"/>
    <w:rsid w:val="00EF5F74"/>
    <w:rsid w:val="00EF60C9"/>
    <w:rsid w:val="00F00A44"/>
    <w:rsid w:val="00F037D7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3780E"/>
    <w:rsid w:val="00F41FE0"/>
    <w:rsid w:val="00F42E61"/>
    <w:rsid w:val="00F452BF"/>
    <w:rsid w:val="00F45F70"/>
    <w:rsid w:val="00F50567"/>
    <w:rsid w:val="00F5324D"/>
    <w:rsid w:val="00F53B89"/>
    <w:rsid w:val="00F563A0"/>
    <w:rsid w:val="00F5698B"/>
    <w:rsid w:val="00F60C08"/>
    <w:rsid w:val="00F61FAA"/>
    <w:rsid w:val="00F63C4B"/>
    <w:rsid w:val="00F641DB"/>
    <w:rsid w:val="00F648E2"/>
    <w:rsid w:val="00F6606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644C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4382"/>
    <w:rsid w:val="00FC470C"/>
    <w:rsid w:val="00FC541B"/>
    <w:rsid w:val="00FC5C69"/>
    <w:rsid w:val="00FC6109"/>
    <w:rsid w:val="00FD1583"/>
    <w:rsid w:val="00FD4279"/>
    <w:rsid w:val="00FD472C"/>
    <w:rsid w:val="00FD73DB"/>
    <w:rsid w:val="00FD7BF5"/>
    <w:rsid w:val="00FE4D8A"/>
    <w:rsid w:val="00FE52FD"/>
    <w:rsid w:val="00FF00D2"/>
    <w:rsid w:val="00FF191C"/>
    <w:rsid w:val="00FF3B8C"/>
    <w:rsid w:val="00FF51A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292EC8"/>
  <w15:docId w15:val="{E3D70461-5D67-42D6-9540-1D62CBA3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567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ter">
    <w:name w:val="Corpo de texto Cará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ter">
    <w:name w:val="Título 2 Cará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F12D6"/>
    <w:rPr>
      <w:b/>
      <w:bCs/>
      <w:lang w:val="en-GB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  <w:style w:type="character" w:styleId="MenoNoResolvida">
    <w:name w:val="Unresolved Mention"/>
    <w:basedOn w:val="Tipodeletrapredefinidodopargrafo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1D6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estacao.vian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tacaoviana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7647195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ia.fernandes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7B114C-73D9-42AE-9BB6-91E3EA745275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294F4-16A3-4435-84E9-43D5034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3421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Catarina Marques</cp:lastModifiedBy>
  <cp:revision>4</cp:revision>
  <cp:lastPrinted>2013-03-26T09:11:00Z</cp:lastPrinted>
  <dcterms:created xsi:type="dcterms:W3CDTF">2019-09-04T15:24:00Z</dcterms:created>
  <dcterms:modified xsi:type="dcterms:W3CDTF">2019-09-06T10:17:00Z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