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C6834" w14:textId="5457F4A4" w:rsidR="00DB19A7" w:rsidRPr="00BF6724" w:rsidRDefault="00DB19A7" w:rsidP="00FC79CD">
      <w:pPr>
        <w:pStyle w:val="Ttulo1"/>
        <w:spacing w:before="120" w:after="120" w:line="276" w:lineRule="auto"/>
        <w:jc w:val="both"/>
        <w:rPr>
          <w:lang w:val="en-GB"/>
        </w:rPr>
      </w:pPr>
      <w:r w:rsidRPr="00BF6724">
        <w:rPr>
          <w:lang w:val="en-GB"/>
        </w:rPr>
        <w:t>Press call</w:t>
      </w:r>
    </w:p>
    <w:p w14:paraId="7EA67EB5" w14:textId="763804C9" w:rsidR="00DB19A7" w:rsidRPr="00BF6724" w:rsidRDefault="00AD28EC" w:rsidP="00FC79CD">
      <w:pPr>
        <w:spacing w:before="120" w:after="120" w:line="276" w:lineRule="auto"/>
        <w:jc w:val="center"/>
        <w:rPr>
          <w:b/>
          <w:sz w:val="40"/>
          <w:szCs w:val="40"/>
          <w:lang w:val="en-GB"/>
        </w:rPr>
      </w:pPr>
      <w:r w:rsidRPr="00BF6724">
        <w:rPr>
          <w:b/>
          <w:sz w:val="40"/>
          <w:szCs w:val="40"/>
          <w:lang w:val="en-GB"/>
        </w:rPr>
        <w:t xml:space="preserve">POLISH </w:t>
      </w:r>
      <w:r w:rsidR="00DB19A7" w:rsidRPr="00BF6724">
        <w:rPr>
          <w:b/>
          <w:sz w:val="40"/>
          <w:szCs w:val="40"/>
          <w:lang w:val="en-GB"/>
        </w:rPr>
        <w:t>CITIZEN CONSULTATION</w:t>
      </w:r>
    </w:p>
    <w:p w14:paraId="7BB2A614" w14:textId="77777777" w:rsidR="00DB19A7" w:rsidRPr="00BF6724" w:rsidRDefault="00DB19A7" w:rsidP="00FC79CD">
      <w:pPr>
        <w:spacing w:before="120" w:after="120" w:line="276" w:lineRule="auto"/>
        <w:jc w:val="center"/>
        <w:rPr>
          <w:b/>
          <w:sz w:val="40"/>
          <w:szCs w:val="40"/>
          <w:lang w:val="en-GB"/>
        </w:rPr>
      </w:pPr>
      <w:r w:rsidRPr="00BF6724">
        <w:rPr>
          <w:b/>
          <w:sz w:val="40"/>
          <w:szCs w:val="40"/>
          <w:lang w:val="en-GB"/>
        </w:rPr>
        <w:t>CONCISE PROJECT</w:t>
      </w:r>
    </w:p>
    <w:p w14:paraId="085338B1" w14:textId="77777777" w:rsidR="00DB19A7" w:rsidRPr="00BF6724" w:rsidRDefault="00DB19A7" w:rsidP="00FC79CD">
      <w:pPr>
        <w:spacing w:before="120" w:after="120" w:line="276" w:lineRule="auto"/>
        <w:jc w:val="both"/>
        <w:rPr>
          <w:b/>
          <w:sz w:val="40"/>
          <w:szCs w:val="40"/>
          <w:lang w:val="en-GB"/>
        </w:rPr>
      </w:pPr>
    </w:p>
    <w:p w14:paraId="43F26C42" w14:textId="15E31AC9" w:rsidR="00DB19A7" w:rsidRPr="00BF6724" w:rsidRDefault="00DB19A7" w:rsidP="00FC79CD">
      <w:pPr>
        <w:spacing w:before="120" w:after="120" w:line="276" w:lineRule="auto"/>
        <w:jc w:val="both"/>
        <w:rPr>
          <w:rFonts w:eastAsia="Times New Roman" w:cs="Times New Roman"/>
          <w:i/>
          <w:sz w:val="28"/>
          <w:szCs w:val="28"/>
          <w:lang w:val="en-GB"/>
        </w:rPr>
      </w:pPr>
      <w:r w:rsidRPr="00BF6724">
        <w:rPr>
          <w:rFonts w:eastAsia="Times New Roman" w:cs="Times New Roman"/>
          <w:i/>
          <w:sz w:val="28"/>
          <w:szCs w:val="28"/>
          <w:lang w:val="en-GB"/>
        </w:rPr>
        <w:t>Tomorrow, Saturday</w:t>
      </w:r>
      <w:r w:rsidR="00AD28EC" w:rsidRPr="00BF6724">
        <w:rPr>
          <w:rFonts w:eastAsia="Times New Roman" w:cs="Times New Roman"/>
          <w:i/>
          <w:sz w:val="28"/>
          <w:szCs w:val="28"/>
          <w:lang w:val="en-GB"/>
        </w:rPr>
        <w:t xml:space="preserve"> 21</w:t>
      </w:r>
      <w:r w:rsidR="00AD28EC" w:rsidRPr="00BF6724">
        <w:rPr>
          <w:rFonts w:eastAsia="Times New Roman" w:cs="Times New Roman"/>
          <w:i/>
          <w:sz w:val="28"/>
          <w:szCs w:val="28"/>
          <w:vertAlign w:val="superscript"/>
          <w:lang w:val="en-GB"/>
        </w:rPr>
        <w:t>st</w:t>
      </w:r>
      <w:r w:rsidR="00AD28EC" w:rsidRPr="00BF6724">
        <w:rPr>
          <w:rFonts w:eastAsia="Times New Roman" w:cs="Times New Roman"/>
          <w:i/>
          <w:sz w:val="28"/>
          <w:szCs w:val="28"/>
          <w:lang w:val="en-GB"/>
        </w:rPr>
        <w:t>,</w:t>
      </w:r>
      <w:r w:rsidRPr="00BF6724">
        <w:rPr>
          <w:rFonts w:eastAsia="Times New Roman" w:cs="Times New Roman"/>
          <w:i/>
          <w:sz w:val="28"/>
          <w:szCs w:val="28"/>
          <w:lang w:val="en-GB"/>
        </w:rPr>
        <w:t xml:space="preserve"> a citizen consultation will take place in </w:t>
      </w:r>
      <w:proofErr w:type="spellStart"/>
      <w:r w:rsidR="00AD28EC" w:rsidRPr="00BF6724">
        <w:rPr>
          <w:rFonts w:eastAsia="Times New Roman" w:cs="Times New Roman"/>
          <w:i/>
          <w:sz w:val="28"/>
          <w:szCs w:val="28"/>
          <w:lang w:val="en-GB"/>
        </w:rPr>
        <w:t>Łódź</w:t>
      </w:r>
      <w:proofErr w:type="spellEnd"/>
      <w:r w:rsidRPr="00BF6724">
        <w:rPr>
          <w:rFonts w:eastAsia="Times New Roman" w:cs="Times New Roman"/>
          <w:i/>
          <w:sz w:val="28"/>
          <w:szCs w:val="28"/>
          <w:lang w:val="en-GB"/>
        </w:rPr>
        <w:t>.</w:t>
      </w:r>
    </w:p>
    <w:p w14:paraId="4D512067" w14:textId="16A5F36E" w:rsidR="00DB19A7" w:rsidRPr="00BF6724" w:rsidRDefault="00DB19A7" w:rsidP="00FC79CD">
      <w:pPr>
        <w:spacing w:before="120" w:after="120" w:line="276" w:lineRule="auto"/>
        <w:jc w:val="both"/>
        <w:rPr>
          <w:rFonts w:eastAsia="Times New Roman" w:cs="Times New Roman"/>
          <w:i/>
          <w:sz w:val="28"/>
          <w:szCs w:val="28"/>
          <w:lang w:val="en-GB"/>
        </w:rPr>
      </w:pPr>
      <w:r w:rsidRPr="00BF6724">
        <w:rPr>
          <w:rFonts w:eastAsia="Times New Roman" w:cs="Times New Roman"/>
          <w:i/>
          <w:sz w:val="28"/>
          <w:szCs w:val="28"/>
          <w:lang w:val="en-GB"/>
        </w:rPr>
        <w:t>One hundred people from all over</w:t>
      </w:r>
      <w:r w:rsidR="00AD28EC" w:rsidRPr="00BF6724">
        <w:rPr>
          <w:rFonts w:eastAsia="Times New Roman" w:cs="Times New Roman"/>
          <w:i/>
          <w:sz w:val="28"/>
          <w:szCs w:val="28"/>
          <w:lang w:val="en-GB"/>
        </w:rPr>
        <w:t xml:space="preserve"> Poland</w:t>
      </w:r>
      <w:r w:rsidRPr="00BF6724">
        <w:rPr>
          <w:rFonts w:eastAsia="Times New Roman" w:cs="Times New Roman"/>
          <w:i/>
          <w:sz w:val="28"/>
          <w:szCs w:val="28"/>
          <w:lang w:val="en-GB"/>
        </w:rPr>
        <w:t xml:space="preserve"> will participate in the event.</w:t>
      </w:r>
    </w:p>
    <w:p w14:paraId="11DE900A" w14:textId="77777777" w:rsidR="00DB19A7" w:rsidRPr="00BF6724" w:rsidRDefault="00DB19A7" w:rsidP="00FC79CD">
      <w:pPr>
        <w:spacing w:before="120" w:after="120" w:line="276" w:lineRule="auto"/>
        <w:jc w:val="both"/>
        <w:rPr>
          <w:rFonts w:eastAsia="Times New Roman" w:cs="Times New Roman"/>
          <w:lang w:val="en-GB"/>
        </w:rPr>
      </w:pPr>
    </w:p>
    <w:p w14:paraId="305185C9" w14:textId="28300DD6" w:rsidR="0091142D" w:rsidRPr="00BF6724" w:rsidRDefault="00597D2D" w:rsidP="00FC79CD">
      <w:pPr>
        <w:spacing w:before="120" w:after="120" w:line="276" w:lineRule="auto"/>
        <w:jc w:val="both"/>
        <w:rPr>
          <w:lang w:val="en-GB"/>
        </w:rPr>
      </w:pPr>
      <w:r w:rsidRPr="00BF6724">
        <w:rPr>
          <w:lang w:val="en-GB"/>
        </w:rPr>
        <w:t>Media are welcome to cover this</w:t>
      </w:r>
      <w:r w:rsidR="0091142D" w:rsidRPr="00BF6724">
        <w:rPr>
          <w:lang w:val="en-GB"/>
        </w:rPr>
        <w:t xml:space="preserve"> event. We would be grateful if you could confirm your assistance by replying to the email. </w:t>
      </w:r>
    </w:p>
    <w:p w14:paraId="393D8E37" w14:textId="77777777" w:rsidR="0091142D" w:rsidRPr="00BF6724" w:rsidRDefault="0091142D" w:rsidP="00FC79CD">
      <w:pPr>
        <w:spacing w:before="120" w:after="120" w:line="276" w:lineRule="auto"/>
        <w:jc w:val="both"/>
        <w:rPr>
          <w:rFonts w:eastAsia="Times New Roman" w:cs="Times New Roman"/>
          <w:lang w:val="en-GB"/>
        </w:rPr>
      </w:pPr>
    </w:p>
    <w:p w14:paraId="147415E3" w14:textId="7EDDF2A7" w:rsidR="00DB19A7" w:rsidRPr="00BF6724" w:rsidRDefault="00C61C1E" w:rsidP="00FC79CD">
      <w:pPr>
        <w:spacing w:before="120" w:after="120" w:line="276" w:lineRule="auto"/>
        <w:jc w:val="both"/>
        <w:rPr>
          <w:rFonts w:eastAsia="Times New Roman" w:cs="Times New Roman"/>
          <w:b/>
          <w:lang w:val="en-GB"/>
        </w:rPr>
      </w:pPr>
      <w:r w:rsidRPr="00BF6724">
        <w:rPr>
          <w:rFonts w:eastAsia="Times New Roman" w:cs="Times New Roman"/>
          <w:lang w:val="en-GB"/>
        </w:rPr>
        <w:t>DATE</w:t>
      </w:r>
      <w:r w:rsidR="00DB19A7" w:rsidRPr="00BF6724">
        <w:rPr>
          <w:rFonts w:eastAsia="Times New Roman" w:cs="Times New Roman"/>
          <w:lang w:val="en-GB"/>
        </w:rPr>
        <w:t xml:space="preserve">: </w:t>
      </w:r>
      <w:r w:rsidR="00DB19A7" w:rsidRPr="00BF6724">
        <w:rPr>
          <w:rFonts w:eastAsia="Times New Roman" w:cs="Times New Roman"/>
          <w:b/>
          <w:lang w:val="en-GB"/>
        </w:rPr>
        <w:t xml:space="preserve">Saturday, </w:t>
      </w:r>
      <w:r w:rsidR="00AD28EC" w:rsidRPr="00BF6724">
        <w:rPr>
          <w:rFonts w:eastAsia="Times New Roman" w:cs="Times New Roman"/>
          <w:b/>
          <w:lang w:val="en-GB"/>
        </w:rPr>
        <w:t>September 21</w:t>
      </w:r>
      <w:r w:rsidR="00AD28EC" w:rsidRPr="00BF6724">
        <w:rPr>
          <w:rFonts w:eastAsia="Times New Roman" w:cs="Times New Roman"/>
          <w:b/>
          <w:vertAlign w:val="superscript"/>
          <w:lang w:val="en-GB"/>
        </w:rPr>
        <w:t>st</w:t>
      </w:r>
      <w:r w:rsidR="00AD28EC" w:rsidRPr="00BF6724">
        <w:rPr>
          <w:rFonts w:eastAsia="Times New Roman" w:cs="Times New Roman"/>
          <w:b/>
          <w:lang w:val="en-GB"/>
        </w:rPr>
        <w:t xml:space="preserve"> </w:t>
      </w:r>
    </w:p>
    <w:p w14:paraId="22488D4D" w14:textId="25E0915C" w:rsidR="00DB19A7" w:rsidRPr="00BF6724" w:rsidRDefault="00C61C1E" w:rsidP="00FC79CD">
      <w:pPr>
        <w:spacing w:before="120" w:after="120" w:line="276" w:lineRule="auto"/>
        <w:jc w:val="both"/>
        <w:rPr>
          <w:lang w:val="en-GB"/>
        </w:rPr>
      </w:pPr>
      <w:r w:rsidRPr="00BF6724">
        <w:rPr>
          <w:lang w:val="en-GB"/>
        </w:rPr>
        <w:t>TIME</w:t>
      </w:r>
      <w:r w:rsidR="00DB19A7" w:rsidRPr="00BF6724">
        <w:rPr>
          <w:lang w:val="en-GB"/>
        </w:rPr>
        <w:t xml:space="preserve">: </w:t>
      </w:r>
      <w:r w:rsidR="00BF6724" w:rsidRPr="00BF6724">
        <w:rPr>
          <w:b/>
          <w:lang w:val="en-GB"/>
        </w:rPr>
        <w:t>11.00h</w:t>
      </w:r>
    </w:p>
    <w:p w14:paraId="39579A14" w14:textId="039A1B2B" w:rsidR="00DB19A7" w:rsidRPr="00BF6724" w:rsidRDefault="00C61C1E" w:rsidP="00FC79CD">
      <w:pPr>
        <w:spacing w:before="120" w:after="120" w:line="276" w:lineRule="auto"/>
        <w:jc w:val="both"/>
        <w:rPr>
          <w:b/>
          <w:lang w:val="en-GB"/>
        </w:rPr>
      </w:pPr>
      <w:r w:rsidRPr="00BF6724">
        <w:rPr>
          <w:lang w:val="en-GB"/>
        </w:rPr>
        <w:t>LOCATION</w:t>
      </w:r>
      <w:r w:rsidR="00DB19A7" w:rsidRPr="00BF6724">
        <w:rPr>
          <w:lang w:val="en-GB"/>
        </w:rPr>
        <w:t>:</w:t>
      </w:r>
      <w:r w:rsidR="00DB19A7" w:rsidRPr="00BF6724">
        <w:rPr>
          <w:b/>
          <w:lang w:val="en-GB"/>
        </w:rPr>
        <w:t xml:space="preserve"> </w:t>
      </w:r>
      <w:r w:rsidR="00AD28EC" w:rsidRPr="00BF6724">
        <w:rPr>
          <w:rFonts w:eastAsia="Times New Roman" w:cs="Times New Roman"/>
          <w:b/>
          <w:lang w:val="en-GB"/>
        </w:rPr>
        <w:t>Faculty of Economics and Soci</w:t>
      </w:r>
      <w:r w:rsidR="00BF6724" w:rsidRPr="00BF6724">
        <w:rPr>
          <w:rFonts w:eastAsia="Times New Roman" w:cs="Times New Roman"/>
          <w:b/>
          <w:lang w:val="en-GB"/>
        </w:rPr>
        <w:t xml:space="preserve">ology of the University of </w:t>
      </w:r>
      <w:proofErr w:type="spellStart"/>
      <w:r w:rsidR="00BF6724" w:rsidRPr="00BF6724">
        <w:rPr>
          <w:rFonts w:eastAsia="Times New Roman" w:cs="Times New Roman"/>
          <w:b/>
          <w:lang w:val="en-GB"/>
        </w:rPr>
        <w:t>Łódź</w:t>
      </w:r>
      <w:proofErr w:type="spellEnd"/>
      <w:r w:rsidR="00BF6724" w:rsidRPr="00BF6724">
        <w:rPr>
          <w:rFonts w:eastAsia="Times New Roman" w:cs="Times New Roman"/>
          <w:b/>
          <w:lang w:val="en-GB"/>
        </w:rPr>
        <w:t xml:space="preserve">, </w:t>
      </w:r>
      <w:proofErr w:type="spellStart"/>
      <w:r w:rsidR="00BF6724" w:rsidRPr="00BF6724">
        <w:rPr>
          <w:rFonts w:eastAsia="Times New Roman" w:cs="Times New Roman"/>
          <w:lang w:val="en-GB"/>
        </w:rPr>
        <w:t>Rewolucji</w:t>
      </w:r>
      <w:proofErr w:type="spellEnd"/>
      <w:r w:rsidR="00BF6724" w:rsidRPr="00BF6724">
        <w:rPr>
          <w:rFonts w:eastAsia="Times New Roman" w:cs="Times New Roman"/>
          <w:lang w:val="en-GB"/>
        </w:rPr>
        <w:t xml:space="preserve"> 1905 r. 41, </w:t>
      </w:r>
      <w:commentRangeStart w:id="0"/>
      <w:r w:rsidR="00BF6724" w:rsidRPr="00BF6724">
        <w:rPr>
          <w:rFonts w:eastAsia="Times New Roman" w:cs="Times New Roman"/>
          <w:lang w:val="en-GB"/>
        </w:rPr>
        <w:t xml:space="preserve">building </w:t>
      </w:r>
      <w:commentRangeEnd w:id="0"/>
      <w:r w:rsidR="00BF6724" w:rsidRPr="00BF6724">
        <w:rPr>
          <w:rStyle w:val="Refdecomentario"/>
          <w:lang w:val="en-GB"/>
        </w:rPr>
        <w:commentReference w:id="0"/>
      </w:r>
      <w:r w:rsidR="00BF6724" w:rsidRPr="00BF6724">
        <w:rPr>
          <w:rFonts w:eastAsia="Times New Roman" w:cs="Times New Roman"/>
          <w:lang w:val="en-GB"/>
        </w:rPr>
        <w:t>T.</w:t>
      </w:r>
    </w:p>
    <w:p w14:paraId="39C9FA36" w14:textId="77777777" w:rsidR="0091142D" w:rsidRPr="00BF6724" w:rsidRDefault="0091142D" w:rsidP="00FC79CD">
      <w:pPr>
        <w:spacing w:before="120" w:after="120" w:line="276" w:lineRule="auto"/>
        <w:jc w:val="both"/>
        <w:rPr>
          <w:b/>
          <w:lang w:val="en-GB"/>
        </w:rPr>
      </w:pPr>
    </w:p>
    <w:p w14:paraId="7E36C81A" w14:textId="58813AB0" w:rsidR="0091142D" w:rsidRPr="00BF6724" w:rsidRDefault="0091142D" w:rsidP="00FC79CD">
      <w:pPr>
        <w:pStyle w:val="Ttulo1"/>
        <w:spacing w:line="276" w:lineRule="auto"/>
        <w:jc w:val="both"/>
        <w:rPr>
          <w:lang w:val="en-GB"/>
        </w:rPr>
      </w:pPr>
      <w:r w:rsidRPr="00BF6724">
        <w:rPr>
          <w:lang w:val="en-GB"/>
        </w:rPr>
        <w:t>Citizen consultation agenda</w:t>
      </w:r>
    </w:p>
    <w:p w14:paraId="5377BE04" w14:textId="489EFB50" w:rsidR="00AD28EC" w:rsidRPr="00BF6724" w:rsidRDefault="00AD28EC" w:rsidP="00AD28EC">
      <w:pPr>
        <w:pStyle w:val="Ttulo1"/>
        <w:spacing w:before="0" w:after="0" w:line="240" w:lineRule="atLeast"/>
        <w:jc w:val="both"/>
        <w:rPr>
          <w:rFonts w:asciiTheme="minorHAnsi" w:eastAsiaTheme="minorEastAsia" w:hAnsiTheme="minorHAnsi" w:cstheme="minorBidi"/>
          <w:b w:val="0"/>
          <w:bCs w:val="0"/>
          <w:color w:val="auto"/>
          <w:sz w:val="24"/>
          <w:szCs w:val="24"/>
          <w:lang w:val="en-GB"/>
        </w:rPr>
      </w:pPr>
      <w:r w:rsidRPr="00BF6724">
        <w:rPr>
          <w:rFonts w:asciiTheme="minorHAnsi" w:eastAsiaTheme="minorEastAsia" w:hAnsiTheme="minorHAnsi" w:cstheme="minorBidi"/>
          <w:b w:val="0"/>
          <w:bCs w:val="0"/>
          <w:color w:val="auto"/>
          <w:sz w:val="24"/>
          <w:szCs w:val="24"/>
          <w:lang w:val="en-GB"/>
        </w:rPr>
        <w:t xml:space="preserve">8:00am </w:t>
      </w:r>
      <w:r w:rsidRPr="00BF6724">
        <w:rPr>
          <w:rFonts w:asciiTheme="minorHAnsi" w:eastAsiaTheme="minorEastAsia" w:hAnsiTheme="minorHAnsi" w:cstheme="minorBidi"/>
          <w:b w:val="0"/>
          <w:bCs w:val="0"/>
          <w:color w:val="auto"/>
          <w:sz w:val="24"/>
          <w:szCs w:val="24"/>
          <w:lang w:val="en-GB"/>
        </w:rPr>
        <w:tab/>
        <w:t>Registration</w:t>
      </w:r>
    </w:p>
    <w:p w14:paraId="33C17D44" w14:textId="485C9860" w:rsidR="00AD28EC" w:rsidRPr="00BF6724" w:rsidRDefault="00AD28EC" w:rsidP="00AD28EC">
      <w:pPr>
        <w:pStyle w:val="Ttulo1"/>
        <w:spacing w:before="0" w:after="0" w:line="240" w:lineRule="atLeast"/>
        <w:jc w:val="both"/>
        <w:rPr>
          <w:rFonts w:asciiTheme="minorHAnsi" w:eastAsiaTheme="minorEastAsia" w:hAnsiTheme="minorHAnsi" w:cstheme="minorBidi"/>
          <w:b w:val="0"/>
          <w:bCs w:val="0"/>
          <w:color w:val="auto"/>
          <w:sz w:val="24"/>
          <w:szCs w:val="24"/>
          <w:lang w:val="en-GB"/>
        </w:rPr>
      </w:pPr>
      <w:r w:rsidRPr="00BF6724">
        <w:rPr>
          <w:rFonts w:asciiTheme="minorHAnsi" w:eastAsiaTheme="minorEastAsia" w:hAnsiTheme="minorHAnsi" w:cstheme="minorBidi"/>
          <w:b w:val="0"/>
          <w:bCs w:val="0"/>
          <w:color w:val="auto"/>
          <w:sz w:val="24"/>
          <w:szCs w:val="24"/>
          <w:lang w:val="en-GB"/>
        </w:rPr>
        <w:t xml:space="preserve">9.00am </w:t>
      </w:r>
      <w:r w:rsidRPr="00BF6724">
        <w:rPr>
          <w:rFonts w:asciiTheme="minorHAnsi" w:eastAsiaTheme="minorEastAsia" w:hAnsiTheme="minorHAnsi" w:cstheme="minorBidi"/>
          <w:b w:val="0"/>
          <w:bCs w:val="0"/>
          <w:color w:val="auto"/>
          <w:sz w:val="24"/>
          <w:szCs w:val="24"/>
          <w:lang w:val="en-GB"/>
        </w:rPr>
        <w:tab/>
        <w:t>Welcome</w:t>
      </w:r>
    </w:p>
    <w:p w14:paraId="20EF5D11" w14:textId="234E6E46" w:rsidR="00AD28EC" w:rsidRPr="00BF6724" w:rsidRDefault="00AD28EC" w:rsidP="00AD28EC">
      <w:pPr>
        <w:pStyle w:val="Ttulo1"/>
        <w:spacing w:before="0" w:after="0" w:line="240" w:lineRule="atLeast"/>
        <w:jc w:val="both"/>
        <w:rPr>
          <w:rFonts w:asciiTheme="minorHAnsi" w:eastAsiaTheme="minorEastAsia" w:hAnsiTheme="minorHAnsi" w:cstheme="minorBidi"/>
          <w:b w:val="0"/>
          <w:bCs w:val="0"/>
          <w:color w:val="auto"/>
          <w:sz w:val="24"/>
          <w:szCs w:val="24"/>
          <w:lang w:val="en-GB"/>
        </w:rPr>
      </w:pPr>
      <w:r w:rsidRPr="00BF6724">
        <w:rPr>
          <w:rFonts w:asciiTheme="minorHAnsi" w:eastAsiaTheme="minorEastAsia" w:hAnsiTheme="minorHAnsi" w:cstheme="minorBidi"/>
          <w:b w:val="0"/>
          <w:bCs w:val="0"/>
          <w:color w:val="auto"/>
          <w:sz w:val="24"/>
          <w:szCs w:val="24"/>
          <w:lang w:val="en-GB"/>
        </w:rPr>
        <w:t>9.30am</w:t>
      </w:r>
      <w:r w:rsidRPr="00BF6724">
        <w:rPr>
          <w:rFonts w:asciiTheme="minorHAnsi" w:eastAsiaTheme="minorEastAsia" w:hAnsiTheme="minorHAnsi" w:cstheme="minorBidi"/>
          <w:b w:val="0"/>
          <w:bCs w:val="0"/>
          <w:color w:val="auto"/>
          <w:sz w:val="24"/>
          <w:szCs w:val="24"/>
          <w:lang w:val="en-GB"/>
        </w:rPr>
        <w:tab/>
        <w:t xml:space="preserve">Discussions – Round 1 </w:t>
      </w:r>
    </w:p>
    <w:p w14:paraId="19D213F8" w14:textId="7D1689BC" w:rsidR="00AD28EC" w:rsidRPr="00BF6724" w:rsidRDefault="00AD28EC" w:rsidP="00AD28EC">
      <w:pPr>
        <w:pStyle w:val="Ttulo1"/>
        <w:spacing w:before="0" w:after="0" w:line="240" w:lineRule="atLeast"/>
        <w:jc w:val="both"/>
        <w:rPr>
          <w:rFonts w:asciiTheme="minorHAnsi" w:eastAsiaTheme="minorEastAsia" w:hAnsiTheme="minorHAnsi" w:cstheme="minorBidi"/>
          <w:b w:val="0"/>
          <w:bCs w:val="0"/>
          <w:color w:val="auto"/>
          <w:sz w:val="24"/>
          <w:szCs w:val="24"/>
          <w:lang w:val="en-GB"/>
        </w:rPr>
      </w:pPr>
      <w:r w:rsidRPr="00BF6724">
        <w:rPr>
          <w:rFonts w:asciiTheme="minorHAnsi" w:eastAsiaTheme="minorEastAsia" w:hAnsiTheme="minorHAnsi" w:cstheme="minorBidi"/>
          <w:b w:val="0"/>
          <w:bCs w:val="0"/>
          <w:color w:val="auto"/>
          <w:sz w:val="24"/>
          <w:szCs w:val="24"/>
          <w:lang w:val="en-GB"/>
        </w:rPr>
        <w:t xml:space="preserve">10.45 </w:t>
      </w:r>
      <w:r w:rsidRPr="00BF6724">
        <w:rPr>
          <w:rFonts w:asciiTheme="minorHAnsi" w:eastAsiaTheme="minorEastAsia" w:hAnsiTheme="minorHAnsi" w:cstheme="minorBidi"/>
          <w:b w:val="0"/>
          <w:bCs w:val="0"/>
          <w:color w:val="auto"/>
          <w:sz w:val="24"/>
          <w:szCs w:val="24"/>
          <w:lang w:val="en-GB"/>
        </w:rPr>
        <w:tab/>
      </w:r>
      <w:r w:rsidRPr="00BF6724">
        <w:rPr>
          <w:rFonts w:asciiTheme="minorHAnsi" w:eastAsiaTheme="minorEastAsia" w:hAnsiTheme="minorHAnsi" w:cstheme="minorBidi"/>
          <w:b w:val="0"/>
          <w:bCs w:val="0"/>
          <w:color w:val="auto"/>
          <w:sz w:val="24"/>
          <w:szCs w:val="24"/>
          <w:lang w:val="en-GB"/>
        </w:rPr>
        <w:tab/>
        <w:t>Coffee break</w:t>
      </w:r>
    </w:p>
    <w:p w14:paraId="2B54CCD0" w14:textId="23BBEC8C" w:rsidR="00AD28EC" w:rsidRPr="00BF6724" w:rsidRDefault="00AD28EC" w:rsidP="00AD28EC">
      <w:pPr>
        <w:pStyle w:val="Ttulo1"/>
        <w:spacing w:before="0" w:after="0" w:line="240" w:lineRule="atLeast"/>
        <w:jc w:val="both"/>
        <w:rPr>
          <w:rFonts w:asciiTheme="minorHAnsi" w:eastAsiaTheme="minorEastAsia" w:hAnsiTheme="minorHAnsi" w:cstheme="minorBidi"/>
          <w:b w:val="0"/>
          <w:bCs w:val="0"/>
          <w:color w:val="auto"/>
          <w:sz w:val="24"/>
          <w:szCs w:val="24"/>
          <w:lang w:val="en-GB"/>
        </w:rPr>
      </w:pPr>
      <w:r w:rsidRPr="00BF6724">
        <w:rPr>
          <w:rFonts w:asciiTheme="minorHAnsi" w:eastAsiaTheme="minorEastAsia" w:hAnsiTheme="minorHAnsi" w:cstheme="minorBidi"/>
          <w:b w:val="0"/>
          <w:bCs w:val="0"/>
          <w:color w:val="auto"/>
          <w:sz w:val="24"/>
          <w:szCs w:val="24"/>
          <w:lang w:val="en-GB"/>
        </w:rPr>
        <w:t xml:space="preserve">11:15 </w:t>
      </w:r>
      <w:r w:rsidRPr="00BF6724">
        <w:rPr>
          <w:rFonts w:asciiTheme="minorHAnsi" w:eastAsiaTheme="minorEastAsia" w:hAnsiTheme="minorHAnsi" w:cstheme="minorBidi"/>
          <w:b w:val="0"/>
          <w:bCs w:val="0"/>
          <w:color w:val="auto"/>
          <w:sz w:val="24"/>
          <w:szCs w:val="24"/>
          <w:lang w:val="en-GB"/>
        </w:rPr>
        <w:tab/>
      </w:r>
      <w:r w:rsidRPr="00BF6724">
        <w:rPr>
          <w:rFonts w:asciiTheme="minorHAnsi" w:eastAsiaTheme="minorEastAsia" w:hAnsiTheme="minorHAnsi" w:cstheme="minorBidi"/>
          <w:b w:val="0"/>
          <w:bCs w:val="0"/>
          <w:color w:val="auto"/>
          <w:sz w:val="24"/>
          <w:szCs w:val="24"/>
          <w:lang w:val="en-GB"/>
        </w:rPr>
        <w:tab/>
        <w:t>Discussions – Round 2</w:t>
      </w:r>
    </w:p>
    <w:p w14:paraId="6F42187C" w14:textId="56E68BEC" w:rsidR="00AD28EC" w:rsidRPr="00BF6724" w:rsidRDefault="00AD28EC" w:rsidP="00AD28EC">
      <w:pPr>
        <w:pStyle w:val="Ttulo1"/>
        <w:spacing w:before="0" w:after="0" w:line="240" w:lineRule="atLeast"/>
        <w:jc w:val="both"/>
        <w:rPr>
          <w:rFonts w:asciiTheme="minorHAnsi" w:eastAsiaTheme="minorEastAsia" w:hAnsiTheme="minorHAnsi" w:cstheme="minorBidi"/>
          <w:b w:val="0"/>
          <w:bCs w:val="0"/>
          <w:color w:val="auto"/>
          <w:sz w:val="24"/>
          <w:szCs w:val="24"/>
          <w:lang w:val="en-GB"/>
        </w:rPr>
      </w:pPr>
      <w:r w:rsidRPr="00BF6724">
        <w:rPr>
          <w:rFonts w:asciiTheme="minorHAnsi" w:eastAsiaTheme="minorEastAsia" w:hAnsiTheme="minorHAnsi" w:cstheme="minorBidi"/>
          <w:b w:val="0"/>
          <w:bCs w:val="0"/>
          <w:color w:val="auto"/>
          <w:sz w:val="24"/>
          <w:szCs w:val="24"/>
          <w:lang w:val="en-GB"/>
        </w:rPr>
        <w:t xml:space="preserve">12:30  </w:t>
      </w:r>
      <w:r w:rsidRPr="00BF6724">
        <w:rPr>
          <w:rFonts w:asciiTheme="minorHAnsi" w:eastAsiaTheme="minorEastAsia" w:hAnsiTheme="minorHAnsi" w:cstheme="minorBidi"/>
          <w:b w:val="0"/>
          <w:bCs w:val="0"/>
          <w:color w:val="auto"/>
          <w:sz w:val="24"/>
          <w:szCs w:val="24"/>
          <w:lang w:val="en-GB"/>
        </w:rPr>
        <w:tab/>
      </w:r>
      <w:r w:rsidRPr="00BF6724">
        <w:rPr>
          <w:rFonts w:asciiTheme="minorHAnsi" w:eastAsiaTheme="minorEastAsia" w:hAnsiTheme="minorHAnsi" w:cstheme="minorBidi"/>
          <w:b w:val="0"/>
          <w:bCs w:val="0"/>
          <w:color w:val="auto"/>
          <w:sz w:val="24"/>
          <w:szCs w:val="24"/>
          <w:lang w:val="en-GB"/>
        </w:rPr>
        <w:tab/>
        <w:t>Lunch</w:t>
      </w:r>
    </w:p>
    <w:p w14:paraId="55B22D7B" w14:textId="47A40063" w:rsidR="00AD28EC" w:rsidRPr="00BF6724" w:rsidRDefault="00AD28EC" w:rsidP="00AD28EC">
      <w:pPr>
        <w:pStyle w:val="Ttulo1"/>
        <w:spacing w:before="0" w:after="0" w:line="240" w:lineRule="atLeast"/>
        <w:jc w:val="both"/>
        <w:rPr>
          <w:rFonts w:asciiTheme="minorHAnsi" w:eastAsiaTheme="minorEastAsia" w:hAnsiTheme="minorHAnsi" w:cstheme="minorBidi"/>
          <w:b w:val="0"/>
          <w:bCs w:val="0"/>
          <w:color w:val="auto"/>
          <w:sz w:val="24"/>
          <w:szCs w:val="24"/>
          <w:lang w:val="en-GB"/>
        </w:rPr>
      </w:pPr>
      <w:r w:rsidRPr="00BF6724">
        <w:rPr>
          <w:rFonts w:asciiTheme="minorHAnsi" w:eastAsiaTheme="minorEastAsia" w:hAnsiTheme="minorHAnsi" w:cstheme="minorBidi"/>
          <w:b w:val="0"/>
          <w:bCs w:val="0"/>
          <w:color w:val="auto"/>
          <w:sz w:val="24"/>
          <w:szCs w:val="24"/>
          <w:lang w:val="en-GB"/>
        </w:rPr>
        <w:t xml:space="preserve">13:30 </w:t>
      </w:r>
      <w:r w:rsidRPr="00BF6724">
        <w:rPr>
          <w:rFonts w:asciiTheme="minorHAnsi" w:eastAsiaTheme="minorEastAsia" w:hAnsiTheme="minorHAnsi" w:cstheme="minorBidi"/>
          <w:b w:val="0"/>
          <w:bCs w:val="0"/>
          <w:color w:val="auto"/>
          <w:sz w:val="24"/>
          <w:szCs w:val="24"/>
          <w:lang w:val="en-GB"/>
        </w:rPr>
        <w:tab/>
      </w:r>
      <w:r w:rsidRPr="00BF6724">
        <w:rPr>
          <w:rFonts w:asciiTheme="minorHAnsi" w:eastAsiaTheme="minorEastAsia" w:hAnsiTheme="minorHAnsi" w:cstheme="minorBidi"/>
          <w:b w:val="0"/>
          <w:bCs w:val="0"/>
          <w:color w:val="auto"/>
          <w:sz w:val="24"/>
          <w:szCs w:val="24"/>
          <w:lang w:val="en-GB"/>
        </w:rPr>
        <w:tab/>
        <w:t>Discussions – Round 3</w:t>
      </w:r>
    </w:p>
    <w:p w14:paraId="2F8798D5" w14:textId="626015DF" w:rsidR="00AD28EC" w:rsidRPr="00BF6724" w:rsidRDefault="00AD28EC" w:rsidP="00AD28EC">
      <w:pPr>
        <w:pStyle w:val="Ttulo1"/>
        <w:spacing w:before="0" w:after="0" w:line="240" w:lineRule="atLeast"/>
        <w:jc w:val="both"/>
        <w:rPr>
          <w:rFonts w:asciiTheme="minorHAnsi" w:eastAsiaTheme="minorEastAsia" w:hAnsiTheme="minorHAnsi" w:cstheme="minorBidi"/>
          <w:b w:val="0"/>
          <w:bCs w:val="0"/>
          <w:color w:val="auto"/>
          <w:sz w:val="24"/>
          <w:szCs w:val="24"/>
          <w:lang w:val="en-GB"/>
        </w:rPr>
      </w:pPr>
      <w:r w:rsidRPr="00BF6724">
        <w:rPr>
          <w:rFonts w:asciiTheme="minorHAnsi" w:eastAsiaTheme="minorEastAsia" w:hAnsiTheme="minorHAnsi" w:cstheme="minorBidi"/>
          <w:b w:val="0"/>
          <w:bCs w:val="0"/>
          <w:color w:val="auto"/>
          <w:sz w:val="24"/>
          <w:szCs w:val="24"/>
          <w:lang w:val="en-GB"/>
        </w:rPr>
        <w:t xml:space="preserve">14.45 </w:t>
      </w:r>
      <w:r w:rsidRPr="00BF6724">
        <w:rPr>
          <w:rFonts w:asciiTheme="minorHAnsi" w:eastAsiaTheme="minorEastAsia" w:hAnsiTheme="minorHAnsi" w:cstheme="minorBidi"/>
          <w:b w:val="0"/>
          <w:bCs w:val="0"/>
          <w:color w:val="auto"/>
          <w:sz w:val="24"/>
          <w:szCs w:val="24"/>
          <w:lang w:val="en-GB"/>
        </w:rPr>
        <w:tab/>
      </w:r>
      <w:r w:rsidRPr="00BF6724">
        <w:rPr>
          <w:rFonts w:asciiTheme="minorHAnsi" w:eastAsiaTheme="minorEastAsia" w:hAnsiTheme="minorHAnsi" w:cstheme="minorBidi"/>
          <w:b w:val="0"/>
          <w:bCs w:val="0"/>
          <w:color w:val="auto"/>
          <w:sz w:val="24"/>
          <w:szCs w:val="24"/>
          <w:lang w:val="en-GB"/>
        </w:rPr>
        <w:tab/>
        <w:t>Coffee break</w:t>
      </w:r>
    </w:p>
    <w:p w14:paraId="7FFEF25A" w14:textId="326A1DD5" w:rsidR="00AD28EC" w:rsidRPr="00BF6724" w:rsidRDefault="00AD28EC" w:rsidP="00AD28EC">
      <w:pPr>
        <w:pStyle w:val="Ttulo1"/>
        <w:spacing w:before="0" w:after="0" w:line="240" w:lineRule="atLeast"/>
        <w:jc w:val="both"/>
        <w:rPr>
          <w:rFonts w:asciiTheme="minorHAnsi" w:eastAsiaTheme="minorEastAsia" w:hAnsiTheme="minorHAnsi" w:cstheme="minorBidi"/>
          <w:b w:val="0"/>
          <w:bCs w:val="0"/>
          <w:color w:val="auto"/>
          <w:sz w:val="24"/>
          <w:szCs w:val="24"/>
          <w:lang w:val="en-GB"/>
        </w:rPr>
      </w:pPr>
      <w:r w:rsidRPr="00BF6724">
        <w:rPr>
          <w:rFonts w:asciiTheme="minorHAnsi" w:eastAsiaTheme="minorEastAsia" w:hAnsiTheme="minorHAnsi" w:cstheme="minorBidi"/>
          <w:b w:val="0"/>
          <w:bCs w:val="0"/>
          <w:color w:val="auto"/>
          <w:sz w:val="24"/>
          <w:szCs w:val="24"/>
          <w:lang w:val="en-GB"/>
        </w:rPr>
        <w:t xml:space="preserve">15:15 </w:t>
      </w:r>
      <w:r w:rsidRPr="00BF6724">
        <w:rPr>
          <w:rFonts w:asciiTheme="minorHAnsi" w:eastAsiaTheme="minorEastAsia" w:hAnsiTheme="minorHAnsi" w:cstheme="minorBidi"/>
          <w:b w:val="0"/>
          <w:bCs w:val="0"/>
          <w:color w:val="auto"/>
          <w:sz w:val="24"/>
          <w:szCs w:val="24"/>
          <w:lang w:val="en-GB"/>
        </w:rPr>
        <w:tab/>
      </w:r>
      <w:r w:rsidRPr="00BF6724">
        <w:rPr>
          <w:rFonts w:asciiTheme="minorHAnsi" w:eastAsiaTheme="minorEastAsia" w:hAnsiTheme="minorHAnsi" w:cstheme="minorBidi"/>
          <w:b w:val="0"/>
          <w:bCs w:val="0"/>
          <w:color w:val="auto"/>
          <w:sz w:val="24"/>
          <w:szCs w:val="24"/>
          <w:lang w:val="en-GB"/>
        </w:rPr>
        <w:tab/>
        <w:t>Discussions – Round 4</w:t>
      </w:r>
    </w:p>
    <w:p w14:paraId="0555FD6F" w14:textId="6F679174" w:rsidR="00AD28EC" w:rsidRPr="00BF6724" w:rsidRDefault="00AD28EC" w:rsidP="00AD28EC">
      <w:pPr>
        <w:pStyle w:val="Ttulo1"/>
        <w:spacing w:before="0" w:after="0" w:line="240" w:lineRule="atLeast"/>
        <w:jc w:val="both"/>
        <w:rPr>
          <w:rFonts w:asciiTheme="minorHAnsi" w:eastAsiaTheme="minorEastAsia" w:hAnsiTheme="minorHAnsi" w:cstheme="minorBidi"/>
          <w:b w:val="0"/>
          <w:bCs w:val="0"/>
          <w:color w:val="auto"/>
          <w:sz w:val="24"/>
          <w:szCs w:val="24"/>
          <w:lang w:val="en-GB"/>
        </w:rPr>
      </w:pPr>
      <w:r w:rsidRPr="00BF6724">
        <w:rPr>
          <w:rFonts w:asciiTheme="minorHAnsi" w:eastAsiaTheme="minorEastAsia" w:hAnsiTheme="minorHAnsi" w:cstheme="minorBidi"/>
          <w:b w:val="0"/>
          <w:bCs w:val="0"/>
          <w:color w:val="auto"/>
          <w:sz w:val="24"/>
          <w:szCs w:val="24"/>
          <w:lang w:val="en-GB"/>
        </w:rPr>
        <w:t xml:space="preserve">16:30 </w:t>
      </w:r>
      <w:r w:rsidRPr="00BF6724">
        <w:rPr>
          <w:rFonts w:asciiTheme="minorHAnsi" w:eastAsiaTheme="minorEastAsia" w:hAnsiTheme="minorHAnsi" w:cstheme="minorBidi"/>
          <w:b w:val="0"/>
          <w:bCs w:val="0"/>
          <w:color w:val="auto"/>
          <w:sz w:val="24"/>
          <w:szCs w:val="24"/>
          <w:lang w:val="en-GB"/>
        </w:rPr>
        <w:tab/>
      </w:r>
      <w:r w:rsidRPr="00BF6724">
        <w:rPr>
          <w:rFonts w:asciiTheme="minorHAnsi" w:eastAsiaTheme="minorEastAsia" w:hAnsiTheme="minorHAnsi" w:cstheme="minorBidi"/>
          <w:b w:val="0"/>
          <w:bCs w:val="0"/>
          <w:color w:val="auto"/>
          <w:sz w:val="24"/>
          <w:szCs w:val="24"/>
          <w:lang w:val="en-GB"/>
        </w:rPr>
        <w:tab/>
      </w:r>
      <w:proofErr w:type="gramStart"/>
      <w:r w:rsidRPr="00BF6724">
        <w:rPr>
          <w:rFonts w:asciiTheme="minorHAnsi" w:eastAsiaTheme="minorEastAsia" w:hAnsiTheme="minorHAnsi" w:cstheme="minorBidi"/>
          <w:b w:val="0"/>
          <w:bCs w:val="0"/>
          <w:color w:val="auto"/>
          <w:sz w:val="24"/>
          <w:szCs w:val="24"/>
          <w:lang w:val="en-GB"/>
        </w:rPr>
        <w:t>Closing</w:t>
      </w:r>
      <w:proofErr w:type="gramEnd"/>
      <w:r w:rsidRPr="00BF6724">
        <w:rPr>
          <w:rFonts w:asciiTheme="minorHAnsi" w:eastAsiaTheme="minorEastAsia" w:hAnsiTheme="minorHAnsi" w:cstheme="minorBidi"/>
          <w:b w:val="0"/>
          <w:bCs w:val="0"/>
          <w:color w:val="auto"/>
          <w:sz w:val="24"/>
          <w:szCs w:val="24"/>
          <w:lang w:val="en-GB"/>
        </w:rPr>
        <w:t xml:space="preserve"> the event</w:t>
      </w:r>
    </w:p>
    <w:p w14:paraId="3EF4ADB0" w14:textId="77777777" w:rsidR="00AD28EC" w:rsidRPr="00BF6724" w:rsidRDefault="00AD28EC" w:rsidP="00AD28EC">
      <w:pPr>
        <w:pStyle w:val="Ttulo1"/>
        <w:spacing w:before="0" w:after="0" w:line="240" w:lineRule="atLeast"/>
        <w:jc w:val="both"/>
        <w:rPr>
          <w:rFonts w:asciiTheme="minorHAnsi" w:eastAsiaTheme="minorEastAsia" w:hAnsiTheme="minorHAnsi" w:cstheme="minorBidi"/>
          <w:b w:val="0"/>
          <w:bCs w:val="0"/>
          <w:color w:val="auto"/>
          <w:sz w:val="24"/>
          <w:szCs w:val="24"/>
          <w:lang w:val="en-GB"/>
        </w:rPr>
      </w:pPr>
    </w:p>
    <w:p w14:paraId="138BD800" w14:textId="4EE84039" w:rsidR="00597D2D" w:rsidRPr="00BF6724" w:rsidRDefault="00AD28EC" w:rsidP="00AD28EC">
      <w:pPr>
        <w:pStyle w:val="Ttulo1"/>
        <w:spacing w:before="0" w:after="0" w:line="240" w:lineRule="atLeast"/>
        <w:jc w:val="both"/>
        <w:rPr>
          <w:lang w:val="en-GB"/>
        </w:rPr>
      </w:pPr>
      <w:r w:rsidRPr="00BF6724">
        <w:rPr>
          <w:rFonts w:asciiTheme="minorHAnsi" w:eastAsiaTheme="minorEastAsia" w:hAnsiTheme="minorHAnsi" w:cstheme="minorBidi"/>
          <w:b w:val="0"/>
          <w:bCs w:val="0"/>
          <w:color w:val="auto"/>
          <w:sz w:val="24"/>
          <w:szCs w:val="24"/>
          <w:lang w:val="en-GB"/>
        </w:rPr>
        <w:t xml:space="preserve"> </w:t>
      </w:r>
      <w:r w:rsidR="00597D2D" w:rsidRPr="00BF6724">
        <w:rPr>
          <w:lang w:val="en-GB"/>
        </w:rPr>
        <w:t>About the consultation</w:t>
      </w:r>
    </w:p>
    <w:p w14:paraId="1EF349A6" w14:textId="5945157F" w:rsidR="002D271A" w:rsidRPr="00BF6724" w:rsidRDefault="00AD28EC" w:rsidP="00FC79CD">
      <w:pPr>
        <w:spacing w:before="120" w:after="120" w:line="276" w:lineRule="auto"/>
        <w:jc w:val="both"/>
        <w:rPr>
          <w:rFonts w:cstheme="minorHAnsi"/>
          <w:color w:val="000000" w:themeColor="text1"/>
          <w:lang w:val="en-GB"/>
        </w:rPr>
      </w:pPr>
      <w:r w:rsidRPr="00BF6724">
        <w:rPr>
          <w:rFonts w:eastAsia="Times New Roman" w:cs="Times New Roman"/>
          <w:lang w:val="en-GB"/>
        </w:rPr>
        <w:t xml:space="preserve">The University of </w:t>
      </w:r>
      <w:proofErr w:type="spellStart"/>
      <w:r w:rsidRPr="00BF6724">
        <w:rPr>
          <w:rFonts w:eastAsia="Times New Roman"/>
          <w:lang w:val="en-GB"/>
        </w:rPr>
        <w:t>Łódź</w:t>
      </w:r>
      <w:proofErr w:type="spellEnd"/>
      <w:r w:rsidRPr="00BF6724">
        <w:rPr>
          <w:rFonts w:eastAsia="Times New Roman" w:cs="Times New Roman"/>
          <w:lang w:val="en-GB"/>
        </w:rPr>
        <w:t xml:space="preserve"> is</w:t>
      </w:r>
      <w:r w:rsidR="002D271A" w:rsidRPr="00BF6724">
        <w:rPr>
          <w:rFonts w:eastAsia="Times New Roman" w:cs="Times New Roman"/>
          <w:lang w:val="en-GB"/>
        </w:rPr>
        <w:t xml:space="preserve"> organising this activity as part of the EU-funded </w:t>
      </w:r>
      <w:hyperlink r:id="rId9" w:history="1">
        <w:r w:rsidR="002D271A" w:rsidRPr="00BF6724">
          <w:rPr>
            <w:rStyle w:val="Hipervnculo"/>
            <w:rFonts w:cstheme="minorHAnsi"/>
            <w:lang w:val="en-GB"/>
          </w:rPr>
          <w:t>CONCISE project</w:t>
        </w:r>
      </w:hyperlink>
      <w:r w:rsidR="002D271A" w:rsidRPr="00BF6724">
        <w:rPr>
          <w:rFonts w:cstheme="minorHAnsi"/>
          <w:color w:val="000000" w:themeColor="text1"/>
          <w:lang w:val="en-GB"/>
        </w:rPr>
        <w:t xml:space="preserve">, aimed at investigating what role science communication plays on the knowledge and beliefs of European citizens around scientific issues. </w:t>
      </w:r>
    </w:p>
    <w:p w14:paraId="332D1456" w14:textId="11BC0954" w:rsidR="00597D2D" w:rsidRPr="00BF6724" w:rsidRDefault="00597D2D" w:rsidP="00FC79CD">
      <w:pPr>
        <w:spacing w:before="120" w:after="120" w:line="276" w:lineRule="auto"/>
        <w:jc w:val="both"/>
        <w:rPr>
          <w:lang w:val="en-GB"/>
        </w:rPr>
      </w:pPr>
      <w:r w:rsidRPr="00BF6724">
        <w:rPr>
          <w:lang w:val="en-GB"/>
        </w:rPr>
        <w:t xml:space="preserve">The </w:t>
      </w:r>
      <w:r w:rsidR="002D271A" w:rsidRPr="00BF6724">
        <w:rPr>
          <w:lang w:val="en-GB"/>
        </w:rPr>
        <w:t>encounter</w:t>
      </w:r>
      <w:r w:rsidRPr="00BF6724">
        <w:rPr>
          <w:lang w:val="en-GB"/>
        </w:rPr>
        <w:t xml:space="preserve"> will comprise several informal roundtable discussions throughout the day, where people from very different walks of live will be invited to </w:t>
      </w:r>
      <w:r w:rsidR="002D271A" w:rsidRPr="00BF6724">
        <w:rPr>
          <w:lang w:val="en-GB"/>
        </w:rPr>
        <w:t xml:space="preserve">discuss </w:t>
      </w:r>
      <w:r w:rsidR="002D271A" w:rsidRPr="00BF6724">
        <w:rPr>
          <w:rFonts w:eastAsia="Times New Roman" w:cs="Times New Roman"/>
          <w:lang w:val="en-GB"/>
        </w:rPr>
        <w:lastRenderedPageBreak/>
        <w:t xml:space="preserve">subjects linked to the public communication and understanding of science-related topics, </w:t>
      </w:r>
      <w:r w:rsidR="002D271A" w:rsidRPr="00BF6724">
        <w:rPr>
          <w:lang w:val="en-GB"/>
        </w:rPr>
        <w:t xml:space="preserve">such as vaccines, climate change, genetically modified organisms and the use of complementary and alternative medicines. More specifically, to share </w:t>
      </w:r>
      <w:r w:rsidRPr="00BF6724">
        <w:rPr>
          <w:lang w:val="en-GB"/>
        </w:rPr>
        <w:t xml:space="preserve">their opinions and experience about the way they receive information </w:t>
      </w:r>
      <w:r w:rsidR="002D271A" w:rsidRPr="00BF6724">
        <w:rPr>
          <w:lang w:val="en-GB"/>
        </w:rPr>
        <w:t>on these topics</w:t>
      </w:r>
      <w:proofErr w:type="gramStart"/>
      <w:r w:rsidR="002D271A" w:rsidRPr="00BF6724">
        <w:rPr>
          <w:lang w:val="en-GB"/>
        </w:rPr>
        <w:t xml:space="preserve">, </w:t>
      </w:r>
      <w:r w:rsidRPr="00BF6724">
        <w:rPr>
          <w:lang w:val="en-GB"/>
        </w:rPr>
        <w:t>,</w:t>
      </w:r>
      <w:proofErr w:type="gramEnd"/>
      <w:r w:rsidRPr="00BF6724">
        <w:rPr>
          <w:lang w:val="en-GB"/>
        </w:rPr>
        <w:t xml:space="preserve"> which channels they use and prefer, how they evaluate the information in terms of trustworthiness, how that affects their actions and what they think that could be done to improve communication.</w:t>
      </w:r>
    </w:p>
    <w:p w14:paraId="62479276" w14:textId="103A4EB3" w:rsidR="002D271A" w:rsidRPr="00BF6724" w:rsidRDefault="002D271A" w:rsidP="00FC79CD">
      <w:pPr>
        <w:spacing w:before="120" w:after="120" w:line="276" w:lineRule="auto"/>
        <w:jc w:val="both"/>
        <w:rPr>
          <w:lang w:val="en-GB"/>
        </w:rPr>
      </w:pPr>
      <w:r w:rsidRPr="00BF6724">
        <w:rPr>
          <w:lang w:val="en-GB"/>
        </w:rPr>
        <w:t xml:space="preserve">The organisers selected 100 ordinary citizens that socially represent the country. There are three requirements that all participants meet: being &gt;18 </w:t>
      </w:r>
      <w:proofErr w:type="spellStart"/>
      <w:r w:rsidRPr="00BF6724">
        <w:rPr>
          <w:lang w:val="en-GB"/>
        </w:rPr>
        <w:t>y.o</w:t>
      </w:r>
      <w:proofErr w:type="spellEnd"/>
      <w:r w:rsidRPr="00BF6724">
        <w:rPr>
          <w:lang w:val="en-GB"/>
        </w:rPr>
        <w:t>, living in [COUNTRY] and being fluent in [LANGUAGE]. Beyond that, selected profiles are diverse in terms of gender, age, origin and educational level, among others.</w:t>
      </w:r>
      <w:r w:rsidR="00FC79CD" w:rsidRPr="00BF6724">
        <w:rPr>
          <w:lang w:val="en-GB"/>
        </w:rPr>
        <w:t xml:space="preserve"> Citizens are contributing to the study as volunteers (i.e. they will not get any economical compensation for participating), however travel, accommodation and dining costs of all participants will be covered by the organisers. </w:t>
      </w:r>
    </w:p>
    <w:p w14:paraId="2B344B52" w14:textId="7422E070" w:rsidR="00FC79CD" w:rsidRPr="00BF6724" w:rsidRDefault="00FC79CD" w:rsidP="00FC79CD">
      <w:pPr>
        <w:spacing w:before="120" w:after="120" w:line="276" w:lineRule="auto"/>
        <w:jc w:val="both"/>
        <w:rPr>
          <w:rFonts w:eastAsia="Times New Roman" w:cs="Times New Roman"/>
          <w:lang w:val="en-GB"/>
        </w:rPr>
      </w:pPr>
      <w:r w:rsidRPr="00BF6724">
        <w:rPr>
          <w:rFonts w:cstheme="minorHAnsi"/>
          <w:color w:val="000000" w:themeColor="text1"/>
          <w:lang w:val="en-GB"/>
        </w:rPr>
        <w:t>The</w:t>
      </w:r>
      <w:r w:rsidR="00AD28EC" w:rsidRPr="00BF6724">
        <w:rPr>
          <w:rFonts w:cstheme="minorHAnsi"/>
          <w:color w:val="000000" w:themeColor="text1"/>
          <w:lang w:val="en-GB"/>
        </w:rPr>
        <w:t xml:space="preserve"> Polish</w:t>
      </w:r>
      <w:r w:rsidR="00BF6724" w:rsidRPr="00BF6724">
        <w:rPr>
          <w:rFonts w:cstheme="minorHAnsi"/>
          <w:color w:val="000000" w:themeColor="text1"/>
          <w:lang w:val="en-GB"/>
        </w:rPr>
        <w:t xml:space="preserve"> </w:t>
      </w:r>
      <w:r w:rsidRPr="00BF6724">
        <w:rPr>
          <w:rFonts w:cstheme="minorHAnsi"/>
          <w:color w:val="000000" w:themeColor="text1"/>
          <w:lang w:val="en-GB"/>
        </w:rPr>
        <w:t xml:space="preserve">consultation is the </w:t>
      </w:r>
      <w:r w:rsidR="00AD28EC" w:rsidRPr="00BF6724">
        <w:rPr>
          <w:rFonts w:cstheme="minorHAnsi"/>
          <w:color w:val="000000" w:themeColor="text1"/>
          <w:lang w:val="en-GB"/>
        </w:rPr>
        <w:t>second</w:t>
      </w:r>
      <w:r w:rsidRPr="00BF6724">
        <w:rPr>
          <w:rFonts w:cstheme="minorHAnsi"/>
          <w:color w:val="000000" w:themeColor="text1"/>
          <w:lang w:val="en-GB"/>
        </w:rPr>
        <w:t xml:space="preserve"> of five consultations that CONCISE will carry out in European cities this autumn: </w:t>
      </w:r>
      <w:r w:rsidRPr="00BF6724">
        <w:rPr>
          <w:rFonts w:eastAsia="Times New Roman" w:cs="Times New Roman"/>
          <w:lang w:val="en-GB"/>
        </w:rPr>
        <w:t xml:space="preserve">Vicenza (Italy), Lodz, </w:t>
      </w:r>
      <w:proofErr w:type="spellStart"/>
      <w:r w:rsidRPr="00BF6724">
        <w:rPr>
          <w:rFonts w:eastAsia="Times New Roman" w:cs="Times New Roman"/>
          <w:lang w:val="en-GB"/>
        </w:rPr>
        <w:t>Trnava</w:t>
      </w:r>
      <w:proofErr w:type="spellEnd"/>
      <w:r w:rsidRPr="00BF6724">
        <w:rPr>
          <w:rFonts w:eastAsia="Times New Roman" w:cs="Times New Roman"/>
          <w:lang w:val="en-GB"/>
        </w:rPr>
        <w:t xml:space="preserve"> (Slovakia), Valencia (Spain) and Lisbon (Portugal).</w:t>
      </w:r>
    </w:p>
    <w:p w14:paraId="52028D21" w14:textId="0FFB7261" w:rsidR="00FC79CD" w:rsidRPr="00BF6724" w:rsidRDefault="00FC79CD" w:rsidP="00FC79CD">
      <w:pPr>
        <w:spacing w:before="120" w:after="120" w:line="276" w:lineRule="auto"/>
        <w:jc w:val="both"/>
        <w:rPr>
          <w:lang w:val="en-GB"/>
        </w:rPr>
      </w:pPr>
      <w:r w:rsidRPr="00BF6724">
        <w:rPr>
          <w:lang w:val="en-GB"/>
        </w:rPr>
        <w:t xml:space="preserve">With this study CONCISE researchers aim to know better the insights of current public understanding of science and to develop tools that will help improve science communication in Europe and beyond. </w:t>
      </w:r>
    </w:p>
    <w:p w14:paraId="76EA38A9" w14:textId="77777777" w:rsidR="00597D2D" w:rsidRPr="00BF6724" w:rsidRDefault="00597D2D" w:rsidP="00FC79CD">
      <w:pPr>
        <w:spacing w:line="276" w:lineRule="auto"/>
        <w:rPr>
          <w:lang w:val="en-GB"/>
        </w:rPr>
      </w:pPr>
    </w:p>
    <w:p w14:paraId="64060AAD" w14:textId="3875DC0A" w:rsidR="00DB19A7" w:rsidRPr="00BF6724" w:rsidRDefault="0091142D" w:rsidP="00FC79CD">
      <w:pPr>
        <w:pStyle w:val="Ttulo1"/>
        <w:spacing w:line="276" w:lineRule="auto"/>
        <w:jc w:val="both"/>
        <w:rPr>
          <w:lang w:val="en-GB"/>
        </w:rPr>
      </w:pPr>
      <w:r w:rsidRPr="00BF6724">
        <w:rPr>
          <w:lang w:val="en-GB"/>
        </w:rPr>
        <w:t>About the CONCISE</w:t>
      </w:r>
      <w:r w:rsidR="00DB19A7" w:rsidRPr="00BF6724">
        <w:rPr>
          <w:lang w:val="en-GB"/>
        </w:rPr>
        <w:t xml:space="preserve"> Project</w:t>
      </w:r>
    </w:p>
    <w:p w14:paraId="5DC581A3" w14:textId="77777777" w:rsidR="00AD28EC" w:rsidRPr="00BF6724" w:rsidRDefault="0091142D" w:rsidP="00AD28EC">
      <w:pPr>
        <w:spacing w:before="120" w:after="120" w:line="276" w:lineRule="auto"/>
        <w:jc w:val="both"/>
        <w:rPr>
          <w:lang w:val="en-GB"/>
        </w:rPr>
      </w:pPr>
      <w:r w:rsidRPr="00BF6724">
        <w:rPr>
          <w:rFonts w:cstheme="minorHAnsi"/>
          <w:color w:val="000000" w:themeColor="text1"/>
          <w:lang w:val="en-GB"/>
        </w:rPr>
        <w:t xml:space="preserve">CONCISE </w:t>
      </w:r>
      <w:r w:rsidR="00DB19A7" w:rsidRPr="00BF6724">
        <w:rPr>
          <w:lang w:val="en-GB"/>
        </w:rPr>
        <w:t>is a 2-year collaborative research project funded by the European Union’s Horizon 2020 ‘Science with and for Society’ (</w:t>
      </w:r>
      <w:proofErr w:type="spellStart"/>
      <w:r w:rsidR="00DB19A7" w:rsidRPr="00BF6724">
        <w:rPr>
          <w:lang w:val="en-GB"/>
        </w:rPr>
        <w:t>SwafS</w:t>
      </w:r>
      <w:proofErr w:type="spellEnd"/>
      <w:r w:rsidR="00DB19A7" w:rsidRPr="00BF6724">
        <w:rPr>
          <w:lang w:val="en-GB"/>
        </w:rPr>
        <w:t>) programme, which aims to build new ways of cooperation between science and society. CONCISE comprises nine institutions from five European countries, a multidisciplinary team of researchers coordinated by University of Valencia (Spain). Project partners include well renowned science journalists, scientists of various disciplines and</w:t>
      </w:r>
      <w:r w:rsidR="00AD28EC" w:rsidRPr="00BF6724">
        <w:rPr>
          <w:lang w:val="en-GB"/>
        </w:rPr>
        <w:t xml:space="preserve"> The University of </w:t>
      </w:r>
      <w:proofErr w:type="spellStart"/>
      <w:r w:rsidR="00AD28EC" w:rsidRPr="00BF6724">
        <w:rPr>
          <w:rFonts w:eastAsia="Times New Roman"/>
          <w:lang w:val="en-GB"/>
        </w:rPr>
        <w:t>Łódź</w:t>
      </w:r>
      <w:proofErr w:type="spellEnd"/>
      <w:r w:rsidR="00AD28EC" w:rsidRPr="00BF6724">
        <w:rPr>
          <w:lang w:val="en-GB"/>
        </w:rPr>
        <w:t>.</w:t>
      </w:r>
    </w:p>
    <w:p w14:paraId="7D0B39B4" w14:textId="77777777" w:rsidR="00AD28EC" w:rsidRPr="00BF6724" w:rsidRDefault="00AD28EC" w:rsidP="00FC79CD">
      <w:pPr>
        <w:pStyle w:val="Ttulo1"/>
        <w:spacing w:before="120" w:after="120" w:line="276" w:lineRule="auto"/>
        <w:jc w:val="both"/>
        <w:rPr>
          <w:lang w:val="en-GB"/>
        </w:rPr>
      </w:pPr>
    </w:p>
    <w:p w14:paraId="35796460" w14:textId="36662AA9" w:rsidR="004B05D5" w:rsidRPr="00BF6724" w:rsidRDefault="004B05D5" w:rsidP="00FC79CD">
      <w:pPr>
        <w:pStyle w:val="Ttulo1"/>
        <w:spacing w:before="120" w:after="120" w:line="276" w:lineRule="auto"/>
        <w:jc w:val="both"/>
        <w:rPr>
          <w:lang w:val="en-GB"/>
        </w:rPr>
      </w:pPr>
      <w:r w:rsidRPr="00BF6724">
        <w:rPr>
          <w:lang w:val="en-GB"/>
        </w:rPr>
        <w:t>Contact details</w:t>
      </w:r>
    </w:p>
    <w:p w14:paraId="27C08511" w14:textId="1160F87B" w:rsidR="00843A79" w:rsidRPr="00BF6724" w:rsidRDefault="00843A79" w:rsidP="00FC79CD">
      <w:pPr>
        <w:spacing w:before="120" w:after="120" w:line="276" w:lineRule="auto"/>
        <w:jc w:val="both"/>
        <w:rPr>
          <w:b/>
          <w:lang w:val="en-GB"/>
        </w:rPr>
      </w:pPr>
      <w:r w:rsidRPr="00BF6724">
        <w:rPr>
          <w:b/>
          <w:lang w:val="en-GB"/>
        </w:rPr>
        <w:t>For more information on the consultation</w:t>
      </w:r>
    </w:p>
    <w:p w14:paraId="5B54C921" w14:textId="1E601B8E" w:rsidR="00843A79" w:rsidRPr="00BF6724" w:rsidRDefault="00843A79" w:rsidP="00FC79CD">
      <w:pPr>
        <w:spacing w:before="120" w:after="120" w:line="276" w:lineRule="auto"/>
        <w:jc w:val="both"/>
        <w:rPr>
          <w:lang w:val="en-GB"/>
        </w:rPr>
      </w:pPr>
      <w:r w:rsidRPr="00BF6724">
        <w:rPr>
          <w:lang w:val="en-GB"/>
        </w:rPr>
        <w:t>[</w:t>
      </w:r>
      <w:r w:rsidR="00023E26" w:rsidRPr="00BF6724">
        <w:rPr>
          <w:lang w:val="en-GB"/>
        </w:rPr>
        <w:t>CONSULTATION ORGANISER´S CONTACT DETAILS</w:t>
      </w:r>
      <w:r w:rsidRPr="00BF6724">
        <w:rPr>
          <w:lang w:val="en-GB"/>
        </w:rPr>
        <w:t>]</w:t>
      </w:r>
    </w:p>
    <w:p w14:paraId="5BFC52B4" w14:textId="77777777" w:rsidR="004B05D5" w:rsidRPr="00BF6724" w:rsidRDefault="004B05D5" w:rsidP="00FC79CD">
      <w:pPr>
        <w:spacing w:before="120" w:after="120" w:line="276" w:lineRule="auto"/>
        <w:jc w:val="both"/>
        <w:rPr>
          <w:b/>
          <w:lang w:val="en-GB"/>
        </w:rPr>
      </w:pPr>
    </w:p>
    <w:p w14:paraId="111986ED" w14:textId="635303DD" w:rsidR="004B05D5" w:rsidRPr="00BF6724" w:rsidRDefault="004B05D5" w:rsidP="00FC79CD">
      <w:pPr>
        <w:spacing w:before="120" w:after="120" w:line="276" w:lineRule="auto"/>
        <w:jc w:val="both"/>
        <w:rPr>
          <w:b/>
          <w:lang w:val="en-GB"/>
        </w:rPr>
      </w:pPr>
      <w:r w:rsidRPr="00BF6724">
        <w:rPr>
          <w:b/>
          <w:lang w:val="en-GB"/>
        </w:rPr>
        <w:t>Press contact</w:t>
      </w:r>
    </w:p>
    <w:p w14:paraId="54C19934" w14:textId="1E52726C" w:rsidR="004B05D5" w:rsidRPr="00BF6724" w:rsidRDefault="004B05D5" w:rsidP="00FC79CD">
      <w:pPr>
        <w:spacing w:before="120" w:after="120" w:line="276" w:lineRule="auto"/>
        <w:jc w:val="both"/>
        <w:rPr>
          <w:lang w:val="en-GB"/>
        </w:rPr>
      </w:pPr>
      <w:r w:rsidRPr="00BF6724">
        <w:rPr>
          <w:lang w:val="en-GB"/>
        </w:rPr>
        <w:t>[LOCAL COMMUNICATION OFFICER´S CONTACT DETAILS]</w:t>
      </w:r>
    </w:p>
    <w:p w14:paraId="087F729C" w14:textId="77777777" w:rsidR="004B05D5" w:rsidRPr="00BF6724" w:rsidRDefault="004B05D5" w:rsidP="00FC79CD">
      <w:pPr>
        <w:spacing w:before="120" w:after="120" w:line="276" w:lineRule="auto"/>
        <w:jc w:val="both"/>
        <w:rPr>
          <w:lang w:val="en-GB"/>
        </w:rPr>
      </w:pPr>
    </w:p>
    <w:p w14:paraId="2326CC11" w14:textId="77777777" w:rsidR="004B05D5" w:rsidRPr="00BF6724" w:rsidRDefault="004B05D5" w:rsidP="00FC79CD">
      <w:pPr>
        <w:pStyle w:val="Ttulo1"/>
        <w:spacing w:before="120" w:after="120" w:line="276" w:lineRule="auto"/>
        <w:jc w:val="both"/>
        <w:rPr>
          <w:lang w:val="en-GB"/>
        </w:rPr>
      </w:pPr>
      <w:r w:rsidRPr="00BF6724">
        <w:rPr>
          <w:lang w:val="en-GB"/>
        </w:rPr>
        <w:t>Social networks</w:t>
      </w:r>
    </w:p>
    <w:p w14:paraId="226F60E6" w14:textId="77777777" w:rsidR="004B05D5" w:rsidRPr="00BF6724" w:rsidRDefault="004B05D5" w:rsidP="00FC79CD">
      <w:pPr>
        <w:spacing w:before="120" w:after="120" w:line="276" w:lineRule="auto"/>
        <w:jc w:val="both"/>
        <w:rPr>
          <w:lang w:val="en-GB"/>
        </w:rPr>
      </w:pPr>
      <w:r w:rsidRPr="00BF6724">
        <w:rPr>
          <w:b/>
          <w:lang w:val="en-GB"/>
        </w:rPr>
        <w:t>Website</w:t>
      </w:r>
      <w:r w:rsidRPr="00BF6724">
        <w:rPr>
          <w:lang w:val="en-GB"/>
        </w:rPr>
        <w:t xml:space="preserve">: </w:t>
      </w:r>
      <w:hyperlink r:id="rId10" w:history="1">
        <w:r w:rsidRPr="00BF6724">
          <w:rPr>
            <w:rStyle w:val="Hipervnculo"/>
            <w:lang w:val="en-GB"/>
          </w:rPr>
          <w:t>http://www.concise-h2020.eu</w:t>
        </w:r>
      </w:hyperlink>
    </w:p>
    <w:p w14:paraId="25E51E4A" w14:textId="77777777" w:rsidR="004B05D5" w:rsidRPr="00BF6724" w:rsidRDefault="004B05D5" w:rsidP="00FC79CD">
      <w:pPr>
        <w:spacing w:before="120" w:after="120" w:line="276" w:lineRule="auto"/>
        <w:jc w:val="both"/>
        <w:rPr>
          <w:lang w:val="en-GB"/>
        </w:rPr>
      </w:pPr>
      <w:r w:rsidRPr="00BF6724">
        <w:rPr>
          <w:b/>
          <w:lang w:val="en-GB"/>
        </w:rPr>
        <w:t>Twitter</w:t>
      </w:r>
      <w:r w:rsidRPr="00BF6724">
        <w:rPr>
          <w:lang w:val="en-GB"/>
        </w:rPr>
        <w:t xml:space="preserve">: </w:t>
      </w:r>
      <w:hyperlink r:id="rId11" w:history="1">
        <w:r w:rsidRPr="00BF6724">
          <w:rPr>
            <w:rStyle w:val="Hipervnculo"/>
            <w:lang w:val="en-GB"/>
          </w:rPr>
          <w:t>@</w:t>
        </w:r>
        <w:proofErr w:type="spellStart"/>
        <w:r w:rsidRPr="00BF6724">
          <w:rPr>
            <w:rStyle w:val="Hipervnculo"/>
            <w:lang w:val="en-GB"/>
          </w:rPr>
          <w:t>ConciseEU</w:t>
        </w:r>
        <w:proofErr w:type="spellEnd"/>
      </w:hyperlink>
    </w:p>
    <w:p w14:paraId="61C7C257" w14:textId="77777777" w:rsidR="004B05D5" w:rsidRPr="00BF6724" w:rsidRDefault="004B05D5" w:rsidP="00FC79CD">
      <w:pPr>
        <w:spacing w:before="120" w:after="120" w:line="276" w:lineRule="auto"/>
        <w:jc w:val="both"/>
        <w:rPr>
          <w:lang w:val="en-GB"/>
        </w:rPr>
      </w:pPr>
      <w:r w:rsidRPr="00BF6724">
        <w:rPr>
          <w:b/>
          <w:lang w:val="en-GB"/>
        </w:rPr>
        <w:t>Facebook</w:t>
      </w:r>
      <w:r w:rsidRPr="00BF6724">
        <w:rPr>
          <w:lang w:val="en-GB"/>
        </w:rPr>
        <w:t xml:space="preserve">: </w:t>
      </w:r>
      <w:hyperlink r:id="rId12" w:history="1">
        <w:r w:rsidRPr="00BF6724">
          <w:rPr>
            <w:rStyle w:val="Hipervnculo"/>
            <w:lang w:val="en-GB"/>
          </w:rPr>
          <w:t>@</w:t>
        </w:r>
        <w:proofErr w:type="spellStart"/>
        <w:r w:rsidRPr="00BF6724">
          <w:rPr>
            <w:rStyle w:val="Hipervnculo"/>
            <w:lang w:val="en-GB"/>
          </w:rPr>
          <w:t>ConciseEU</w:t>
        </w:r>
        <w:proofErr w:type="spellEnd"/>
      </w:hyperlink>
    </w:p>
    <w:p w14:paraId="7978F2F0" w14:textId="77777777" w:rsidR="00DB19A7" w:rsidRPr="00BF6724" w:rsidRDefault="00DB19A7" w:rsidP="00FC79CD">
      <w:pPr>
        <w:spacing w:before="120" w:after="120" w:line="276" w:lineRule="auto"/>
        <w:jc w:val="both"/>
        <w:rPr>
          <w:lang w:val="en-GB"/>
        </w:rPr>
      </w:pPr>
      <w:proofErr w:type="spellStart"/>
      <w:r w:rsidRPr="00BF6724">
        <w:rPr>
          <w:b/>
          <w:lang w:val="en-GB"/>
        </w:rPr>
        <w:t>Youtube</w:t>
      </w:r>
      <w:proofErr w:type="spellEnd"/>
      <w:r w:rsidRPr="00BF6724">
        <w:rPr>
          <w:b/>
          <w:lang w:val="en-GB"/>
        </w:rPr>
        <w:t xml:space="preserve">: </w:t>
      </w:r>
      <w:hyperlink r:id="rId13" w:history="1">
        <w:r w:rsidRPr="00BF6724">
          <w:rPr>
            <w:rStyle w:val="Hipervnculo"/>
            <w:lang w:val="en-GB"/>
          </w:rPr>
          <w:t>Concise European Project</w:t>
        </w:r>
      </w:hyperlink>
    </w:p>
    <w:p w14:paraId="1C5C7CA7" w14:textId="77777777" w:rsidR="004B05D5" w:rsidRPr="00BF6724" w:rsidRDefault="004B05D5" w:rsidP="00FC79CD">
      <w:pPr>
        <w:spacing w:before="120" w:after="120" w:line="276" w:lineRule="auto"/>
        <w:jc w:val="both"/>
        <w:rPr>
          <w:lang w:val="en-GB"/>
        </w:rPr>
      </w:pPr>
    </w:p>
    <w:sectPr w:rsidR="004B05D5" w:rsidRPr="00BF6724" w:rsidSect="004004FD">
      <w:headerReference w:type="default" r:id="rId14"/>
      <w:footerReference w:type="default" r:id="rId15"/>
      <w:pgSz w:w="11900" w:h="16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durne Gaston Estanga" w:date="2019-09-10T07:33:00Z" w:initials="EGE">
    <w:p w14:paraId="4A110302" w14:textId="1972EC16" w:rsidR="00BF6724" w:rsidRDefault="00BF6724">
      <w:pPr>
        <w:pStyle w:val="Textocomentario"/>
      </w:pPr>
      <w:r>
        <w:rPr>
          <w:rStyle w:val="Refdecomentario"/>
        </w:rPr>
        <w:annotationRef/>
      </w:r>
      <w:proofErr w:type="spellStart"/>
      <w:r>
        <w:t>This</w:t>
      </w:r>
      <w:proofErr w:type="spellEnd"/>
      <w:r>
        <w:t xml:space="preserve"> w</w:t>
      </w:r>
      <w:bookmarkStart w:id="1" w:name="_GoBack"/>
      <w:bookmarkEnd w:id="1"/>
      <w:r>
        <w:t xml:space="preserve">ord </w:t>
      </w:r>
      <w:proofErr w:type="spellStart"/>
      <w:r>
        <w:t>needs</w:t>
      </w:r>
      <w:proofErr w:type="spellEnd"/>
      <w:r>
        <w:t xml:space="preserve"> </w:t>
      </w:r>
      <w:proofErr w:type="spellStart"/>
      <w:r>
        <w:t>translation</w:t>
      </w:r>
      <w:proofErr w:type="spellEnd"/>
      <w:r>
        <w:t xml:space="preserve"> </w:t>
      </w:r>
      <w:proofErr w:type="spellStart"/>
      <w:r>
        <w:t>to</w:t>
      </w:r>
      <w:proofErr w:type="spellEnd"/>
      <w:r>
        <w:t xml:space="preserve"> PL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EF2CD" w14:textId="77777777" w:rsidR="0091142D" w:rsidRDefault="0091142D" w:rsidP="00843A79">
      <w:r>
        <w:separator/>
      </w:r>
    </w:p>
  </w:endnote>
  <w:endnote w:type="continuationSeparator" w:id="0">
    <w:p w14:paraId="5F4734ED" w14:textId="77777777" w:rsidR="0091142D" w:rsidRDefault="0091142D" w:rsidP="0084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871ED" w14:textId="77777777" w:rsidR="0091142D" w:rsidRPr="00843A79" w:rsidRDefault="0091142D" w:rsidP="00DB19A7">
    <w:pPr>
      <w:spacing w:line="360" w:lineRule="auto"/>
      <w:ind w:left="1416" w:firstLine="4"/>
      <w:jc w:val="both"/>
      <w:rPr>
        <w:sz w:val="20"/>
        <w:szCs w:val="20"/>
      </w:rPr>
    </w:pPr>
    <w:r>
      <w:rPr>
        <w:noProof/>
        <w:sz w:val="20"/>
        <w:szCs w:val="20"/>
        <w:lang w:val="es-ES"/>
      </w:rPr>
      <w:drawing>
        <wp:anchor distT="0" distB="0" distL="114300" distR="114300" simplePos="0" relativeHeight="251661312" behindDoc="0" locked="0" layoutInCell="1" allowOverlap="1" wp14:anchorId="2977D2AD" wp14:editId="74DA0CDD">
          <wp:simplePos x="0" y="0"/>
          <wp:positionH relativeFrom="column">
            <wp:posOffset>-114300</wp:posOffset>
          </wp:positionH>
          <wp:positionV relativeFrom="paragraph">
            <wp:posOffset>-61595</wp:posOffset>
          </wp:positionV>
          <wp:extent cx="914400" cy="6096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png"/>
                  <pic:cNvPicPr/>
                </pic:nvPicPr>
                <pic:blipFill>
                  <a:blip r:embed="rId1">
                    <a:extLst>
                      <a:ext uri="{28A0092B-C50C-407E-A947-70E740481C1C}">
                        <a14:useLocalDpi xmlns:a14="http://schemas.microsoft.com/office/drawing/2010/main" val="0"/>
                      </a:ext>
                    </a:extLst>
                  </a:blip>
                  <a:stretch>
                    <a:fillRect/>
                  </a:stretch>
                </pic:blipFill>
                <pic:spPr>
                  <a:xfrm>
                    <a:off x="0" y="0"/>
                    <a:ext cx="914400" cy="6096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43A79">
      <w:rPr>
        <w:sz w:val="20"/>
        <w:szCs w:val="20"/>
      </w:rPr>
      <w:t>The</w:t>
    </w:r>
    <w:proofErr w:type="spellEnd"/>
    <w:r w:rsidRPr="00843A79">
      <w:rPr>
        <w:sz w:val="20"/>
        <w:szCs w:val="20"/>
      </w:rPr>
      <w:t xml:space="preserve"> CONCISE </w:t>
    </w:r>
    <w:proofErr w:type="spellStart"/>
    <w:r w:rsidRPr="00843A79">
      <w:rPr>
        <w:sz w:val="20"/>
        <w:szCs w:val="20"/>
      </w:rPr>
      <w:t>project</w:t>
    </w:r>
    <w:proofErr w:type="spellEnd"/>
    <w:r w:rsidRPr="00843A79">
      <w:rPr>
        <w:sz w:val="20"/>
        <w:szCs w:val="20"/>
      </w:rPr>
      <w:t xml:space="preserve"> has </w:t>
    </w:r>
    <w:proofErr w:type="spellStart"/>
    <w:r w:rsidRPr="00843A79">
      <w:rPr>
        <w:sz w:val="20"/>
        <w:szCs w:val="20"/>
      </w:rPr>
      <w:t>received</w:t>
    </w:r>
    <w:proofErr w:type="spellEnd"/>
    <w:r w:rsidRPr="00843A79">
      <w:rPr>
        <w:sz w:val="20"/>
        <w:szCs w:val="20"/>
      </w:rPr>
      <w:t xml:space="preserve"> </w:t>
    </w:r>
    <w:proofErr w:type="spellStart"/>
    <w:r w:rsidRPr="00843A79">
      <w:rPr>
        <w:sz w:val="20"/>
        <w:szCs w:val="20"/>
      </w:rPr>
      <w:t>funding</w:t>
    </w:r>
    <w:proofErr w:type="spellEnd"/>
    <w:r w:rsidRPr="00843A79">
      <w:rPr>
        <w:sz w:val="20"/>
        <w:szCs w:val="20"/>
      </w:rPr>
      <w:t xml:space="preserve"> </w:t>
    </w:r>
    <w:proofErr w:type="spellStart"/>
    <w:r w:rsidRPr="00843A79">
      <w:rPr>
        <w:sz w:val="20"/>
        <w:szCs w:val="20"/>
      </w:rPr>
      <w:t>from</w:t>
    </w:r>
    <w:proofErr w:type="spellEnd"/>
    <w:r w:rsidRPr="00843A79">
      <w:rPr>
        <w:sz w:val="20"/>
        <w:szCs w:val="20"/>
      </w:rPr>
      <w:t xml:space="preserve"> </w:t>
    </w:r>
    <w:proofErr w:type="spellStart"/>
    <w:r w:rsidRPr="00843A79">
      <w:rPr>
        <w:sz w:val="20"/>
        <w:szCs w:val="20"/>
      </w:rPr>
      <w:t>the</w:t>
    </w:r>
    <w:proofErr w:type="spellEnd"/>
    <w:r w:rsidRPr="00843A79">
      <w:rPr>
        <w:sz w:val="20"/>
        <w:szCs w:val="20"/>
      </w:rPr>
      <w:t xml:space="preserve"> </w:t>
    </w:r>
    <w:proofErr w:type="spellStart"/>
    <w:r w:rsidRPr="00843A79">
      <w:rPr>
        <w:sz w:val="20"/>
        <w:szCs w:val="20"/>
      </w:rPr>
      <w:t>European</w:t>
    </w:r>
    <w:proofErr w:type="spellEnd"/>
    <w:r w:rsidRPr="00843A79">
      <w:rPr>
        <w:sz w:val="20"/>
        <w:szCs w:val="20"/>
      </w:rPr>
      <w:t xml:space="preserve"> </w:t>
    </w:r>
    <w:proofErr w:type="spellStart"/>
    <w:r w:rsidRPr="00843A79">
      <w:rPr>
        <w:sz w:val="20"/>
        <w:szCs w:val="20"/>
      </w:rPr>
      <w:t>Union’s</w:t>
    </w:r>
    <w:proofErr w:type="spellEnd"/>
    <w:r w:rsidRPr="00843A79">
      <w:rPr>
        <w:sz w:val="20"/>
        <w:szCs w:val="20"/>
      </w:rPr>
      <w:t xml:space="preserve"> </w:t>
    </w:r>
    <w:proofErr w:type="spellStart"/>
    <w:r w:rsidRPr="00843A79">
      <w:rPr>
        <w:sz w:val="20"/>
        <w:szCs w:val="20"/>
      </w:rPr>
      <w:t>Horizon</w:t>
    </w:r>
    <w:proofErr w:type="spellEnd"/>
    <w:r w:rsidRPr="00843A79">
      <w:rPr>
        <w:sz w:val="20"/>
        <w:szCs w:val="20"/>
      </w:rPr>
      <w:t xml:space="preserve"> 2020 </w:t>
    </w:r>
    <w:proofErr w:type="spellStart"/>
    <w:r w:rsidRPr="00843A79">
      <w:rPr>
        <w:sz w:val="20"/>
        <w:szCs w:val="20"/>
      </w:rPr>
      <w:t>research</w:t>
    </w:r>
    <w:proofErr w:type="spellEnd"/>
    <w:r w:rsidRPr="00843A79">
      <w:rPr>
        <w:sz w:val="20"/>
        <w:szCs w:val="20"/>
      </w:rPr>
      <w:t xml:space="preserve"> and </w:t>
    </w:r>
    <w:proofErr w:type="spellStart"/>
    <w:r w:rsidRPr="00843A79">
      <w:rPr>
        <w:sz w:val="20"/>
        <w:szCs w:val="20"/>
      </w:rPr>
      <w:t>innovation</w:t>
    </w:r>
    <w:proofErr w:type="spellEnd"/>
    <w:r w:rsidRPr="00843A79">
      <w:rPr>
        <w:sz w:val="20"/>
        <w:szCs w:val="20"/>
      </w:rPr>
      <w:t xml:space="preserve"> </w:t>
    </w:r>
    <w:proofErr w:type="spellStart"/>
    <w:r w:rsidRPr="00843A79">
      <w:rPr>
        <w:sz w:val="20"/>
        <w:szCs w:val="20"/>
      </w:rPr>
      <w:t>programme</w:t>
    </w:r>
    <w:proofErr w:type="spellEnd"/>
    <w:r w:rsidRPr="00843A79">
      <w:rPr>
        <w:sz w:val="20"/>
        <w:szCs w:val="20"/>
      </w:rPr>
      <w:t xml:space="preserve"> </w:t>
    </w:r>
    <w:proofErr w:type="spellStart"/>
    <w:r w:rsidRPr="00843A79">
      <w:rPr>
        <w:sz w:val="20"/>
        <w:szCs w:val="20"/>
      </w:rPr>
      <w:t>under</w:t>
    </w:r>
    <w:proofErr w:type="spellEnd"/>
    <w:r w:rsidRPr="00843A79">
      <w:rPr>
        <w:sz w:val="20"/>
        <w:szCs w:val="20"/>
      </w:rPr>
      <w:t xml:space="preserve"> </w:t>
    </w:r>
    <w:proofErr w:type="spellStart"/>
    <w:r w:rsidRPr="00843A79">
      <w:rPr>
        <w:sz w:val="20"/>
        <w:szCs w:val="20"/>
      </w:rPr>
      <w:t>grant</w:t>
    </w:r>
    <w:proofErr w:type="spellEnd"/>
    <w:r w:rsidRPr="00843A79">
      <w:rPr>
        <w:sz w:val="20"/>
        <w:szCs w:val="20"/>
      </w:rPr>
      <w:t xml:space="preserve"> </w:t>
    </w:r>
    <w:proofErr w:type="spellStart"/>
    <w:r w:rsidRPr="00843A79">
      <w:rPr>
        <w:sz w:val="20"/>
        <w:szCs w:val="20"/>
      </w:rPr>
      <w:t>agreement</w:t>
    </w:r>
    <w:proofErr w:type="spellEnd"/>
    <w:r w:rsidRPr="00843A79">
      <w:rPr>
        <w:sz w:val="20"/>
        <w:szCs w:val="20"/>
      </w:rPr>
      <w:t xml:space="preserve"> No 824537.</w:t>
    </w:r>
  </w:p>
  <w:p w14:paraId="2A91F08F" w14:textId="77777777" w:rsidR="0091142D" w:rsidRPr="00843A79" w:rsidRDefault="0091142D">
    <w:pPr>
      <w:pStyle w:val="Piedepgina"/>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0A9F9" w14:textId="77777777" w:rsidR="0091142D" w:rsidRDefault="0091142D" w:rsidP="00843A79">
      <w:r>
        <w:separator/>
      </w:r>
    </w:p>
  </w:footnote>
  <w:footnote w:type="continuationSeparator" w:id="0">
    <w:p w14:paraId="45C37443" w14:textId="77777777" w:rsidR="0091142D" w:rsidRDefault="0091142D" w:rsidP="00843A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75C3" w14:textId="4801314B" w:rsidR="0091142D" w:rsidRDefault="0091142D">
    <w:pPr>
      <w:pStyle w:val="Encabezado"/>
    </w:pPr>
    <w:r>
      <w:rPr>
        <w:noProof/>
        <w:lang w:val="es-ES"/>
      </w:rPr>
      <w:drawing>
        <wp:anchor distT="0" distB="0" distL="114300" distR="114300" simplePos="0" relativeHeight="251659264" behindDoc="0" locked="0" layoutInCell="1" allowOverlap="1" wp14:anchorId="5E1EDFC3" wp14:editId="617B2869">
          <wp:simplePos x="0" y="0"/>
          <wp:positionH relativeFrom="column">
            <wp:posOffset>0</wp:posOffset>
          </wp:positionH>
          <wp:positionV relativeFrom="paragraph">
            <wp:posOffset>-121285</wp:posOffset>
          </wp:positionV>
          <wp:extent cx="1387991" cy="452755"/>
          <wp:effectExtent l="0" t="0" r="952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ISE logov2-color.png"/>
                  <pic:cNvPicPr/>
                </pic:nvPicPr>
                <pic:blipFill>
                  <a:blip r:embed="rId1">
                    <a:extLst>
                      <a:ext uri="{28A0092B-C50C-407E-A947-70E740481C1C}">
                        <a14:useLocalDpi xmlns:a14="http://schemas.microsoft.com/office/drawing/2010/main" val="0"/>
                      </a:ext>
                    </a:extLst>
                  </a:blip>
                  <a:stretch>
                    <a:fillRect/>
                  </a:stretch>
                </pic:blipFill>
                <pic:spPr>
                  <a:xfrm>
                    <a:off x="0" y="0"/>
                    <a:ext cx="1387991" cy="452755"/>
                  </a:xfrm>
                  <a:prstGeom prst="rect">
                    <a:avLst/>
                  </a:prstGeom>
                </pic:spPr>
              </pic:pic>
            </a:graphicData>
          </a:graphic>
          <wp14:sizeRelH relativeFrom="page">
            <wp14:pctWidth>0</wp14:pctWidth>
          </wp14:sizeRelH>
          <wp14:sizeRelV relativeFrom="page">
            <wp14:pctHeight>0</wp14:pctHeight>
          </wp14:sizeRelV>
        </wp:anchor>
      </w:drawing>
    </w:r>
    <w:r>
      <w:tab/>
    </w:r>
    <w:r>
      <w:tab/>
    </w:r>
    <w:r w:rsidR="00AD28EC">
      <w:rPr>
        <w:noProof/>
        <w:lang w:val="es-ES"/>
      </w:rPr>
      <w:drawing>
        <wp:anchor distT="0" distB="0" distL="114300" distR="114300" simplePos="0" relativeHeight="251663360" behindDoc="0" locked="0" layoutInCell="1" allowOverlap="1" wp14:anchorId="70CCEBCD" wp14:editId="007F0459">
          <wp:simplePos x="0" y="0"/>
          <wp:positionH relativeFrom="column">
            <wp:posOffset>3874135</wp:posOffset>
          </wp:positionH>
          <wp:positionV relativeFrom="paragraph">
            <wp:posOffset>-359410</wp:posOffset>
          </wp:positionV>
          <wp:extent cx="1524000" cy="8096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l_h_en_rgb-768x408.png"/>
                  <pic:cNvPicPr/>
                </pic:nvPicPr>
                <pic:blipFill>
                  <a:blip r:embed="rId2">
                    <a:extLst>
                      <a:ext uri="{28A0092B-C50C-407E-A947-70E740481C1C}">
                        <a14:useLocalDpi xmlns:a14="http://schemas.microsoft.com/office/drawing/2010/main" val="0"/>
                      </a:ext>
                    </a:extLst>
                  </a:blip>
                  <a:stretch>
                    <a:fillRect/>
                  </a:stretch>
                </pic:blipFill>
                <pic:spPr>
                  <a:xfrm>
                    <a:off x="0" y="0"/>
                    <a:ext cx="1524000" cy="809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D83"/>
    <w:multiLevelType w:val="hybridMultilevel"/>
    <w:tmpl w:val="9F3421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21"/>
    <w:rsid w:val="00012DC9"/>
    <w:rsid w:val="00023E26"/>
    <w:rsid w:val="00073B79"/>
    <w:rsid w:val="00147380"/>
    <w:rsid w:val="00170F28"/>
    <w:rsid w:val="001E2D28"/>
    <w:rsid w:val="001F74C5"/>
    <w:rsid w:val="002D271A"/>
    <w:rsid w:val="002F3740"/>
    <w:rsid w:val="00300170"/>
    <w:rsid w:val="003D1B97"/>
    <w:rsid w:val="003D38CE"/>
    <w:rsid w:val="004004FD"/>
    <w:rsid w:val="00416F2D"/>
    <w:rsid w:val="0042589D"/>
    <w:rsid w:val="00435662"/>
    <w:rsid w:val="004B05D5"/>
    <w:rsid w:val="004C14AC"/>
    <w:rsid w:val="00541D01"/>
    <w:rsid w:val="00547ABB"/>
    <w:rsid w:val="00591EAF"/>
    <w:rsid w:val="00597D2D"/>
    <w:rsid w:val="006A2899"/>
    <w:rsid w:val="006D3331"/>
    <w:rsid w:val="006F200D"/>
    <w:rsid w:val="00737487"/>
    <w:rsid w:val="007C0A2E"/>
    <w:rsid w:val="00835FE6"/>
    <w:rsid w:val="00843A79"/>
    <w:rsid w:val="0087733F"/>
    <w:rsid w:val="0091142D"/>
    <w:rsid w:val="0091287F"/>
    <w:rsid w:val="00921EF4"/>
    <w:rsid w:val="009868EC"/>
    <w:rsid w:val="009C3ABE"/>
    <w:rsid w:val="009E6E20"/>
    <w:rsid w:val="00A208C0"/>
    <w:rsid w:val="00A414E6"/>
    <w:rsid w:val="00AD28EC"/>
    <w:rsid w:val="00B96A0E"/>
    <w:rsid w:val="00BE0A21"/>
    <w:rsid w:val="00BE480F"/>
    <w:rsid w:val="00BF6724"/>
    <w:rsid w:val="00C02A8A"/>
    <w:rsid w:val="00C37378"/>
    <w:rsid w:val="00C61C1E"/>
    <w:rsid w:val="00D3221F"/>
    <w:rsid w:val="00D440C6"/>
    <w:rsid w:val="00DA6D63"/>
    <w:rsid w:val="00DB19A7"/>
    <w:rsid w:val="00DF302D"/>
    <w:rsid w:val="00EF4A30"/>
    <w:rsid w:val="00F01870"/>
    <w:rsid w:val="00F90CBD"/>
    <w:rsid w:val="00FC135A"/>
    <w:rsid w:val="00FC79C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F181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B05D5"/>
    <w:pPr>
      <w:keepNext/>
      <w:keepLines/>
      <w:spacing w:before="240" w:after="24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4B0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5662"/>
    <w:rPr>
      <w:color w:val="0000FF" w:themeColor="hyperlink"/>
      <w:u w:val="single"/>
    </w:rPr>
  </w:style>
  <w:style w:type="character" w:styleId="Refdecomentario">
    <w:name w:val="annotation reference"/>
    <w:basedOn w:val="Fuentedeprrafopredeter"/>
    <w:uiPriority w:val="99"/>
    <w:semiHidden/>
    <w:unhideWhenUsed/>
    <w:rsid w:val="003D38CE"/>
    <w:rPr>
      <w:sz w:val="18"/>
      <w:szCs w:val="18"/>
    </w:rPr>
  </w:style>
  <w:style w:type="paragraph" w:styleId="Textocomentario">
    <w:name w:val="annotation text"/>
    <w:basedOn w:val="Normal"/>
    <w:link w:val="TextocomentarioCar"/>
    <w:uiPriority w:val="99"/>
    <w:semiHidden/>
    <w:unhideWhenUsed/>
    <w:rsid w:val="003D38CE"/>
  </w:style>
  <w:style w:type="character" w:customStyle="1" w:styleId="TextocomentarioCar">
    <w:name w:val="Texto comentario Car"/>
    <w:basedOn w:val="Fuentedeprrafopredeter"/>
    <w:link w:val="Textocomentario"/>
    <w:uiPriority w:val="99"/>
    <w:semiHidden/>
    <w:rsid w:val="003D38CE"/>
  </w:style>
  <w:style w:type="paragraph" w:styleId="Asuntodelcomentario">
    <w:name w:val="annotation subject"/>
    <w:basedOn w:val="Textocomentario"/>
    <w:next w:val="Textocomentario"/>
    <w:link w:val="AsuntodelcomentarioCar"/>
    <w:uiPriority w:val="99"/>
    <w:semiHidden/>
    <w:unhideWhenUsed/>
    <w:rsid w:val="003D38CE"/>
    <w:rPr>
      <w:b/>
      <w:bCs/>
      <w:sz w:val="20"/>
      <w:szCs w:val="20"/>
    </w:rPr>
  </w:style>
  <w:style w:type="character" w:customStyle="1" w:styleId="AsuntodelcomentarioCar">
    <w:name w:val="Asunto del comentario Car"/>
    <w:basedOn w:val="TextocomentarioCar"/>
    <w:link w:val="Asuntodelcomentario"/>
    <w:uiPriority w:val="99"/>
    <w:semiHidden/>
    <w:rsid w:val="003D38CE"/>
    <w:rPr>
      <w:b/>
      <w:bCs/>
      <w:sz w:val="20"/>
      <w:szCs w:val="20"/>
    </w:rPr>
  </w:style>
  <w:style w:type="paragraph" w:styleId="Textodeglobo">
    <w:name w:val="Balloon Text"/>
    <w:basedOn w:val="Normal"/>
    <w:link w:val="TextodegloboCar"/>
    <w:uiPriority w:val="99"/>
    <w:semiHidden/>
    <w:unhideWhenUsed/>
    <w:rsid w:val="003D38C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D38CE"/>
    <w:rPr>
      <w:rFonts w:ascii="Lucida Grande" w:hAnsi="Lucida Grande"/>
      <w:sz w:val="18"/>
      <w:szCs w:val="18"/>
    </w:rPr>
  </w:style>
  <w:style w:type="paragraph" w:styleId="Encabezado">
    <w:name w:val="header"/>
    <w:basedOn w:val="Normal"/>
    <w:link w:val="EncabezadoCar"/>
    <w:uiPriority w:val="99"/>
    <w:unhideWhenUsed/>
    <w:rsid w:val="00843A79"/>
    <w:pPr>
      <w:tabs>
        <w:tab w:val="center" w:pos="4252"/>
        <w:tab w:val="right" w:pos="8504"/>
      </w:tabs>
    </w:pPr>
  </w:style>
  <w:style w:type="character" w:customStyle="1" w:styleId="EncabezadoCar">
    <w:name w:val="Encabezado Car"/>
    <w:basedOn w:val="Fuentedeprrafopredeter"/>
    <w:link w:val="Encabezado"/>
    <w:uiPriority w:val="99"/>
    <w:rsid w:val="00843A79"/>
  </w:style>
  <w:style w:type="paragraph" w:styleId="Piedepgina">
    <w:name w:val="footer"/>
    <w:basedOn w:val="Normal"/>
    <w:link w:val="PiedepginaCar"/>
    <w:uiPriority w:val="99"/>
    <w:unhideWhenUsed/>
    <w:rsid w:val="00843A79"/>
    <w:pPr>
      <w:tabs>
        <w:tab w:val="center" w:pos="4252"/>
        <w:tab w:val="right" w:pos="8504"/>
      </w:tabs>
    </w:pPr>
  </w:style>
  <w:style w:type="character" w:customStyle="1" w:styleId="PiedepginaCar">
    <w:name w:val="Pie de página Car"/>
    <w:basedOn w:val="Fuentedeprrafopredeter"/>
    <w:link w:val="Piedepgina"/>
    <w:uiPriority w:val="99"/>
    <w:rsid w:val="00843A79"/>
  </w:style>
  <w:style w:type="character" w:customStyle="1" w:styleId="Ttulo1Car">
    <w:name w:val="Título 1 Car"/>
    <w:basedOn w:val="Fuentedeprrafopredeter"/>
    <w:link w:val="Ttulo1"/>
    <w:uiPriority w:val="9"/>
    <w:rsid w:val="004B05D5"/>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4B05D5"/>
    <w:rPr>
      <w:rFonts w:asciiTheme="majorHAnsi" w:eastAsiaTheme="majorEastAsia" w:hAnsiTheme="majorHAnsi" w:cstheme="majorBidi"/>
      <w:b/>
      <w:bCs/>
      <w:color w:val="4F81BD" w:themeColor="accent1"/>
      <w:sz w:val="26"/>
      <w:szCs w:val="26"/>
    </w:rPr>
  </w:style>
  <w:style w:type="paragraph" w:styleId="HTMLconformatoprevio">
    <w:name w:val="HTML Preformatted"/>
    <w:basedOn w:val="Normal"/>
    <w:link w:val="HTMLconformatoprevioCar"/>
    <w:uiPriority w:val="99"/>
    <w:unhideWhenUsed/>
    <w:rsid w:val="004B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rsid w:val="004B05D5"/>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B05D5"/>
    <w:pPr>
      <w:keepNext/>
      <w:keepLines/>
      <w:spacing w:before="240" w:after="24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4B0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5662"/>
    <w:rPr>
      <w:color w:val="0000FF" w:themeColor="hyperlink"/>
      <w:u w:val="single"/>
    </w:rPr>
  </w:style>
  <w:style w:type="character" w:styleId="Refdecomentario">
    <w:name w:val="annotation reference"/>
    <w:basedOn w:val="Fuentedeprrafopredeter"/>
    <w:uiPriority w:val="99"/>
    <w:semiHidden/>
    <w:unhideWhenUsed/>
    <w:rsid w:val="003D38CE"/>
    <w:rPr>
      <w:sz w:val="18"/>
      <w:szCs w:val="18"/>
    </w:rPr>
  </w:style>
  <w:style w:type="paragraph" w:styleId="Textocomentario">
    <w:name w:val="annotation text"/>
    <w:basedOn w:val="Normal"/>
    <w:link w:val="TextocomentarioCar"/>
    <w:uiPriority w:val="99"/>
    <w:semiHidden/>
    <w:unhideWhenUsed/>
    <w:rsid w:val="003D38CE"/>
  </w:style>
  <w:style w:type="character" w:customStyle="1" w:styleId="TextocomentarioCar">
    <w:name w:val="Texto comentario Car"/>
    <w:basedOn w:val="Fuentedeprrafopredeter"/>
    <w:link w:val="Textocomentario"/>
    <w:uiPriority w:val="99"/>
    <w:semiHidden/>
    <w:rsid w:val="003D38CE"/>
  </w:style>
  <w:style w:type="paragraph" w:styleId="Asuntodelcomentario">
    <w:name w:val="annotation subject"/>
    <w:basedOn w:val="Textocomentario"/>
    <w:next w:val="Textocomentario"/>
    <w:link w:val="AsuntodelcomentarioCar"/>
    <w:uiPriority w:val="99"/>
    <w:semiHidden/>
    <w:unhideWhenUsed/>
    <w:rsid w:val="003D38CE"/>
    <w:rPr>
      <w:b/>
      <w:bCs/>
      <w:sz w:val="20"/>
      <w:szCs w:val="20"/>
    </w:rPr>
  </w:style>
  <w:style w:type="character" w:customStyle="1" w:styleId="AsuntodelcomentarioCar">
    <w:name w:val="Asunto del comentario Car"/>
    <w:basedOn w:val="TextocomentarioCar"/>
    <w:link w:val="Asuntodelcomentario"/>
    <w:uiPriority w:val="99"/>
    <w:semiHidden/>
    <w:rsid w:val="003D38CE"/>
    <w:rPr>
      <w:b/>
      <w:bCs/>
      <w:sz w:val="20"/>
      <w:szCs w:val="20"/>
    </w:rPr>
  </w:style>
  <w:style w:type="paragraph" w:styleId="Textodeglobo">
    <w:name w:val="Balloon Text"/>
    <w:basedOn w:val="Normal"/>
    <w:link w:val="TextodegloboCar"/>
    <w:uiPriority w:val="99"/>
    <w:semiHidden/>
    <w:unhideWhenUsed/>
    <w:rsid w:val="003D38C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D38CE"/>
    <w:rPr>
      <w:rFonts w:ascii="Lucida Grande" w:hAnsi="Lucida Grande"/>
      <w:sz w:val="18"/>
      <w:szCs w:val="18"/>
    </w:rPr>
  </w:style>
  <w:style w:type="paragraph" w:styleId="Encabezado">
    <w:name w:val="header"/>
    <w:basedOn w:val="Normal"/>
    <w:link w:val="EncabezadoCar"/>
    <w:uiPriority w:val="99"/>
    <w:unhideWhenUsed/>
    <w:rsid w:val="00843A79"/>
    <w:pPr>
      <w:tabs>
        <w:tab w:val="center" w:pos="4252"/>
        <w:tab w:val="right" w:pos="8504"/>
      </w:tabs>
    </w:pPr>
  </w:style>
  <w:style w:type="character" w:customStyle="1" w:styleId="EncabezadoCar">
    <w:name w:val="Encabezado Car"/>
    <w:basedOn w:val="Fuentedeprrafopredeter"/>
    <w:link w:val="Encabezado"/>
    <w:uiPriority w:val="99"/>
    <w:rsid w:val="00843A79"/>
  </w:style>
  <w:style w:type="paragraph" w:styleId="Piedepgina">
    <w:name w:val="footer"/>
    <w:basedOn w:val="Normal"/>
    <w:link w:val="PiedepginaCar"/>
    <w:uiPriority w:val="99"/>
    <w:unhideWhenUsed/>
    <w:rsid w:val="00843A79"/>
    <w:pPr>
      <w:tabs>
        <w:tab w:val="center" w:pos="4252"/>
        <w:tab w:val="right" w:pos="8504"/>
      </w:tabs>
    </w:pPr>
  </w:style>
  <w:style w:type="character" w:customStyle="1" w:styleId="PiedepginaCar">
    <w:name w:val="Pie de página Car"/>
    <w:basedOn w:val="Fuentedeprrafopredeter"/>
    <w:link w:val="Piedepgina"/>
    <w:uiPriority w:val="99"/>
    <w:rsid w:val="00843A79"/>
  </w:style>
  <w:style w:type="character" w:customStyle="1" w:styleId="Ttulo1Car">
    <w:name w:val="Título 1 Car"/>
    <w:basedOn w:val="Fuentedeprrafopredeter"/>
    <w:link w:val="Ttulo1"/>
    <w:uiPriority w:val="9"/>
    <w:rsid w:val="004B05D5"/>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4B05D5"/>
    <w:rPr>
      <w:rFonts w:asciiTheme="majorHAnsi" w:eastAsiaTheme="majorEastAsia" w:hAnsiTheme="majorHAnsi" w:cstheme="majorBidi"/>
      <w:b/>
      <w:bCs/>
      <w:color w:val="4F81BD" w:themeColor="accent1"/>
      <w:sz w:val="26"/>
      <w:szCs w:val="26"/>
    </w:rPr>
  </w:style>
  <w:style w:type="paragraph" w:styleId="HTMLconformatoprevio">
    <w:name w:val="HTML Preformatted"/>
    <w:basedOn w:val="Normal"/>
    <w:link w:val="HTMLconformatoprevioCar"/>
    <w:uiPriority w:val="99"/>
    <w:unhideWhenUsed/>
    <w:rsid w:val="004B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rsid w:val="004B05D5"/>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540">
      <w:bodyDiv w:val="1"/>
      <w:marLeft w:val="0"/>
      <w:marRight w:val="0"/>
      <w:marTop w:val="0"/>
      <w:marBottom w:val="0"/>
      <w:divBdr>
        <w:top w:val="none" w:sz="0" w:space="0" w:color="auto"/>
        <w:left w:val="none" w:sz="0" w:space="0" w:color="auto"/>
        <w:bottom w:val="none" w:sz="0" w:space="0" w:color="auto"/>
        <w:right w:val="none" w:sz="0" w:space="0" w:color="auto"/>
      </w:divBdr>
    </w:div>
    <w:div w:id="856623790">
      <w:bodyDiv w:val="1"/>
      <w:marLeft w:val="0"/>
      <w:marRight w:val="0"/>
      <w:marTop w:val="0"/>
      <w:marBottom w:val="0"/>
      <w:divBdr>
        <w:top w:val="none" w:sz="0" w:space="0" w:color="auto"/>
        <w:left w:val="none" w:sz="0" w:space="0" w:color="auto"/>
        <w:bottom w:val="none" w:sz="0" w:space="0" w:color="auto"/>
        <w:right w:val="none" w:sz="0" w:space="0" w:color="auto"/>
      </w:divBdr>
    </w:div>
    <w:div w:id="1022559942">
      <w:bodyDiv w:val="1"/>
      <w:marLeft w:val="0"/>
      <w:marRight w:val="0"/>
      <w:marTop w:val="0"/>
      <w:marBottom w:val="0"/>
      <w:divBdr>
        <w:top w:val="none" w:sz="0" w:space="0" w:color="auto"/>
        <w:left w:val="none" w:sz="0" w:space="0" w:color="auto"/>
        <w:bottom w:val="none" w:sz="0" w:space="0" w:color="auto"/>
        <w:right w:val="none" w:sz="0" w:space="0" w:color="auto"/>
      </w:divBdr>
    </w:div>
    <w:div w:id="1310356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conciseeu" TargetMode="External"/><Relationship Id="rId12" Type="http://schemas.openxmlformats.org/officeDocument/2006/relationships/hyperlink" Target="http://www.facebook.com/ConciseEU" TargetMode="External"/><Relationship Id="rId13" Type="http://schemas.openxmlformats.org/officeDocument/2006/relationships/hyperlink" Target="https://www.youtube.com/channel/UCknvIhikPEzwYpYNohNXM2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s://concise-h2020.eu/pl" TargetMode="External"/><Relationship Id="rId10" Type="http://schemas.openxmlformats.org/officeDocument/2006/relationships/hyperlink" Target="http://www.concise-h2020.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570</Words>
  <Characters>3136</Characters>
  <Application>Microsoft Macintosh Word</Application>
  <DocSecurity>0</DocSecurity>
  <Lines>26</Lines>
  <Paragraphs>7</Paragraphs>
  <ScaleCrop>false</ScaleCrop>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Edurne Gaston Estanga</dc:creator>
  <cp:keywords/>
  <dc:description/>
  <cp:lastModifiedBy>Edurne Gaston Estanga</cp:lastModifiedBy>
  <cp:revision>4</cp:revision>
  <dcterms:created xsi:type="dcterms:W3CDTF">2019-09-09T21:17:00Z</dcterms:created>
  <dcterms:modified xsi:type="dcterms:W3CDTF">2019-09-10T05:33:00Z</dcterms:modified>
</cp:coreProperties>
</file>