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3D" w:rsidRDefault="00515C3D" w:rsidP="00515C3D">
      <w:pPr>
        <w:pStyle w:val="Bezodstpw"/>
      </w:pPr>
      <w:r>
        <w:rPr>
          <w:noProof/>
        </w:rPr>
        <w:drawing>
          <wp:inline distT="0" distB="0" distL="0" distR="0">
            <wp:extent cx="3598961" cy="1202362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71" cy="1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C3D" w:rsidRDefault="00515C3D" w:rsidP="00601BAC">
      <w:pPr>
        <w:pStyle w:val="Bezodstpw"/>
        <w:jc w:val="center"/>
      </w:pPr>
    </w:p>
    <w:p w:rsidR="00914FC8" w:rsidRPr="00676E73" w:rsidRDefault="00E27E89" w:rsidP="00FA16F7">
      <w:pPr>
        <w:jc w:val="center"/>
        <w:rPr>
          <w:b/>
          <w:iCs/>
          <w:sz w:val="40"/>
        </w:rPr>
      </w:pPr>
      <w:r>
        <w:rPr>
          <w:b/>
          <w:iCs/>
          <w:sz w:val="40"/>
        </w:rPr>
        <w:t>Filharmonia</w:t>
      </w:r>
      <w:r w:rsidR="00D95632">
        <w:rPr>
          <w:b/>
          <w:iCs/>
          <w:sz w:val="40"/>
        </w:rPr>
        <w:t xml:space="preserve"> w Węgrowie</w:t>
      </w:r>
    </w:p>
    <w:p w:rsidR="00340377" w:rsidRPr="00340377" w:rsidRDefault="008D7535" w:rsidP="00340377">
      <w:pPr>
        <w:jc w:val="center"/>
      </w:pPr>
      <w:r>
        <w:t xml:space="preserve">Koncert z cyklu </w:t>
      </w:r>
      <w:r w:rsidRPr="00BB7A1C">
        <w:rPr>
          <w:i/>
          <w:iCs/>
        </w:rPr>
        <w:t>Mazowsze w Koronie</w:t>
      </w:r>
      <w:r>
        <w:br/>
      </w:r>
      <w:r w:rsidR="00E27E89" w:rsidRPr="00E27E89">
        <w:rPr>
          <w:i/>
          <w:iCs/>
        </w:rPr>
        <w:t xml:space="preserve">Na </w:t>
      </w:r>
      <w:r w:rsidR="00E27E89">
        <w:rPr>
          <w:i/>
          <w:iCs/>
        </w:rPr>
        <w:t>s</w:t>
      </w:r>
      <w:r w:rsidR="00E27E89" w:rsidRPr="00E27E89">
        <w:rPr>
          <w:i/>
          <w:iCs/>
        </w:rPr>
        <w:t xml:space="preserve">krzydłach </w:t>
      </w:r>
      <w:r w:rsidR="00E27E89">
        <w:rPr>
          <w:i/>
          <w:iCs/>
        </w:rPr>
        <w:t>p</w:t>
      </w:r>
      <w:r w:rsidR="00E27E89" w:rsidRPr="00E27E89">
        <w:rPr>
          <w:i/>
          <w:iCs/>
        </w:rPr>
        <w:t>ieśni</w:t>
      </w:r>
      <w:r w:rsidR="00676E73">
        <w:t xml:space="preserve">, </w:t>
      </w:r>
      <w:r w:rsidR="00D95632">
        <w:t>Magdalena Schabowska</w:t>
      </w:r>
      <w:r w:rsidR="00E27E89">
        <w:t xml:space="preserve"> (sopran) </w:t>
      </w:r>
      <w:r w:rsidR="00E27E89">
        <w:br/>
        <w:t>i Orkiestra Kameralna Filharmonii</w:t>
      </w:r>
      <w:r w:rsidR="00D95632">
        <w:t xml:space="preserve"> </w:t>
      </w:r>
      <w:r w:rsidR="00E27E89">
        <w:t>Narodowej</w:t>
      </w:r>
      <w:r w:rsidR="00E27E89">
        <w:br/>
      </w:r>
      <w:r w:rsidR="00E32DA9">
        <w:t>Węgrów</w:t>
      </w:r>
      <w:r w:rsidR="00E27E89">
        <w:t xml:space="preserve">, </w:t>
      </w:r>
      <w:r w:rsidR="00E32DA9">
        <w:t>6</w:t>
      </w:r>
      <w:r w:rsidR="000E3871">
        <w:t xml:space="preserve"> </w:t>
      </w:r>
      <w:r w:rsidR="00E32DA9">
        <w:t>października</w:t>
      </w:r>
      <w:r w:rsidR="00274FAF" w:rsidRPr="00744BD9">
        <w:t xml:space="preserve">, </w:t>
      </w:r>
      <w:r w:rsidR="000E3871">
        <w:t xml:space="preserve">niedziela, </w:t>
      </w:r>
      <w:r w:rsidR="00274FAF" w:rsidRPr="00744BD9">
        <w:t xml:space="preserve">godz. </w:t>
      </w:r>
      <w:r w:rsidR="00744BD9" w:rsidRPr="00744BD9">
        <w:t>1</w:t>
      </w:r>
      <w:r w:rsidR="00E32DA9">
        <w:t>9</w:t>
      </w:r>
      <w:r w:rsidR="00744BD9" w:rsidRPr="00744BD9">
        <w:t xml:space="preserve">:00, </w:t>
      </w:r>
      <w:r w:rsidR="00E32DA9">
        <w:t>B</w:t>
      </w:r>
      <w:r w:rsidR="00E32DA9" w:rsidRPr="00E32DA9">
        <w:t xml:space="preserve">azylika </w:t>
      </w:r>
      <w:r w:rsidR="00E32DA9">
        <w:t>M</w:t>
      </w:r>
      <w:r w:rsidR="00E32DA9" w:rsidRPr="00E32DA9">
        <w:t xml:space="preserve">niejsza pw. </w:t>
      </w:r>
      <w:r w:rsidR="00E32DA9">
        <w:t>W</w:t>
      </w:r>
      <w:r w:rsidR="00E32DA9" w:rsidRPr="00E32DA9">
        <w:t>niebowzięcia NMP</w:t>
      </w:r>
      <w:r w:rsidR="00340377">
        <w:br/>
      </w:r>
    </w:p>
    <w:p w:rsidR="00597BD0" w:rsidRPr="00BC3E23" w:rsidRDefault="00DE7DB7" w:rsidP="00EC72C7">
      <w:pPr>
        <w:jc w:val="both"/>
        <w:rPr>
          <w:b/>
        </w:rPr>
      </w:pPr>
      <w:r>
        <w:rPr>
          <w:b/>
          <w:i/>
        </w:rPr>
        <w:t>Mazowsze w Koronie</w:t>
      </w:r>
      <w:r>
        <w:rPr>
          <w:b/>
        </w:rPr>
        <w:t xml:space="preserve"> </w:t>
      </w:r>
      <w:r w:rsidR="00C34EAD">
        <w:rPr>
          <w:b/>
        </w:rPr>
        <w:t xml:space="preserve">wpisuje się w </w:t>
      </w:r>
      <w:r w:rsidR="00752CFD">
        <w:rPr>
          <w:b/>
        </w:rPr>
        <w:t xml:space="preserve">program </w:t>
      </w:r>
      <w:r w:rsidR="00C34EAD">
        <w:rPr>
          <w:b/>
        </w:rPr>
        <w:t>obchod</w:t>
      </w:r>
      <w:r w:rsidR="00752CFD">
        <w:rPr>
          <w:b/>
        </w:rPr>
        <w:t>ów Roku Stanisława Moniuszki, ustanowionego z okazji</w:t>
      </w:r>
      <w:r>
        <w:rPr>
          <w:b/>
        </w:rPr>
        <w:t xml:space="preserve"> </w:t>
      </w:r>
      <w:r w:rsidRPr="00DE7DB7">
        <w:rPr>
          <w:b/>
        </w:rPr>
        <w:t xml:space="preserve">200. </w:t>
      </w:r>
      <w:r>
        <w:rPr>
          <w:b/>
        </w:rPr>
        <w:t>r</w:t>
      </w:r>
      <w:r w:rsidRPr="00DE7DB7">
        <w:rPr>
          <w:b/>
        </w:rPr>
        <w:t xml:space="preserve">ocznicy urodzin </w:t>
      </w:r>
      <w:r>
        <w:rPr>
          <w:b/>
        </w:rPr>
        <w:t>wielkiego polskiego kompozytora</w:t>
      </w:r>
      <w:r w:rsidR="00257F23">
        <w:rPr>
          <w:b/>
        </w:rPr>
        <w:t>.</w:t>
      </w:r>
      <w:r>
        <w:rPr>
          <w:b/>
        </w:rPr>
        <w:t xml:space="preserve"> </w:t>
      </w:r>
      <w:r w:rsidR="001775D2">
        <w:rPr>
          <w:b/>
        </w:rPr>
        <w:t>Ostatni</w:t>
      </w:r>
      <w:r w:rsidR="000E3871">
        <w:rPr>
          <w:b/>
        </w:rPr>
        <w:t xml:space="preserve"> koncert tegorocznego cyklu</w:t>
      </w:r>
      <w:r w:rsidR="00077264">
        <w:rPr>
          <w:b/>
        </w:rPr>
        <w:t xml:space="preserve">, zatytułowany </w:t>
      </w:r>
      <w:r w:rsidR="00E27E89">
        <w:rPr>
          <w:b/>
          <w:i/>
          <w:iCs/>
        </w:rPr>
        <w:t>Na skrzydłach pi</w:t>
      </w:r>
      <w:r w:rsidR="00A03008">
        <w:rPr>
          <w:b/>
          <w:i/>
          <w:iCs/>
        </w:rPr>
        <w:t>eśni</w:t>
      </w:r>
      <w:r w:rsidR="00077264">
        <w:rPr>
          <w:b/>
        </w:rPr>
        <w:t>,</w:t>
      </w:r>
      <w:r w:rsidR="000E3871">
        <w:rPr>
          <w:b/>
        </w:rPr>
        <w:t xml:space="preserve"> odbędzie się </w:t>
      </w:r>
      <w:r w:rsidR="001775D2">
        <w:rPr>
          <w:b/>
        </w:rPr>
        <w:t>6</w:t>
      </w:r>
      <w:r w:rsidR="000E3871">
        <w:rPr>
          <w:b/>
        </w:rPr>
        <w:t xml:space="preserve"> </w:t>
      </w:r>
      <w:r w:rsidR="001775D2">
        <w:rPr>
          <w:b/>
        </w:rPr>
        <w:t>października</w:t>
      </w:r>
      <w:r w:rsidR="000E3871">
        <w:rPr>
          <w:b/>
        </w:rPr>
        <w:t xml:space="preserve"> o godz. 1</w:t>
      </w:r>
      <w:r w:rsidR="001775D2">
        <w:rPr>
          <w:b/>
        </w:rPr>
        <w:t>9</w:t>
      </w:r>
      <w:r w:rsidR="000E3871">
        <w:rPr>
          <w:b/>
        </w:rPr>
        <w:t xml:space="preserve">:00 w </w:t>
      </w:r>
      <w:r w:rsidR="001775D2">
        <w:rPr>
          <w:b/>
        </w:rPr>
        <w:t>Bazylice Mniejszej pw. Wniebowzięcia NMP w Węgrowie</w:t>
      </w:r>
      <w:r w:rsidR="000E3871">
        <w:rPr>
          <w:b/>
        </w:rPr>
        <w:t xml:space="preserve">. </w:t>
      </w:r>
      <w:r w:rsidR="00BB7A1C">
        <w:rPr>
          <w:b/>
        </w:rPr>
        <w:t xml:space="preserve">Wystąpi </w:t>
      </w:r>
      <w:r w:rsidR="00A03008">
        <w:rPr>
          <w:b/>
        </w:rPr>
        <w:t xml:space="preserve">solistka </w:t>
      </w:r>
      <w:r w:rsidR="001775D2">
        <w:rPr>
          <w:b/>
        </w:rPr>
        <w:t>Magdalena Schabowska</w:t>
      </w:r>
      <w:r w:rsidR="00BB7A1C">
        <w:rPr>
          <w:b/>
        </w:rPr>
        <w:t xml:space="preserve"> i </w:t>
      </w:r>
      <w:r w:rsidR="00A03008">
        <w:rPr>
          <w:b/>
        </w:rPr>
        <w:t xml:space="preserve">Orkiestra Kameralna Filharmonii Narodowej pod </w:t>
      </w:r>
      <w:r w:rsidR="00C82336">
        <w:rPr>
          <w:b/>
        </w:rPr>
        <w:t>kierownictwem artystycznym</w:t>
      </w:r>
      <w:r w:rsidR="00A03008">
        <w:rPr>
          <w:b/>
        </w:rPr>
        <w:t xml:space="preserve"> Jana Lewtaka. </w:t>
      </w:r>
      <w:r w:rsidR="00BC3E23">
        <w:rPr>
          <w:b/>
        </w:rPr>
        <w:t xml:space="preserve">Artyści zaprezentują </w:t>
      </w:r>
      <w:r w:rsidR="00A03008">
        <w:rPr>
          <w:b/>
        </w:rPr>
        <w:t>dzieła Stanisława Moniuszk</w:t>
      </w:r>
      <w:r w:rsidR="001775D2">
        <w:rPr>
          <w:b/>
        </w:rPr>
        <w:t xml:space="preserve">i, Fryderyka Chopina i Michała Kleofasa Ogińskiego. </w:t>
      </w:r>
      <w:r w:rsidR="00BC3E23">
        <w:rPr>
          <w:b/>
        </w:rPr>
        <w:t>Wstęp wolny.</w:t>
      </w:r>
    </w:p>
    <w:p w:rsidR="00330279" w:rsidRDefault="00A03008" w:rsidP="00A03008">
      <w:pPr>
        <w:jc w:val="both"/>
      </w:pPr>
      <w:r>
        <w:t xml:space="preserve">Koncert </w:t>
      </w:r>
      <w:r w:rsidR="004C7CE5">
        <w:rPr>
          <w:i/>
          <w:iCs/>
        </w:rPr>
        <w:t xml:space="preserve">Na skrzydłach </w:t>
      </w:r>
      <w:r w:rsidR="004C7CE5" w:rsidRPr="004C7CE5">
        <w:rPr>
          <w:i/>
          <w:iCs/>
        </w:rPr>
        <w:t>pieśni</w:t>
      </w:r>
      <w:r w:rsidR="004C7CE5">
        <w:t xml:space="preserve"> </w:t>
      </w:r>
      <w:r w:rsidRPr="004C7CE5">
        <w:t>w</w:t>
      </w:r>
      <w:r>
        <w:t xml:space="preserve"> </w:t>
      </w:r>
      <w:r w:rsidR="0092619C">
        <w:t>Węgrowie</w:t>
      </w:r>
      <w:r w:rsidR="00D3300E">
        <w:t xml:space="preserve">, który odbędzie się </w:t>
      </w:r>
      <w:r w:rsidR="0092619C">
        <w:t>6 października</w:t>
      </w:r>
      <w:r w:rsidR="00D3300E">
        <w:t xml:space="preserve"> o godz. 1</w:t>
      </w:r>
      <w:r w:rsidR="0092619C">
        <w:t>9</w:t>
      </w:r>
      <w:r w:rsidR="00D3300E">
        <w:t xml:space="preserve">:00 w </w:t>
      </w:r>
      <w:r w:rsidR="0092619C">
        <w:t>Bazylice Mniejszej pw. Wniebowzięcia NMP</w:t>
      </w:r>
      <w:r w:rsidR="00D3300E">
        <w:t>,</w:t>
      </w:r>
      <w:r>
        <w:t xml:space="preserve"> to kolejny już w tym sezonie </w:t>
      </w:r>
      <w:r>
        <w:rPr>
          <w:i/>
          <w:iCs/>
        </w:rPr>
        <w:t xml:space="preserve">Mazowsza w </w:t>
      </w:r>
      <w:r w:rsidRPr="00A03008">
        <w:rPr>
          <w:i/>
          <w:iCs/>
        </w:rPr>
        <w:t>Koronie</w:t>
      </w:r>
      <w:r>
        <w:t xml:space="preserve"> </w:t>
      </w:r>
      <w:r w:rsidRPr="00A03008">
        <w:t>występ</w:t>
      </w:r>
      <w:r>
        <w:t xml:space="preserve"> zespołu Filharmonii Narodowej. </w:t>
      </w:r>
      <w:r w:rsidR="0092619C">
        <w:t xml:space="preserve">To również ostatni koncert tegorocznego cyklu. </w:t>
      </w:r>
      <w:r>
        <w:t xml:space="preserve">Tym razem dla mazowieckiej publiczności zagra Orkiestra Kameralna Filharmonii pod </w:t>
      </w:r>
      <w:r w:rsidR="00C82336">
        <w:t>kierownictwem artystycznym</w:t>
      </w:r>
      <w:r>
        <w:t xml:space="preserve"> </w:t>
      </w:r>
      <w:r w:rsidR="00D3300E">
        <w:t xml:space="preserve">Jan Lewtaka. Zaśpiewa solistka Chóru Filharmonii Narodowej </w:t>
      </w:r>
      <w:r w:rsidR="0092619C">
        <w:t>Magdalena Schabowska</w:t>
      </w:r>
      <w:r w:rsidR="005970FB">
        <w:t xml:space="preserve"> (sopran)</w:t>
      </w:r>
      <w:r w:rsidR="00D3300E">
        <w:t>. Zabrzmi</w:t>
      </w:r>
      <w:r w:rsidR="0092619C">
        <w:t xml:space="preserve"> m.in. </w:t>
      </w:r>
      <w:r w:rsidR="0092619C">
        <w:rPr>
          <w:i/>
          <w:iCs/>
        </w:rPr>
        <w:t>Polonez A-dur</w:t>
      </w:r>
      <w:r w:rsidR="0092619C">
        <w:t xml:space="preserve"> Fryderyka Chopina, słynny </w:t>
      </w:r>
      <w:r w:rsidR="0092619C">
        <w:rPr>
          <w:i/>
          <w:iCs/>
        </w:rPr>
        <w:t>Polonez a-moll Pożegnanie ojczyzny</w:t>
      </w:r>
      <w:r w:rsidR="0092619C">
        <w:t xml:space="preserve"> Michała Kleofasa Ogińskiego i kilka utworów Stanisława Moniuszki, takich jak: </w:t>
      </w:r>
      <w:r w:rsidR="0092619C">
        <w:rPr>
          <w:i/>
          <w:iCs/>
        </w:rPr>
        <w:t>Polonez</w:t>
      </w:r>
      <w:r w:rsidR="0092619C">
        <w:t xml:space="preserve"> z opery </w:t>
      </w:r>
      <w:r w:rsidR="0092619C">
        <w:rPr>
          <w:i/>
          <w:iCs/>
        </w:rPr>
        <w:t>Hrabina</w:t>
      </w:r>
      <w:r w:rsidR="0092619C">
        <w:t xml:space="preserve">, </w:t>
      </w:r>
      <w:r w:rsidR="0092619C">
        <w:rPr>
          <w:i/>
          <w:iCs/>
        </w:rPr>
        <w:t>Mazur</w:t>
      </w:r>
      <w:r w:rsidR="0092619C">
        <w:t xml:space="preserve"> z opery </w:t>
      </w:r>
      <w:r w:rsidR="0092619C">
        <w:rPr>
          <w:i/>
          <w:iCs/>
        </w:rPr>
        <w:t>Halka</w:t>
      </w:r>
      <w:r w:rsidR="0092619C">
        <w:t xml:space="preserve"> czy pieśń </w:t>
      </w:r>
      <w:r w:rsidR="0092619C">
        <w:rPr>
          <w:i/>
          <w:iCs/>
        </w:rPr>
        <w:t>Znasz li ten kraj</w:t>
      </w:r>
      <w:r w:rsidR="0092619C">
        <w:t>.</w:t>
      </w:r>
    </w:p>
    <w:p w:rsidR="0092619C" w:rsidRPr="0092619C" w:rsidRDefault="0092619C" w:rsidP="00A03008">
      <w:pPr>
        <w:jc w:val="both"/>
      </w:pPr>
      <w:r w:rsidRPr="0092619C">
        <w:t>Orkiestra Kameralna Filharmonii Narodowej to zespół nawiązujący do wieloletniej i bogatej tradycji uprawiania kameralistyki przez artystów wywodzących się z Filharmonii Warszawskiej.</w:t>
      </w:r>
      <w:r>
        <w:t xml:space="preserve"> Zespół w obecnym kształcie powołano z okazji 100-lecia Filharmonii w Warszawie. </w:t>
      </w:r>
      <w:r w:rsidR="004C7CE5">
        <w:t>Tworzą go</w:t>
      </w:r>
      <w:r w:rsidRPr="0092619C">
        <w:t xml:space="preserve"> czołowi instrumentaliści Filharmonii Narodowej, wśród nich członkowie byłego zespołu Karola Teutscha. Kierownikiem artystycznym </w:t>
      </w:r>
      <w:r>
        <w:t>jest</w:t>
      </w:r>
      <w:r w:rsidRPr="0092619C">
        <w:t xml:space="preserve"> Jan Lewtak – absolwent Akademii Muzycznej im. F. Chopina w Warszawie w klasie skrzypiec Zenona Brzewskiego i Mirosława Ławrynowicza, laureat konkursów skrzypcowych i nagrody Komitetu ds. Radia i Telewizji, artysta o bogatym dorobku solowym i kameralnym.</w:t>
      </w:r>
    </w:p>
    <w:p w:rsidR="00B86880" w:rsidRPr="007E5797" w:rsidRDefault="0002222C" w:rsidP="00EC72C7">
      <w:pPr>
        <w:jc w:val="both"/>
      </w:pPr>
      <w:r>
        <w:rPr>
          <w:i/>
        </w:rPr>
        <w:t>Mazowsze w Koronie</w:t>
      </w:r>
      <w:r>
        <w:t xml:space="preserve"> </w:t>
      </w:r>
      <w:r w:rsidR="003B77FC">
        <w:t xml:space="preserve">jest projektem Mazowieckiego Instytutu Kultury. </w:t>
      </w:r>
      <w:r w:rsidR="00DB20C2">
        <w:t>Tegoroczna edycja wpisuje się w</w:t>
      </w:r>
      <w:r w:rsidR="003B77FC">
        <w:t xml:space="preserve"> obchod</w:t>
      </w:r>
      <w:r w:rsidR="00DB20C2">
        <w:t>y</w:t>
      </w:r>
      <w:r w:rsidR="003B77FC">
        <w:t xml:space="preserve"> Roku Stanisława Moniuszki na Mazowszu.</w:t>
      </w:r>
      <w:r w:rsidR="00FD3DDA">
        <w:t xml:space="preserve"> </w:t>
      </w:r>
      <w:r w:rsidR="00615BFB">
        <w:t xml:space="preserve">Ideą </w:t>
      </w:r>
      <w:r w:rsidR="00615BFB">
        <w:rPr>
          <w:i/>
        </w:rPr>
        <w:t>Mazowsza w Koronie</w:t>
      </w:r>
      <w:r w:rsidR="00615BFB">
        <w:t xml:space="preserve"> od samego początku jest prezentacja szczególnego, pieczołowicie dobranego repertuaru w wykonaniu wybitnych artystów. Ma to jednak miejsce nie w specjalnie do tego przeznaczonych salach koncertowych, ale w wiekowych naznaczonych historią zabytkach architektury Mazowsza. </w:t>
      </w:r>
      <w:r w:rsidR="00C6641F">
        <w:t xml:space="preserve">W ciągu </w:t>
      </w:r>
      <w:r>
        <w:t>piętnastu</w:t>
      </w:r>
      <w:r w:rsidR="00D7395D">
        <w:t xml:space="preserve"> dotychczasowych</w:t>
      </w:r>
      <w:r w:rsidR="00C46DD7" w:rsidRPr="007E5797">
        <w:t xml:space="preserve"> edycji </w:t>
      </w:r>
      <w:r w:rsidR="00FD3DDA">
        <w:t xml:space="preserve">odbyło się </w:t>
      </w:r>
      <w:r>
        <w:t xml:space="preserve">ponad </w:t>
      </w:r>
      <w:r w:rsidR="003E6846" w:rsidRPr="007E5797">
        <w:t>1</w:t>
      </w:r>
      <w:r>
        <w:t>60</w:t>
      </w:r>
      <w:r w:rsidR="00C46DD7" w:rsidRPr="007E5797">
        <w:t xml:space="preserve"> koncert</w:t>
      </w:r>
      <w:r>
        <w:t>ów</w:t>
      </w:r>
      <w:r w:rsidR="00C46DD7" w:rsidRPr="007E5797">
        <w:t xml:space="preserve"> symfoniczn</w:t>
      </w:r>
      <w:r>
        <w:t>ych</w:t>
      </w:r>
      <w:r w:rsidR="00C46DD7" w:rsidRPr="007E5797">
        <w:t xml:space="preserve"> i kameraln</w:t>
      </w:r>
      <w:r>
        <w:t>ych</w:t>
      </w:r>
      <w:r w:rsidR="00C46DD7" w:rsidRPr="007E5797">
        <w:t>, z udziałem wybitnych solistów, czołowych polskich zespołów muzyki dawnej, zespołów kameralnych, znakomitych orkiestr symfonicznych i kameralnych oraz chórów.</w:t>
      </w:r>
    </w:p>
    <w:p w:rsidR="00372EF4" w:rsidRDefault="00EC72C7" w:rsidP="002C3A2E">
      <w:pPr>
        <w:jc w:val="both"/>
      </w:pPr>
      <w:r w:rsidRPr="007E5797">
        <w:lastRenderedPageBreak/>
        <w:t xml:space="preserve">Szczegółowe informacje na: </w:t>
      </w:r>
      <w:hyperlink r:id="rId7" w:history="1">
        <w:r w:rsidR="008A1104" w:rsidRPr="00424BE8">
          <w:rPr>
            <w:rStyle w:val="Hipercze"/>
          </w:rPr>
          <w:t>www.mazowszewkoronie.pl</w:t>
        </w:r>
      </w:hyperlink>
      <w:r w:rsidR="008A1104">
        <w:t xml:space="preserve"> oraz </w:t>
      </w:r>
      <w:hyperlink r:id="rId8" w:history="1">
        <w:r w:rsidR="008A1104" w:rsidRPr="00424BE8">
          <w:rPr>
            <w:rStyle w:val="Hipercze"/>
          </w:rPr>
          <w:t>www.mik.waw.pl</w:t>
        </w:r>
      </w:hyperlink>
      <w:r w:rsidR="008A1104">
        <w:t xml:space="preserve"> </w:t>
      </w:r>
    </w:p>
    <w:p w:rsidR="003714A1" w:rsidRDefault="003714A1" w:rsidP="00BB7417">
      <w:pPr>
        <w:jc w:val="both"/>
      </w:pPr>
      <w:r>
        <w:t xml:space="preserve">Współorganizatorzy koncertu w </w:t>
      </w:r>
      <w:r w:rsidR="00146A9F">
        <w:t>Węgrowie</w:t>
      </w:r>
      <w:r w:rsidR="00C82336">
        <w:t xml:space="preserve">: </w:t>
      </w:r>
      <w:r w:rsidR="00146A9F" w:rsidRPr="00146A9F">
        <w:t>Miasto Węgrów, Węgrowski Ośrodek Kultury i Parafia Rzymskokatolicka pw. Wniebowzięcia NMP w Węgrowie</w:t>
      </w:r>
    </w:p>
    <w:p w:rsidR="0092619C" w:rsidRDefault="0092619C" w:rsidP="00BB7417">
      <w:pPr>
        <w:jc w:val="both"/>
      </w:pPr>
    </w:p>
    <w:p w:rsidR="00874414" w:rsidRDefault="00874414" w:rsidP="00BB7417">
      <w:pPr>
        <w:jc w:val="both"/>
      </w:pPr>
    </w:p>
    <w:p w:rsidR="00874414" w:rsidRDefault="00874414" w:rsidP="00BB7417">
      <w:pPr>
        <w:jc w:val="both"/>
      </w:pPr>
    </w:p>
    <w:p w:rsidR="0092619C" w:rsidRDefault="0092619C" w:rsidP="00BB7417">
      <w:pPr>
        <w:jc w:val="both"/>
      </w:pPr>
    </w:p>
    <w:p w:rsidR="0092619C" w:rsidRPr="00874414" w:rsidRDefault="0092619C" w:rsidP="0092619C">
      <w:pPr>
        <w:rPr>
          <w:color w:val="A6A6A6" w:themeColor="background1" w:themeShade="A6"/>
        </w:rPr>
      </w:pPr>
      <w:r w:rsidRPr="00874414">
        <w:rPr>
          <w:color w:val="A6A6A6" w:themeColor="background1" w:themeShade="A6"/>
        </w:rPr>
        <w:t xml:space="preserve">Kontakt dla mediów: </w:t>
      </w:r>
      <w:r w:rsidRPr="00874414">
        <w:rPr>
          <w:color w:val="A6A6A6" w:themeColor="background1" w:themeShade="A6"/>
        </w:rPr>
        <w:br/>
      </w:r>
      <w:r w:rsidRPr="00874414">
        <w:rPr>
          <w:color w:val="A6A6A6" w:themeColor="background1" w:themeShade="A6"/>
        </w:rPr>
        <w:t xml:space="preserve">Radosław Lubiak, </w:t>
      </w:r>
      <w:r w:rsidRPr="00874414">
        <w:rPr>
          <w:color w:val="A6A6A6" w:themeColor="background1" w:themeShade="A6"/>
        </w:rPr>
        <w:t>Dział Marketingu i Promocji MIK</w:t>
      </w:r>
      <w:r w:rsidRPr="00874414">
        <w:rPr>
          <w:color w:val="A6A6A6" w:themeColor="background1" w:themeShade="A6"/>
        </w:rPr>
        <w:br/>
        <w:t>T: 22 586 42 24</w:t>
      </w:r>
      <w:r w:rsidRPr="00874414">
        <w:rPr>
          <w:color w:val="A6A6A6" w:themeColor="background1" w:themeShade="A6"/>
        </w:rPr>
        <w:br/>
        <w:t xml:space="preserve">M: </w:t>
      </w:r>
      <w:r w:rsidRPr="00874414">
        <w:rPr>
          <w:color w:val="A6A6A6" w:themeColor="background1" w:themeShade="A6"/>
        </w:rPr>
        <w:t>601 668</w:t>
      </w:r>
      <w:r w:rsidRPr="00874414">
        <w:rPr>
          <w:color w:val="A6A6A6" w:themeColor="background1" w:themeShade="A6"/>
        </w:rPr>
        <w:t> </w:t>
      </w:r>
      <w:r w:rsidRPr="00874414">
        <w:rPr>
          <w:color w:val="A6A6A6" w:themeColor="background1" w:themeShade="A6"/>
        </w:rPr>
        <w:t>875</w:t>
      </w:r>
      <w:r w:rsidRPr="00874414">
        <w:rPr>
          <w:color w:val="A6A6A6" w:themeColor="background1" w:themeShade="A6"/>
        </w:rPr>
        <w:br/>
        <w:t xml:space="preserve">@: </w:t>
      </w:r>
      <w:hyperlink r:id="rId9" w:history="1">
        <w:r w:rsidRPr="00874414">
          <w:rPr>
            <w:rStyle w:val="Hipercze"/>
            <w:color w:val="A6A6A6" w:themeColor="background1" w:themeShade="A6"/>
          </w:rPr>
          <w:t>r.lubiak@mik.waw.pl</w:t>
        </w:r>
      </w:hyperlink>
    </w:p>
    <w:sectPr w:rsidR="0092619C" w:rsidRPr="00874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2E" w:rsidRDefault="002C3A2E" w:rsidP="002C3A2E">
      <w:pPr>
        <w:spacing w:after="0" w:line="240" w:lineRule="auto"/>
      </w:pPr>
      <w:r>
        <w:separator/>
      </w:r>
    </w:p>
  </w:endnote>
  <w:endnote w:type="continuationSeparator" w:id="0">
    <w:p w:rsidR="002C3A2E" w:rsidRDefault="002C3A2E" w:rsidP="002C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9C" w:rsidRDefault="00A46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2E" w:rsidRDefault="002C3A2E">
    <w:pPr>
      <w:pStyle w:val="Stopka"/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9C" w:rsidRDefault="00A46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2E" w:rsidRDefault="002C3A2E" w:rsidP="002C3A2E">
      <w:pPr>
        <w:spacing w:after="0" w:line="240" w:lineRule="auto"/>
      </w:pPr>
      <w:r>
        <w:separator/>
      </w:r>
    </w:p>
  </w:footnote>
  <w:footnote w:type="continuationSeparator" w:id="0">
    <w:p w:rsidR="002C3A2E" w:rsidRDefault="002C3A2E" w:rsidP="002C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9C" w:rsidRDefault="00A46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9C" w:rsidRDefault="00A4649C" w:rsidP="00A4649C">
    <w:pPr>
      <w:pStyle w:val="Nagwek"/>
      <w:jc w:val="right"/>
    </w:pPr>
    <w:r>
      <w:t>Informacja prasowa, 30.09.2019 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9C" w:rsidRDefault="00A46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77"/>
    <w:rsid w:val="0002222C"/>
    <w:rsid w:val="0003738C"/>
    <w:rsid w:val="00077264"/>
    <w:rsid w:val="00082432"/>
    <w:rsid w:val="000845BE"/>
    <w:rsid w:val="00085394"/>
    <w:rsid w:val="00096728"/>
    <w:rsid w:val="000B2FBA"/>
    <w:rsid w:val="000D2803"/>
    <w:rsid w:val="000E3871"/>
    <w:rsid w:val="000F7237"/>
    <w:rsid w:val="00102294"/>
    <w:rsid w:val="001203E1"/>
    <w:rsid w:val="001204AB"/>
    <w:rsid w:val="0013117F"/>
    <w:rsid w:val="00146A9F"/>
    <w:rsid w:val="001610CF"/>
    <w:rsid w:val="001775D2"/>
    <w:rsid w:val="001A3718"/>
    <w:rsid w:val="001A79B2"/>
    <w:rsid w:val="001B58D3"/>
    <w:rsid w:val="001C2225"/>
    <w:rsid w:val="001D09D2"/>
    <w:rsid w:val="00207DB1"/>
    <w:rsid w:val="00213E2A"/>
    <w:rsid w:val="00250255"/>
    <w:rsid w:val="00257F23"/>
    <w:rsid w:val="00274FAF"/>
    <w:rsid w:val="00296852"/>
    <w:rsid w:val="002A645C"/>
    <w:rsid w:val="002C3A2E"/>
    <w:rsid w:val="002C672B"/>
    <w:rsid w:val="002D334D"/>
    <w:rsid w:val="002E76A3"/>
    <w:rsid w:val="00312EC5"/>
    <w:rsid w:val="0032630E"/>
    <w:rsid w:val="00330279"/>
    <w:rsid w:val="00340377"/>
    <w:rsid w:val="00350BC7"/>
    <w:rsid w:val="003546C0"/>
    <w:rsid w:val="00356F1D"/>
    <w:rsid w:val="003627CB"/>
    <w:rsid w:val="003713AC"/>
    <w:rsid w:val="003714A1"/>
    <w:rsid w:val="00372EF4"/>
    <w:rsid w:val="0037414D"/>
    <w:rsid w:val="003B7686"/>
    <w:rsid w:val="003B77FC"/>
    <w:rsid w:val="003C5B61"/>
    <w:rsid w:val="003E39EC"/>
    <w:rsid w:val="003E6846"/>
    <w:rsid w:val="004222A0"/>
    <w:rsid w:val="00454B6F"/>
    <w:rsid w:val="00483DEA"/>
    <w:rsid w:val="004B0738"/>
    <w:rsid w:val="004C7CE5"/>
    <w:rsid w:val="004E5873"/>
    <w:rsid w:val="00515C3D"/>
    <w:rsid w:val="00522341"/>
    <w:rsid w:val="00525530"/>
    <w:rsid w:val="005625A8"/>
    <w:rsid w:val="00570D52"/>
    <w:rsid w:val="005970FB"/>
    <w:rsid w:val="00597BD0"/>
    <w:rsid w:val="005A1152"/>
    <w:rsid w:val="005D7863"/>
    <w:rsid w:val="005F63D5"/>
    <w:rsid w:val="00601BAC"/>
    <w:rsid w:val="00615BFB"/>
    <w:rsid w:val="00620B18"/>
    <w:rsid w:val="0063272C"/>
    <w:rsid w:val="00637DE3"/>
    <w:rsid w:val="0065569D"/>
    <w:rsid w:val="00663767"/>
    <w:rsid w:val="00676E73"/>
    <w:rsid w:val="00677CB8"/>
    <w:rsid w:val="00686480"/>
    <w:rsid w:val="006D084C"/>
    <w:rsid w:val="00701CA6"/>
    <w:rsid w:val="00711B13"/>
    <w:rsid w:val="00716F77"/>
    <w:rsid w:val="00717333"/>
    <w:rsid w:val="00744BD9"/>
    <w:rsid w:val="00752CFD"/>
    <w:rsid w:val="00752F99"/>
    <w:rsid w:val="00777E96"/>
    <w:rsid w:val="00783918"/>
    <w:rsid w:val="00794B22"/>
    <w:rsid w:val="007D5E3E"/>
    <w:rsid w:val="007E1BB8"/>
    <w:rsid w:val="007E5797"/>
    <w:rsid w:val="007F6BAC"/>
    <w:rsid w:val="0085626A"/>
    <w:rsid w:val="00874323"/>
    <w:rsid w:val="00874414"/>
    <w:rsid w:val="0087677A"/>
    <w:rsid w:val="00882DD5"/>
    <w:rsid w:val="008A1104"/>
    <w:rsid w:val="008D7535"/>
    <w:rsid w:val="008F0974"/>
    <w:rsid w:val="00904CF0"/>
    <w:rsid w:val="00914FC8"/>
    <w:rsid w:val="00921D1C"/>
    <w:rsid w:val="0092619C"/>
    <w:rsid w:val="00932C86"/>
    <w:rsid w:val="009D1399"/>
    <w:rsid w:val="009D46A7"/>
    <w:rsid w:val="009E2AFF"/>
    <w:rsid w:val="009E6B80"/>
    <w:rsid w:val="009F765A"/>
    <w:rsid w:val="00A03008"/>
    <w:rsid w:val="00A40BEF"/>
    <w:rsid w:val="00A4649C"/>
    <w:rsid w:val="00A654E0"/>
    <w:rsid w:val="00A905EB"/>
    <w:rsid w:val="00AA55C7"/>
    <w:rsid w:val="00AB2B83"/>
    <w:rsid w:val="00AF49E1"/>
    <w:rsid w:val="00B25903"/>
    <w:rsid w:val="00B455E2"/>
    <w:rsid w:val="00B53841"/>
    <w:rsid w:val="00B652C6"/>
    <w:rsid w:val="00B86373"/>
    <w:rsid w:val="00B86880"/>
    <w:rsid w:val="00BB2B5A"/>
    <w:rsid w:val="00BB7417"/>
    <w:rsid w:val="00BB7A1C"/>
    <w:rsid w:val="00BC3E23"/>
    <w:rsid w:val="00BD70DD"/>
    <w:rsid w:val="00BF71CC"/>
    <w:rsid w:val="00C2593A"/>
    <w:rsid w:val="00C30907"/>
    <w:rsid w:val="00C34EAD"/>
    <w:rsid w:val="00C46DD7"/>
    <w:rsid w:val="00C628CF"/>
    <w:rsid w:val="00C6300B"/>
    <w:rsid w:val="00C6641F"/>
    <w:rsid w:val="00C675CD"/>
    <w:rsid w:val="00C82336"/>
    <w:rsid w:val="00C975D6"/>
    <w:rsid w:val="00CA3D88"/>
    <w:rsid w:val="00CB15EF"/>
    <w:rsid w:val="00CD7B0E"/>
    <w:rsid w:val="00D319C8"/>
    <w:rsid w:val="00D3300E"/>
    <w:rsid w:val="00D566A8"/>
    <w:rsid w:val="00D67686"/>
    <w:rsid w:val="00D7395D"/>
    <w:rsid w:val="00D82AE4"/>
    <w:rsid w:val="00D925CB"/>
    <w:rsid w:val="00D95632"/>
    <w:rsid w:val="00DB20C2"/>
    <w:rsid w:val="00DC686A"/>
    <w:rsid w:val="00DE7DB7"/>
    <w:rsid w:val="00E13AAE"/>
    <w:rsid w:val="00E27E89"/>
    <w:rsid w:val="00E318C1"/>
    <w:rsid w:val="00E325A5"/>
    <w:rsid w:val="00E32DA9"/>
    <w:rsid w:val="00E51E52"/>
    <w:rsid w:val="00EA665D"/>
    <w:rsid w:val="00EC72C7"/>
    <w:rsid w:val="00ED1B42"/>
    <w:rsid w:val="00EF3A6E"/>
    <w:rsid w:val="00F324BF"/>
    <w:rsid w:val="00F32947"/>
    <w:rsid w:val="00F61B06"/>
    <w:rsid w:val="00F71DA9"/>
    <w:rsid w:val="00F84FBA"/>
    <w:rsid w:val="00F952BC"/>
    <w:rsid w:val="00FA16F7"/>
    <w:rsid w:val="00FD3DD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0896"/>
  <w15:chartTrackingRefBased/>
  <w15:docId w15:val="{46002755-936C-45A7-90A1-8DEE14A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6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C72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1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A2E"/>
  </w:style>
  <w:style w:type="paragraph" w:styleId="Stopka">
    <w:name w:val="footer"/>
    <w:basedOn w:val="Normalny"/>
    <w:link w:val="StopkaZnak"/>
    <w:uiPriority w:val="99"/>
    <w:unhideWhenUsed/>
    <w:rsid w:val="002C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.waw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azowszewkoroni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.lubiak@mik.w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14</cp:revision>
  <cp:lastPrinted>2019-04-17T13:33:00Z</cp:lastPrinted>
  <dcterms:created xsi:type="dcterms:W3CDTF">2019-09-30T14:09:00Z</dcterms:created>
  <dcterms:modified xsi:type="dcterms:W3CDTF">2019-10-01T14:46:00Z</dcterms:modified>
</cp:coreProperties>
</file>