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44F4E" w14:textId="77777777" w:rsidR="00016A41" w:rsidRPr="00E6640C" w:rsidRDefault="00016A41" w:rsidP="00016A41">
      <w:pPr>
        <w:tabs>
          <w:tab w:val="left" w:pos="7275"/>
        </w:tabs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77644F4F" w14:textId="01AA8713" w:rsidR="00016A41" w:rsidRPr="00E6640C" w:rsidRDefault="00A66C93" w:rsidP="00016A41">
      <w:pPr>
        <w:pBdr>
          <w:bottom w:val="single" w:sz="4" w:space="1" w:color="auto"/>
        </w:pBd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BC6114">
        <w:rPr>
          <w:rFonts w:ascii="Verdana" w:hAnsi="Verdana" w:cs="Arial"/>
          <w:b/>
          <w:sz w:val="20"/>
          <w:szCs w:val="22"/>
          <w:lang w:val="pt-PT"/>
        </w:rPr>
        <w:t>Leiria</w:t>
      </w:r>
      <w:r w:rsidR="00F56198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D47431">
        <w:rPr>
          <w:rFonts w:ascii="Verdana" w:hAnsi="Verdana" w:cs="Arial"/>
          <w:b/>
          <w:sz w:val="20"/>
          <w:szCs w:val="22"/>
          <w:lang w:val="pt-PT"/>
        </w:rPr>
        <w:t>2</w:t>
      </w:r>
      <w:r w:rsidR="0029296A">
        <w:rPr>
          <w:rFonts w:ascii="Verdana" w:hAnsi="Verdana" w:cs="Arial"/>
          <w:b/>
          <w:sz w:val="20"/>
          <w:szCs w:val="22"/>
          <w:lang w:val="pt-PT"/>
        </w:rPr>
        <w:t xml:space="preserve"> de outubro</w:t>
      </w:r>
      <w:r w:rsidR="009F0A3C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016A41" w:rsidRPr="00E6640C">
        <w:rPr>
          <w:rFonts w:ascii="Verdana" w:hAnsi="Verdana" w:cs="Arial"/>
          <w:b/>
          <w:sz w:val="20"/>
          <w:szCs w:val="22"/>
          <w:lang w:val="pt-PT"/>
        </w:rPr>
        <w:t>de 201</w:t>
      </w:r>
      <w:r w:rsidR="00C8252B">
        <w:rPr>
          <w:rFonts w:ascii="Verdana" w:hAnsi="Verdana" w:cs="Arial"/>
          <w:b/>
          <w:sz w:val="20"/>
          <w:szCs w:val="22"/>
          <w:lang w:val="pt-PT"/>
        </w:rPr>
        <w:t>9</w:t>
      </w:r>
    </w:p>
    <w:p w14:paraId="77644F50" w14:textId="77777777" w:rsidR="00016A41" w:rsidRPr="00F56198" w:rsidRDefault="00016A41" w:rsidP="00016A41">
      <w:pPr>
        <w:spacing w:line="360" w:lineRule="auto"/>
        <w:jc w:val="center"/>
        <w:rPr>
          <w:rFonts w:ascii="Verdana" w:hAnsi="Verdana"/>
          <w:sz w:val="8"/>
          <w:szCs w:val="8"/>
          <w:u w:val="single"/>
          <w:lang w:val="pt-PT"/>
        </w:rPr>
      </w:pPr>
    </w:p>
    <w:p w14:paraId="5023D832" w14:textId="77777777" w:rsidR="00C53C02" w:rsidRPr="00AC3676" w:rsidRDefault="00C53C02" w:rsidP="00C53C02">
      <w:pPr>
        <w:spacing w:line="360" w:lineRule="auto"/>
        <w:jc w:val="center"/>
        <w:rPr>
          <w:rFonts w:ascii="Verdana" w:hAnsi="Verdana"/>
          <w:sz w:val="16"/>
          <w:szCs w:val="16"/>
          <w:u w:val="single"/>
          <w:lang w:val="en-US"/>
        </w:rPr>
      </w:pPr>
      <w:proofErr w:type="spellStart"/>
      <w:r>
        <w:rPr>
          <w:rFonts w:ascii="Verdana" w:hAnsi="Verdana"/>
          <w:sz w:val="20"/>
          <w:szCs w:val="20"/>
          <w:u w:val="single"/>
          <w:lang w:val="en-US"/>
        </w:rPr>
        <w:t>Todos</w:t>
      </w:r>
      <w:proofErr w:type="spellEnd"/>
      <w:r>
        <w:rPr>
          <w:rFonts w:ascii="Verdana" w:hAnsi="Verdana"/>
          <w:sz w:val="20"/>
          <w:szCs w:val="20"/>
          <w:u w:val="single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u w:val="single"/>
          <w:lang w:val="en-US"/>
        </w:rPr>
        <w:t>os</w:t>
      </w:r>
      <w:proofErr w:type="spellEnd"/>
      <w:r>
        <w:rPr>
          <w:rFonts w:ascii="Verdana" w:hAnsi="Verdana"/>
          <w:sz w:val="20"/>
          <w:szCs w:val="20"/>
          <w:u w:val="single"/>
          <w:lang w:val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u w:val="single"/>
          <w:lang w:val="en-US"/>
        </w:rPr>
        <w:t>domingos</w:t>
      </w:r>
      <w:proofErr w:type="spellEnd"/>
      <w:r>
        <w:rPr>
          <w:rFonts w:ascii="Verdana" w:hAnsi="Verdana"/>
          <w:sz w:val="20"/>
          <w:szCs w:val="20"/>
          <w:u w:val="single"/>
          <w:lang w:val="en-US"/>
        </w:rPr>
        <w:t xml:space="preserve">, </w:t>
      </w:r>
      <w:proofErr w:type="spellStart"/>
      <w:r>
        <w:rPr>
          <w:rFonts w:ascii="Verdana" w:hAnsi="Verdana"/>
          <w:sz w:val="20"/>
          <w:szCs w:val="20"/>
          <w:u w:val="single"/>
          <w:lang w:val="en-US"/>
        </w:rPr>
        <w:t>às</w:t>
      </w:r>
      <w:proofErr w:type="spellEnd"/>
      <w:r>
        <w:rPr>
          <w:rFonts w:ascii="Verdana" w:hAnsi="Verdana"/>
          <w:sz w:val="20"/>
          <w:szCs w:val="20"/>
          <w:u w:val="single"/>
          <w:lang w:val="en-US"/>
        </w:rPr>
        <w:t xml:space="preserve"> 11h00</w:t>
      </w:r>
    </w:p>
    <w:p w14:paraId="0A29D6D3" w14:textId="77777777" w:rsidR="00C53C02" w:rsidRPr="00AC3676" w:rsidRDefault="00C53C02" w:rsidP="00C53C02">
      <w:pPr>
        <w:spacing w:line="360" w:lineRule="auto"/>
        <w:jc w:val="center"/>
        <w:rPr>
          <w:rFonts w:ascii="Verdana" w:hAnsi="Verdana" w:cs="Arial"/>
          <w:b/>
          <w:sz w:val="8"/>
          <w:szCs w:val="8"/>
          <w:lang w:val="en-US"/>
        </w:rPr>
      </w:pPr>
    </w:p>
    <w:p w14:paraId="02231C45" w14:textId="77777777" w:rsidR="00C53C02" w:rsidRDefault="00C53C02" w:rsidP="00C53C02">
      <w:pPr>
        <w:spacing w:line="360" w:lineRule="auto"/>
        <w:jc w:val="center"/>
        <w:rPr>
          <w:noProof/>
        </w:rPr>
      </w:pPr>
    </w:p>
    <w:p w14:paraId="18003EB6" w14:textId="189ABB14" w:rsidR="00C53C02" w:rsidRPr="00FA35BB" w:rsidRDefault="00C53C02" w:rsidP="00C53C02">
      <w:pPr>
        <w:spacing w:line="360" w:lineRule="auto"/>
        <w:jc w:val="center"/>
        <w:rPr>
          <w:rFonts w:ascii="Verdana" w:hAnsi="Verdana"/>
          <w:b/>
          <w:sz w:val="32"/>
          <w:szCs w:val="32"/>
          <w:lang w:val="pt-PT"/>
        </w:rPr>
      </w:pPr>
      <w:r>
        <w:rPr>
          <w:rFonts w:ascii="Verdana" w:hAnsi="Verdana"/>
          <w:b/>
          <w:sz w:val="32"/>
          <w:szCs w:val="32"/>
          <w:lang w:val="pt-PT"/>
        </w:rPr>
        <w:t xml:space="preserve">O cinema infantil chegou ao </w:t>
      </w:r>
      <w:proofErr w:type="spellStart"/>
      <w:r>
        <w:rPr>
          <w:rFonts w:ascii="Verdana" w:hAnsi="Verdana"/>
          <w:b/>
          <w:sz w:val="32"/>
          <w:szCs w:val="32"/>
          <w:lang w:val="pt-PT"/>
        </w:rPr>
        <w:t>LeiriaShopping</w:t>
      </w:r>
      <w:proofErr w:type="spellEnd"/>
    </w:p>
    <w:p w14:paraId="5C729613" w14:textId="562B88CD" w:rsidR="00C53C02" w:rsidRDefault="00D47431" w:rsidP="00C53C02">
      <w:pPr>
        <w:spacing w:line="36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BE67B44" wp14:editId="4F231A1D">
            <wp:simplePos x="0" y="0"/>
            <wp:positionH relativeFrom="margin">
              <wp:posOffset>1995170</wp:posOffset>
            </wp:positionH>
            <wp:positionV relativeFrom="paragraph">
              <wp:posOffset>314325</wp:posOffset>
            </wp:positionV>
            <wp:extent cx="1771650" cy="2641600"/>
            <wp:effectExtent l="0" t="0" r="0" b="0"/>
            <wp:wrapSquare wrapText="bothSides"/>
            <wp:docPr id="3" name="Imagem 3" descr="Resultado de imagem para uma aventura lego o filme le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uma aventura lego o filme lego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" t="886" r="4667" b="-1474"/>
                    <a:stretch/>
                  </pic:blipFill>
                  <pic:spPr bwMode="auto">
                    <a:xfrm>
                      <a:off x="0" y="0"/>
                      <a:ext cx="17716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72480008" wp14:editId="2543C4AD">
            <wp:simplePos x="0" y="0"/>
            <wp:positionH relativeFrom="margin">
              <wp:posOffset>4445</wp:posOffset>
            </wp:positionH>
            <wp:positionV relativeFrom="paragraph">
              <wp:posOffset>295275</wp:posOffset>
            </wp:positionV>
            <wp:extent cx="1714500" cy="2571750"/>
            <wp:effectExtent l="0" t="0" r="0" b="0"/>
            <wp:wrapSquare wrapText="bothSides"/>
            <wp:docPr id="2" name="Imagem 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480CD0AB" wp14:editId="74B394E2">
            <wp:simplePos x="0" y="0"/>
            <wp:positionH relativeFrom="column">
              <wp:posOffset>4004945</wp:posOffset>
            </wp:positionH>
            <wp:positionV relativeFrom="paragraph">
              <wp:posOffset>304800</wp:posOffset>
            </wp:positionV>
            <wp:extent cx="1752600" cy="259905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42C19" w14:textId="1B218AC2" w:rsidR="00C53C02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lang w:val="pt-PT" w:eastAsia="en-US"/>
        </w:rPr>
      </w:pPr>
    </w:p>
    <w:p w14:paraId="3B6A3127" w14:textId="77777777" w:rsidR="00C53C02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lang w:val="pt-PT" w:eastAsia="en-US"/>
        </w:rPr>
      </w:pPr>
    </w:p>
    <w:p w14:paraId="73EC794F" w14:textId="3CA42270" w:rsidR="00C53C02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lang w:val="pt-PT" w:eastAsia="en-US"/>
        </w:rPr>
      </w:pPr>
      <w:r>
        <w:rPr>
          <w:rFonts w:ascii="Verdana" w:hAnsi="Verdana"/>
          <w:sz w:val="20"/>
          <w:szCs w:val="20"/>
          <w:lang w:val="pt-PT" w:eastAsia="en-US"/>
        </w:rPr>
        <w:t xml:space="preserve">O cinema infantil </w:t>
      </w:r>
      <w:r w:rsidR="00D47431">
        <w:rPr>
          <w:rFonts w:ascii="Verdana" w:hAnsi="Verdana"/>
          <w:sz w:val="20"/>
          <w:szCs w:val="20"/>
          <w:lang w:val="pt-PT" w:eastAsia="en-US"/>
        </w:rPr>
        <w:t>chegou</w:t>
      </w:r>
      <w:r>
        <w:rPr>
          <w:rFonts w:ascii="Verdana" w:hAnsi="Verdana"/>
          <w:sz w:val="20"/>
          <w:szCs w:val="20"/>
          <w:lang w:val="pt-PT" w:eastAsia="en-US"/>
        </w:rPr>
        <w:t xml:space="preserve"> ao </w:t>
      </w:r>
      <w:proofErr w:type="spellStart"/>
      <w:r>
        <w:rPr>
          <w:rFonts w:ascii="Verdana" w:hAnsi="Verdana"/>
          <w:b/>
          <w:bCs/>
          <w:sz w:val="20"/>
          <w:szCs w:val="20"/>
          <w:lang w:val="pt-PT" w:eastAsia="en-US"/>
        </w:rPr>
        <w:t>LeiriaShopping</w:t>
      </w:r>
      <w:proofErr w:type="spellEnd"/>
      <w:r>
        <w:rPr>
          <w:rFonts w:ascii="Verdana" w:hAnsi="Verdana"/>
          <w:sz w:val="20"/>
          <w:szCs w:val="20"/>
          <w:lang w:val="pt-PT" w:eastAsia="en-US"/>
        </w:rPr>
        <w:t xml:space="preserve"> para proporcionar aos visitantes um programa divertido em família. De </w:t>
      </w:r>
      <w:r w:rsidR="00D47431">
        <w:rPr>
          <w:rFonts w:ascii="Verdana" w:hAnsi="Verdana"/>
          <w:b/>
          <w:bCs/>
          <w:sz w:val="20"/>
          <w:szCs w:val="20"/>
          <w:lang w:val="pt-PT" w:eastAsia="en-US"/>
        </w:rPr>
        <w:t>6</w:t>
      </w:r>
      <w:r w:rsidRPr="00E10156">
        <w:rPr>
          <w:rFonts w:ascii="Verdana" w:hAnsi="Verdana"/>
          <w:b/>
          <w:bCs/>
          <w:sz w:val="20"/>
          <w:szCs w:val="20"/>
          <w:lang w:val="pt-PT" w:eastAsia="en-US"/>
        </w:rPr>
        <w:t xml:space="preserve"> de outubro</w:t>
      </w:r>
      <w:r>
        <w:rPr>
          <w:rFonts w:ascii="Verdana" w:hAnsi="Verdana"/>
          <w:sz w:val="20"/>
          <w:szCs w:val="20"/>
          <w:lang w:val="pt-PT" w:eastAsia="en-US"/>
        </w:rPr>
        <w:t xml:space="preserve"> a </w:t>
      </w:r>
      <w:r w:rsidRPr="00E10156">
        <w:rPr>
          <w:rFonts w:ascii="Verdana" w:hAnsi="Verdana"/>
          <w:b/>
          <w:bCs/>
          <w:sz w:val="20"/>
          <w:szCs w:val="20"/>
          <w:lang w:val="pt-PT" w:eastAsia="en-US"/>
        </w:rPr>
        <w:t>3 de novembro</w:t>
      </w:r>
      <w:r>
        <w:rPr>
          <w:rFonts w:ascii="Verdana" w:hAnsi="Verdana"/>
          <w:sz w:val="20"/>
          <w:szCs w:val="20"/>
          <w:lang w:val="pt-PT" w:eastAsia="en-US"/>
        </w:rPr>
        <w:t xml:space="preserve">, o Centro recebe, aos </w:t>
      </w:r>
      <w:r w:rsidRPr="00A64517">
        <w:rPr>
          <w:rFonts w:ascii="Verdana" w:hAnsi="Verdana"/>
          <w:b/>
          <w:bCs/>
          <w:sz w:val="20"/>
          <w:szCs w:val="20"/>
          <w:lang w:val="pt-PT" w:eastAsia="en-US"/>
        </w:rPr>
        <w:t>domingos</w:t>
      </w:r>
      <w:r>
        <w:rPr>
          <w:rFonts w:ascii="Verdana" w:hAnsi="Verdana"/>
          <w:sz w:val="20"/>
          <w:szCs w:val="20"/>
          <w:lang w:val="pt-PT" w:eastAsia="en-US"/>
        </w:rPr>
        <w:t xml:space="preserve">, </w:t>
      </w:r>
      <w:r w:rsidRPr="00E10156">
        <w:rPr>
          <w:rFonts w:ascii="Verdana" w:hAnsi="Verdana"/>
          <w:b/>
          <w:bCs/>
          <w:sz w:val="20"/>
          <w:szCs w:val="20"/>
          <w:lang w:val="pt-PT" w:eastAsia="en-US"/>
        </w:rPr>
        <w:t>sessões de cinema infantil gratuito</w:t>
      </w:r>
      <w:r>
        <w:rPr>
          <w:rFonts w:ascii="Verdana" w:hAnsi="Verdana"/>
          <w:sz w:val="20"/>
          <w:szCs w:val="20"/>
          <w:lang w:val="pt-PT" w:eastAsia="en-US"/>
        </w:rPr>
        <w:t xml:space="preserve">, que prendem ao ecrã miúdos e graúdos. </w:t>
      </w:r>
      <w:r w:rsidR="00D47431">
        <w:rPr>
          <w:rFonts w:ascii="Verdana" w:hAnsi="Verdana"/>
          <w:sz w:val="20"/>
          <w:szCs w:val="20"/>
          <w:lang w:val="pt-PT" w:eastAsia="en-US"/>
        </w:rPr>
        <w:t>“</w:t>
      </w:r>
      <w:proofErr w:type="spellStart"/>
      <w:r w:rsidR="00D47431" w:rsidRPr="00D47431">
        <w:rPr>
          <w:rFonts w:ascii="Verdana" w:hAnsi="Verdana"/>
          <w:b/>
          <w:bCs/>
          <w:sz w:val="20"/>
          <w:szCs w:val="20"/>
          <w:lang w:val="pt-PT" w:eastAsia="en-US"/>
        </w:rPr>
        <w:t>Aladdin</w:t>
      </w:r>
      <w:proofErr w:type="spellEnd"/>
      <w:r w:rsidR="00D47431">
        <w:rPr>
          <w:rFonts w:ascii="Verdana" w:hAnsi="Verdana"/>
          <w:sz w:val="20"/>
          <w:szCs w:val="20"/>
          <w:lang w:val="pt-PT" w:eastAsia="en-US"/>
        </w:rPr>
        <w:t xml:space="preserve">”, </w:t>
      </w:r>
      <w:r>
        <w:rPr>
          <w:rFonts w:ascii="Verdana" w:hAnsi="Verdana"/>
          <w:sz w:val="20"/>
          <w:szCs w:val="20"/>
          <w:lang w:val="pt-PT" w:eastAsia="en-US"/>
        </w:rPr>
        <w:t>“</w:t>
      </w:r>
      <w:r w:rsidRPr="00E10156">
        <w:rPr>
          <w:rFonts w:ascii="Verdana" w:hAnsi="Verdana"/>
          <w:b/>
          <w:bCs/>
          <w:sz w:val="20"/>
          <w:szCs w:val="20"/>
          <w:lang w:val="pt-PT" w:eastAsia="en-US"/>
        </w:rPr>
        <w:t xml:space="preserve">Pokémon: </w:t>
      </w:r>
      <w:proofErr w:type="spellStart"/>
      <w:r w:rsidRPr="00E10156">
        <w:rPr>
          <w:rFonts w:ascii="Verdana" w:hAnsi="Verdana"/>
          <w:b/>
          <w:bCs/>
          <w:sz w:val="20"/>
          <w:szCs w:val="20"/>
          <w:lang w:val="pt-PT" w:eastAsia="en-US"/>
        </w:rPr>
        <w:t>Detective</w:t>
      </w:r>
      <w:proofErr w:type="spellEnd"/>
      <w:r w:rsidRPr="00E10156">
        <w:rPr>
          <w:rFonts w:ascii="Verdana" w:hAnsi="Verdana"/>
          <w:b/>
          <w:bCs/>
          <w:sz w:val="20"/>
          <w:szCs w:val="20"/>
          <w:lang w:val="pt-PT" w:eastAsia="en-US"/>
        </w:rPr>
        <w:t xml:space="preserve"> </w:t>
      </w:r>
      <w:proofErr w:type="spellStart"/>
      <w:r w:rsidRPr="00E10156">
        <w:rPr>
          <w:rFonts w:ascii="Verdana" w:hAnsi="Verdana"/>
          <w:b/>
          <w:bCs/>
          <w:sz w:val="20"/>
          <w:szCs w:val="20"/>
          <w:lang w:val="pt-PT" w:eastAsia="en-US"/>
        </w:rPr>
        <w:t>Pikachu</w:t>
      </w:r>
      <w:proofErr w:type="spellEnd"/>
      <w:r>
        <w:rPr>
          <w:rFonts w:ascii="Verdana" w:hAnsi="Verdana"/>
          <w:sz w:val="20"/>
          <w:szCs w:val="20"/>
          <w:lang w:val="pt-PT" w:eastAsia="en-US"/>
        </w:rPr>
        <w:t>” e “</w:t>
      </w:r>
      <w:r w:rsidRPr="00E10156">
        <w:rPr>
          <w:rFonts w:ascii="Verdana" w:hAnsi="Verdana"/>
          <w:b/>
          <w:bCs/>
          <w:sz w:val="20"/>
          <w:szCs w:val="20"/>
          <w:lang w:val="pt-PT" w:eastAsia="en-US"/>
        </w:rPr>
        <w:t>Uma Aventura: Lego 2</w:t>
      </w:r>
      <w:r>
        <w:rPr>
          <w:rFonts w:ascii="Verdana" w:hAnsi="Verdana"/>
          <w:sz w:val="20"/>
          <w:szCs w:val="20"/>
          <w:lang w:val="pt-PT" w:eastAsia="en-US"/>
        </w:rPr>
        <w:t xml:space="preserve">” vão ser transmitidos às </w:t>
      </w:r>
      <w:r w:rsidRPr="00E10156">
        <w:rPr>
          <w:rFonts w:ascii="Verdana" w:hAnsi="Verdana"/>
          <w:b/>
          <w:bCs/>
          <w:sz w:val="20"/>
          <w:szCs w:val="20"/>
          <w:lang w:val="pt-PT" w:eastAsia="en-US"/>
        </w:rPr>
        <w:t>11h00</w:t>
      </w:r>
      <w:r>
        <w:rPr>
          <w:rFonts w:ascii="Verdana" w:hAnsi="Verdana"/>
          <w:sz w:val="20"/>
          <w:szCs w:val="20"/>
          <w:lang w:val="pt-PT" w:eastAsia="en-US"/>
        </w:rPr>
        <w:t xml:space="preserve">, e prometem envolver os visitantes com o seu enredo. </w:t>
      </w:r>
    </w:p>
    <w:p w14:paraId="51F6CB3A" w14:textId="77777777" w:rsidR="00C53C02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lang w:val="pt-PT" w:eastAsia="en-US"/>
        </w:rPr>
      </w:pPr>
    </w:p>
    <w:p w14:paraId="03DF4FE8" w14:textId="4AFFE282" w:rsidR="00C53C02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lang w:val="pt-PT" w:eastAsia="en-US"/>
        </w:rPr>
      </w:pPr>
      <w:r>
        <w:rPr>
          <w:rFonts w:ascii="Verdana" w:hAnsi="Verdana"/>
          <w:sz w:val="20"/>
          <w:szCs w:val="20"/>
          <w:lang w:val="pt-PT" w:eastAsia="en-US"/>
        </w:rPr>
        <w:t xml:space="preserve">Para dar início a esta programação, </w:t>
      </w:r>
      <w:r w:rsidR="00D47431">
        <w:rPr>
          <w:rFonts w:ascii="Verdana" w:hAnsi="Verdana"/>
          <w:sz w:val="20"/>
          <w:szCs w:val="20"/>
          <w:lang w:val="pt-PT" w:eastAsia="en-US"/>
        </w:rPr>
        <w:t xml:space="preserve">no dia </w:t>
      </w:r>
      <w:r w:rsidR="00D47431" w:rsidRPr="00D47431">
        <w:rPr>
          <w:rFonts w:ascii="Verdana" w:hAnsi="Verdana"/>
          <w:b/>
          <w:bCs/>
          <w:sz w:val="20"/>
          <w:szCs w:val="20"/>
          <w:lang w:val="pt-PT" w:eastAsia="en-US"/>
        </w:rPr>
        <w:t>6 de outubro</w:t>
      </w:r>
      <w:r w:rsidR="00D47431">
        <w:rPr>
          <w:rFonts w:ascii="Verdana" w:hAnsi="Verdana"/>
          <w:sz w:val="20"/>
          <w:szCs w:val="20"/>
          <w:lang w:val="pt-PT" w:eastAsia="en-US"/>
        </w:rPr>
        <w:t>, “</w:t>
      </w:r>
      <w:proofErr w:type="spellStart"/>
      <w:r w:rsidR="00D47431" w:rsidRPr="00D47431">
        <w:rPr>
          <w:rFonts w:ascii="Verdana" w:hAnsi="Verdana"/>
          <w:b/>
          <w:bCs/>
          <w:sz w:val="20"/>
          <w:szCs w:val="20"/>
          <w:lang w:val="pt-PT" w:eastAsia="en-US"/>
        </w:rPr>
        <w:t>Aladdin</w:t>
      </w:r>
      <w:proofErr w:type="spellEnd"/>
      <w:r w:rsidR="00D47431">
        <w:rPr>
          <w:rFonts w:ascii="Verdana" w:hAnsi="Verdana"/>
          <w:sz w:val="20"/>
          <w:szCs w:val="20"/>
          <w:lang w:val="pt-PT" w:eastAsia="en-US"/>
        </w:rPr>
        <w:t xml:space="preserve">” vai revelar os </w:t>
      </w:r>
      <w:r w:rsidR="00D47431">
        <w:rPr>
          <w:rFonts w:ascii="Verdana" w:hAnsi="Verdana"/>
          <w:sz w:val="20"/>
          <w:szCs w:val="20"/>
          <w:lang w:val="pt-PT" w:eastAsia="en-US"/>
        </w:rPr>
        <w:t xml:space="preserve">obstáculos na história de amor entre </w:t>
      </w:r>
      <w:proofErr w:type="spellStart"/>
      <w:r w:rsidR="00D47431">
        <w:rPr>
          <w:rFonts w:ascii="Verdana" w:hAnsi="Verdana"/>
          <w:sz w:val="20"/>
          <w:szCs w:val="20"/>
          <w:lang w:val="pt-PT" w:eastAsia="en-US"/>
        </w:rPr>
        <w:t>Aladdin</w:t>
      </w:r>
      <w:proofErr w:type="spellEnd"/>
      <w:r w:rsidR="00D47431">
        <w:rPr>
          <w:rFonts w:ascii="Verdana" w:hAnsi="Verdana"/>
          <w:sz w:val="20"/>
          <w:szCs w:val="20"/>
          <w:lang w:val="pt-PT" w:eastAsia="en-US"/>
        </w:rPr>
        <w:t xml:space="preserve">, um jovem ladrão, e a princesa </w:t>
      </w:r>
      <w:proofErr w:type="spellStart"/>
      <w:r w:rsidR="00D47431">
        <w:rPr>
          <w:rFonts w:ascii="Verdana" w:hAnsi="Verdana"/>
          <w:sz w:val="20"/>
          <w:szCs w:val="20"/>
          <w:lang w:val="pt-PT" w:eastAsia="en-US"/>
        </w:rPr>
        <w:t>Jasmine</w:t>
      </w:r>
      <w:proofErr w:type="spellEnd"/>
      <w:r w:rsidR="00D47431">
        <w:rPr>
          <w:rFonts w:ascii="Verdana" w:hAnsi="Verdana"/>
          <w:sz w:val="20"/>
          <w:szCs w:val="20"/>
          <w:lang w:val="pt-PT" w:eastAsia="en-US"/>
        </w:rPr>
        <w:t>. N</w:t>
      </w:r>
      <w:r>
        <w:rPr>
          <w:rFonts w:ascii="Verdana" w:hAnsi="Verdana"/>
          <w:sz w:val="20"/>
          <w:szCs w:val="20"/>
          <w:lang w:val="pt-PT" w:eastAsia="en-US"/>
        </w:rPr>
        <w:t xml:space="preserve">os dias </w:t>
      </w:r>
      <w:r w:rsidRPr="002431D8">
        <w:rPr>
          <w:rFonts w:ascii="Verdana" w:hAnsi="Verdana"/>
          <w:b/>
          <w:bCs/>
          <w:sz w:val="20"/>
          <w:szCs w:val="20"/>
          <w:lang w:val="pt-PT" w:eastAsia="en-US"/>
        </w:rPr>
        <w:t>13 e 20 de outubro</w:t>
      </w:r>
      <w:r>
        <w:rPr>
          <w:rFonts w:ascii="Verdana" w:hAnsi="Verdana"/>
          <w:sz w:val="20"/>
          <w:szCs w:val="20"/>
          <w:lang w:val="pt-PT" w:eastAsia="en-US"/>
        </w:rPr>
        <w:t>, “</w:t>
      </w:r>
      <w:r>
        <w:rPr>
          <w:rFonts w:ascii="Verdana" w:hAnsi="Verdana"/>
          <w:b/>
          <w:bCs/>
          <w:sz w:val="20"/>
          <w:szCs w:val="20"/>
          <w:lang w:val="pt-PT" w:eastAsia="en-US"/>
        </w:rPr>
        <w:t xml:space="preserve">Pokémon: </w:t>
      </w:r>
      <w:proofErr w:type="spellStart"/>
      <w:r>
        <w:rPr>
          <w:rFonts w:ascii="Verdana" w:hAnsi="Verdana"/>
          <w:b/>
          <w:bCs/>
          <w:sz w:val="20"/>
          <w:szCs w:val="20"/>
          <w:lang w:val="pt-PT" w:eastAsia="en-US"/>
        </w:rPr>
        <w:t>Detective</w:t>
      </w:r>
      <w:proofErr w:type="spellEnd"/>
      <w:r>
        <w:rPr>
          <w:rFonts w:ascii="Verdana" w:hAnsi="Verdana"/>
          <w:b/>
          <w:bCs/>
          <w:sz w:val="20"/>
          <w:szCs w:val="20"/>
          <w:lang w:val="pt-PT" w:eastAsia="en-US"/>
        </w:rPr>
        <w:t xml:space="preserve"> </w:t>
      </w:r>
      <w:proofErr w:type="spellStart"/>
      <w:r>
        <w:rPr>
          <w:rFonts w:ascii="Verdana" w:hAnsi="Verdana"/>
          <w:b/>
          <w:bCs/>
          <w:sz w:val="20"/>
          <w:szCs w:val="20"/>
          <w:lang w:val="pt-PT" w:eastAsia="en-US"/>
        </w:rPr>
        <w:t>Pikachu</w:t>
      </w:r>
      <w:proofErr w:type="spellEnd"/>
      <w:r>
        <w:rPr>
          <w:rFonts w:ascii="Verdana" w:hAnsi="Verdana"/>
          <w:sz w:val="20"/>
          <w:szCs w:val="20"/>
          <w:lang w:val="pt-PT" w:eastAsia="en-US"/>
        </w:rPr>
        <w:t xml:space="preserve">” conduz os visitantes numa emocionante viagem em busca do detetive Harry Goodman, que desparece sem explicação na cidade dos </w:t>
      </w:r>
      <w:proofErr w:type="spellStart"/>
      <w:r>
        <w:rPr>
          <w:rFonts w:ascii="Verdana" w:hAnsi="Verdana"/>
          <w:sz w:val="20"/>
          <w:szCs w:val="20"/>
          <w:lang w:val="pt-PT" w:eastAsia="en-US"/>
        </w:rPr>
        <w:t>Pokémons</w:t>
      </w:r>
      <w:proofErr w:type="spellEnd"/>
      <w:r>
        <w:rPr>
          <w:rFonts w:ascii="Verdana" w:hAnsi="Verdana"/>
          <w:sz w:val="20"/>
          <w:szCs w:val="20"/>
          <w:lang w:val="pt-PT" w:eastAsia="en-US"/>
        </w:rPr>
        <w:t xml:space="preserve">. Nos dias </w:t>
      </w:r>
      <w:r w:rsidRPr="00F26DE3">
        <w:rPr>
          <w:rFonts w:ascii="Verdana" w:hAnsi="Verdana"/>
          <w:b/>
          <w:bCs/>
          <w:sz w:val="20"/>
          <w:szCs w:val="20"/>
          <w:lang w:val="pt-PT" w:eastAsia="en-US"/>
        </w:rPr>
        <w:t>27 de outubro</w:t>
      </w:r>
      <w:r>
        <w:rPr>
          <w:rFonts w:ascii="Verdana" w:hAnsi="Verdana"/>
          <w:sz w:val="20"/>
          <w:szCs w:val="20"/>
          <w:lang w:val="pt-PT" w:eastAsia="en-US"/>
        </w:rPr>
        <w:t xml:space="preserve"> e </w:t>
      </w:r>
      <w:r w:rsidRPr="00F26DE3">
        <w:rPr>
          <w:rFonts w:ascii="Verdana" w:hAnsi="Verdana"/>
          <w:b/>
          <w:bCs/>
          <w:sz w:val="20"/>
          <w:szCs w:val="20"/>
          <w:lang w:val="pt-PT" w:eastAsia="en-US"/>
        </w:rPr>
        <w:t>3 de novembro</w:t>
      </w:r>
      <w:r>
        <w:rPr>
          <w:rFonts w:ascii="Verdana" w:hAnsi="Verdana"/>
          <w:sz w:val="20"/>
          <w:szCs w:val="20"/>
          <w:lang w:val="pt-PT" w:eastAsia="en-US"/>
        </w:rPr>
        <w:t>, “</w:t>
      </w:r>
      <w:r>
        <w:rPr>
          <w:rFonts w:ascii="Verdana" w:hAnsi="Verdana"/>
          <w:b/>
          <w:bCs/>
          <w:sz w:val="20"/>
          <w:szCs w:val="20"/>
          <w:lang w:val="pt-PT" w:eastAsia="en-US"/>
        </w:rPr>
        <w:t>Uma Aventura: Lego 2</w:t>
      </w:r>
      <w:r>
        <w:rPr>
          <w:rFonts w:ascii="Verdana" w:hAnsi="Verdana"/>
          <w:sz w:val="20"/>
          <w:szCs w:val="20"/>
          <w:lang w:val="pt-PT" w:eastAsia="en-US"/>
        </w:rPr>
        <w:t xml:space="preserve">” transporta os visitantes para um destino ainda mais longínquo, o sistema planetário de Manar, onde </w:t>
      </w:r>
      <w:proofErr w:type="spellStart"/>
      <w:r>
        <w:rPr>
          <w:rFonts w:ascii="Verdana" w:hAnsi="Verdana"/>
          <w:sz w:val="20"/>
          <w:szCs w:val="20"/>
          <w:lang w:val="pt-PT" w:eastAsia="en-US"/>
        </w:rPr>
        <w:t>Emmet</w:t>
      </w:r>
      <w:proofErr w:type="spellEnd"/>
      <w:r>
        <w:rPr>
          <w:rFonts w:ascii="Verdana" w:hAnsi="Verdana"/>
          <w:sz w:val="20"/>
          <w:szCs w:val="20"/>
          <w:lang w:val="pt-PT" w:eastAsia="en-US"/>
        </w:rPr>
        <w:t xml:space="preserve"> procura a sua apaixonada </w:t>
      </w:r>
      <w:proofErr w:type="spellStart"/>
      <w:r>
        <w:rPr>
          <w:rFonts w:ascii="Verdana" w:hAnsi="Verdana"/>
          <w:sz w:val="20"/>
          <w:szCs w:val="20"/>
          <w:lang w:val="pt-PT" w:eastAsia="en-US"/>
        </w:rPr>
        <w:t>Lucy</w:t>
      </w:r>
      <w:proofErr w:type="spellEnd"/>
      <w:r>
        <w:rPr>
          <w:rFonts w:ascii="Verdana" w:hAnsi="Verdana"/>
          <w:sz w:val="20"/>
          <w:szCs w:val="20"/>
          <w:lang w:val="pt-PT" w:eastAsia="en-US"/>
        </w:rPr>
        <w:t xml:space="preserve">, e também os amigos Batman, Astronauta, </w:t>
      </w:r>
      <w:proofErr w:type="spellStart"/>
      <w:r>
        <w:rPr>
          <w:rFonts w:ascii="Verdana" w:hAnsi="Verdana"/>
          <w:sz w:val="20"/>
          <w:szCs w:val="20"/>
          <w:lang w:val="pt-PT" w:eastAsia="en-US"/>
        </w:rPr>
        <w:t>Unikitty</w:t>
      </w:r>
      <w:proofErr w:type="spellEnd"/>
      <w:r>
        <w:rPr>
          <w:rFonts w:ascii="Verdana" w:hAnsi="Verdana"/>
          <w:sz w:val="20"/>
          <w:szCs w:val="20"/>
          <w:lang w:val="pt-PT" w:eastAsia="en-US"/>
        </w:rPr>
        <w:t xml:space="preserve"> e pirata, capturados na cidade Lego.</w:t>
      </w:r>
    </w:p>
    <w:p w14:paraId="290936F9" w14:textId="77777777" w:rsidR="00C53C02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lang w:val="pt-PT" w:eastAsia="en-US"/>
        </w:rPr>
      </w:pPr>
    </w:p>
    <w:p w14:paraId="7ABF3985" w14:textId="77777777" w:rsidR="00D47431" w:rsidRPr="00D47431" w:rsidRDefault="00D47431" w:rsidP="00D20E82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</w:rPr>
      </w:pPr>
      <w:r w:rsidRPr="00D47431">
        <w:rPr>
          <w:rFonts w:ascii="Verdana" w:hAnsi="Verdana"/>
          <w:sz w:val="20"/>
          <w:szCs w:val="20"/>
          <w:lang w:val="pt"/>
        </w:rPr>
        <w:t xml:space="preserve">A iniciativa desenvolvida no LeiriaShopping oferece aos visitantes sessões de cinema infantil gratuitos, proporcionando-lhes momentos animados em família. Com uma programação diversificada e atual, o cinema gratuito acontece ao longo de todo o ano. </w:t>
      </w:r>
    </w:p>
    <w:p w14:paraId="3A2BC55F" w14:textId="77777777" w:rsidR="00C53C02" w:rsidRPr="009770DC" w:rsidRDefault="00C53C02" w:rsidP="00C53C02">
      <w:pPr>
        <w:pStyle w:val="PargrafodaLista"/>
        <w:spacing w:before="120" w:after="120" w:line="360" w:lineRule="auto"/>
        <w:ind w:left="0"/>
        <w:jc w:val="both"/>
        <w:rPr>
          <w:rFonts w:ascii="Verdana" w:hAnsi="Verdana"/>
          <w:sz w:val="20"/>
          <w:szCs w:val="20"/>
        </w:rPr>
      </w:pPr>
    </w:p>
    <w:p w14:paraId="3C3FB271" w14:textId="450075B2" w:rsidR="00C53C02" w:rsidRPr="009770DC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0039C1">
        <w:rPr>
          <w:rFonts w:ascii="Verdana" w:hAnsi="Verdana"/>
          <w:sz w:val="20"/>
          <w:szCs w:val="20"/>
          <w:lang w:val="pt-PT"/>
        </w:rPr>
        <w:t xml:space="preserve">Para assistir a estas sessões de cinema, os visitantes deverão aceder ao site do Centro, disponível </w:t>
      </w:r>
      <w:hyperlink r:id="rId14" w:history="1">
        <w:r w:rsidRPr="000039C1">
          <w:rPr>
            <w:rStyle w:val="Hiperligao"/>
            <w:rFonts w:ascii="Verdana" w:hAnsi="Verdana"/>
            <w:sz w:val="20"/>
            <w:szCs w:val="20"/>
            <w:lang w:val="pt-PT"/>
          </w:rPr>
          <w:t>aqui</w:t>
        </w:r>
      </w:hyperlink>
      <w:r w:rsidRPr="000039C1">
        <w:rPr>
          <w:rFonts w:ascii="Verdana" w:hAnsi="Verdana"/>
          <w:sz w:val="20"/>
          <w:szCs w:val="20"/>
          <w:lang w:val="pt-PT"/>
        </w:rPr>
        <w:t xml:space="preserve">, e criar o seu registo. A promoção é limitada ao número de lugares por sessão e sala, não acumulável com outras promoções em vigor, e cada utilizador registado pode fazer o download até um máximo de quatro cupões. </w:t>
      </w:r>
    </w:p>
    <w:p w14:paraId="72AD6639" w14:textId="77777777" w:rsidR="00C53C02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lang w:val="pt-PT" w:eastAsia="en-US"/>
        </w:rPr>
      </w:pPr>
    </w:p>
    <w:p w14:paraId="01379C5C" w14:textId="3BD6A987" w:rsidR="00C53C02" w:rsidRDefault="00C53C02" w:rsidP="00C53C02">
      <w:pPr>
        <w:spacing w:line="360" w:lineRule="auto"/>
        <w:jc w:val="both"/>
        <w:rPr>
          <w:rFonts w:ascii="Verdana" w:hAnsi="Verdana"/>
          <w:b/>
          <w:bCs/>
          <w:sz w:val="20"/>
          <w:szCs w:val="20"/>
          <w:u w:val="single"/>
          <w:lang w:val="pt-PT" w:eastAsia="en-US"/>
        </w:rPr>
      </w:pPr>
      <w:r w:rsidRPr="00A01AE3">
        <w:rPr>
          <w:rFonts w:ascii="Verdana" w:hAnsi="Verdana"/>
          <w:b/>
          <w:bCs/>
          <w:sz w:val="20"/>
          <w:szCs w:val="20"/>
          <w:u w:val="single"/>
          <w:lang w:val="pt-PT" w:eastAsia="en-US"/>
        </w:rPr>
        <w:t>Programação</w:t>
      </w:r>
    </w:p>
    <w:p w14:paraId="35327DEE" w14:textId="55C8CA99" w:rsidR="00D47431" w:rsidRPr="00D47431" w:rsidRDefault="00D47431" w:rsidP="00C53C02">
      <w:pPr>
        <w:spacing w:line="360" w:lineRule="auto"/>
        <w:jc w:val="both"/>
        <w:rPr>
          <w:rFonts w:ascii="Verdana" w:hAnsi="Verdana"/>
          <w:sz w:val="20"/>
          <w:szCs w:val="20"/>
          <w:u w:val="single"/>
          <w:lang w:val="pt-PT" w:eastAsia="en-US"/>
        </w:rPr>
      </w:pPr>
      <w:r>
        <w:rPr>
          <w:rFonts w:ascii="Verdana" w:hAnsi="Verdana"/>
          <w:sz w:val="20"/>
          <w:szCs w:val="20"/>
          <w:u w:val="single"/>
          <w:lang w:val="pt-PT" w:eastAsia="en-US"/>
        </w:rPr>
        <w:t>6 de outubro</w:t>
      </w:r>
      <w:r w:rsidRPr="00B72C72">
        <w:rPr>
          <w:rFonts w:ascii="Verdana" w:hAnsi="Verdana"/>
          <w:sz w:val="20"/>
          <w:szCs w:val="20"/>
          <w:u w:val="single"/>
          <w:lang w:val="pt-PT" w:eastAsia="en-US"/>
        </w:rPr>
        <w:t xml:space="preserve"> </w:t>
      </w:r>
      <w:r>
        <w:rPr>
          <w:rFonts w:ascii="Verdana" w:hAnsi="Verdana"/>
          <w:sz w:val="20"/>
          <w:szCs w:val="20"/>
          <w:u w:val="single"/>
          <w:lang w:val="pt-PT" w:eastAsia="en-US"/>
        </w:rPr>
        <w:t>–</w:t>
      </w:r>
      <w:r w:rsidRPr="00B72C72">
        <w:rPr>
          <w:rFonts w:ascii="Verdana" w:hAnsi="Verdana"/>
          <w:sz w:val="20"/>
          <w:szCs w:val="20"/>
          <w:u w:val="single"/>
          <w:lang w:val="pt-PT" w:eastAsia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u w:val="single"/>
          <w:lang w:val="pt-PT" w:eastAsia="en-US"/>
        </w:rPr>
        <w:t>Aladdin</w:t>
      </w:r>
      <w:proofErr w:type="spellEnd"/>
      <w:r>
        <w:rPr>
          <w:rFonts w:ascii="Verdana" w:hAnsi="Verdana"/>
          <w:sz w:val="20"/>
          <w:szCs w:val="20"/>
          <w:u w:val="single"/>
          <w:lang w:val="pt-PT" w:eastAsia="en-US"/>
        </w:rPr>
        <w:t xml:space="preserve"> </w:t>
      </w:r>
    </w:p>
    <w:p w14:paraId="79FD56A7" w14:textId="1693ED35" w:rsidR="00D47431" w:rsidRDefault="00D47431" w:rsidP="00C53C02">
      <w:pPr>
        <w:spacing w:line="360" w:lineRule="auto"/>
        <w:jc w:val="both"/>
        <w:rPr>
          <w:rFonts w:ascii="Verdana" w:hAnsi="Verdana"/>
          <w:sz w:val="18"/>
          <w:szCs w:val="18"/>
          <w:shd w:val="clear" w:color="auto" w:fill="FFFFFF"/>
          <w:lang w:val="pt"/>
        </w:rPr>
      </w:pPr>
      <w:r w:rsidRPr="00E63404">
        <w:rPr>
          <w:rFonts w:ascii="Verdana" w:hAnsi="Verdana"/>
          <w:sz w:val="18"/>
          <w:szCs w:val="18"/>
          <w:shd w:val="clear" w:color="auto" w:fill="FFFFFF"/>
          <w:lang w:val="pt"/>
        </w:rPr>
        <w:t xml:space="preserve">Aladdin é um jovem ladrão que vive de pequenos roubos em Agrabah. Um dia, ele ajuda uma jovem a recuperar uma pulseira </w:t>
      </w:r>
      <w:bookmarkStart w:id="0" w:name="_GoBack"/>
      <w:bookmarkEnd w:id="0"/>
      <w:r w:rsidRPr="00E63404">
        <w:rPr>
          <w:rFonts w:ascii="Verdana" w:hAnsi="Verdana"/>
          <w:sz w:val="18"/>
          <w:szCs w:val="18"/>
          <w:shd w:val="clear" w:color="auto" w:fill="FFFFFF"/>
          <w:lang w:val="pt"/>
        </w:rPr>
        <w:t xml:space="preserve">valiosa, sem saber que ela </w:t>
      </w:r>
      <w:r>
        <w:rPr>
          <w:rFonts w:ascii="Verdana" w:hAnsi="Verdana"/>
          <w:sz w:val="18"/>
          <w:szCs w:val="18"/>
          <w:shd w:val="clear" w:color="auto" w:fill="FFFFFF"/>
          <w:lang w:val="pt"/>
        </w:rPr>
        <w:t xml:space="preserve">é, </w:t>
      </w:r>
      <w:r w:rsidRPr="00E63404">
        <w:rPr>
          <w:rFonts w:ascii="Verdana" w:hAnsi="Verdana"/>
          <w:sz w:val="18"/>
          <w:szCs w:val="18"/>
          <w:shd w:val="clear" w:color="auto" w:fill="FFFFFF"/>
          <w:lang w:val="pt"/>
        </w:rPr>
        <w:t>na verdade</w:t>
      </w:r>
      <w:r>
        <w:rPr>
          <w:rFonts w:ascii="Verdana" w:hAnsi="Verdana"/>
          <w:sz w:val="18"/>
          <w:szCs w:val="18"/>
          <w:shd w:val="clear" w:color="auto" w:fill="FFFFFF"/>
          <w:lang w:val="pt"/>
        </w:rPr>
        <w:t>,</w:t>
      </w:r>
      <w:r w:rsidRPr="00E63404">
        <w:rPr>
          <w:rFonts w:ascii="Verdana" w:hAnsi="Verdana"/>
          <w:sz w:val="18"/>
          <w:szCs w:val="18"/>
          <w:shd w:val="clear" w:color="auto" w:fill="FFFFFF"/>
          <w:lang w:val="pt"/>
        </w:rPr>
        <w:t xml:space="preserve"> a princesa Jasmine. Aladdin fica desde logo interessado nela, que diz ser a criada da princesa. Ao visitá-la em pleno palácio e descobrir sua identidade, Alladin é capturado por Jafar, que deseja que ele recupere uma lâmpada mágica, onde habita um génio capaz de conceder três desejos ao seu dono.</w:t>
      </w:r>
      <w:r>
        <w:rPr>
          <w:rFonts w:ascii="Verdana" w:hAnsi="Verdana"/>
          <w:sz w:val="18"/>
          <w:szCs w:val="18"/>
          <w:shd w:val="clear" w:color="auto" w:fill="FFFFFF"/>
          <w:lang w:val="pt"/>
        </w:rPr>
        <w:t xml:space="preserve"> </w:t>
      </w:r>
    </w:p>
    <w:p w14:paraId="43FFCFCA" w14:textId="77777777" w:rsidR="00D47431" w:rsidRPr="00D47431" w:rsidRDefault="00D47431" w:rsidP="00C53C02">
      <w:pPr>
        <w:spacing w:line="360" w:lineRule="auto"/>
        <w:jc w:val="both"/>
        <w:rPr>
          <w:rFonts w:ascii="Verdana" w:hAnsi="Verdana"/>
          <w:sz w:val="18"/>
          <w:szCs w:val="18"/>
          <w:shd w:val="clear" w:color="auto" w:fill="FFFFFF"/>
          <w:lang w:val="pt"/>
        </w:rPr>
      </w:pPr>
    </w:p>
    <w:p w14:paraId="4D762E71" w14:textId="77777777" w:rsidR="00C53C02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u w:val="single"/>
          <w:lang w:val="pt-PT" w:eastAsia="en-US"/>
        </w:rPr>
      </w:pPr>
      <w:r>
        <w:rPr>
          <w:rFonts w:ascii="Verdana" w:hAnsi="Verdana"/>
          <w:sz w:val="20"/>
          <w:szCs w:val="20"/>
          <w:u w:val="single"/>
          <w:lang w:val="pt-PT" w:eastAsia="en-US"/>
        </w:rPr>
        <w:t>13 e 20 de outubro</w:t>
      </w:r>
      <w:r w:rsidRPr="00B72C72">
        <w:rPr>
          <w:rFonts w:ascii="Verdana" w:hAnsi="Verdana"/>
          <w:sz w:val="20"/>
          <w:szCs w:val="20"/>
          <w:u w:val="single"/>
          <w:lang w:val="pt-PT" w:eastAsia="en-US"/>
        </w:rPr>
        <w:t xml:space="preserve"> </w:t>
      </w:r>
      <w:r>
        <w:rPr>
          <w:rFonts w:ascii="Verdana" w:hAnsi="Verdana"/>
          <w:sz w:val="20"/>
          <w:szCs w:val="20"/>
          <w:u w:val="single"/>
          <w:lang w:val="pt-PT" w:eastAsia="en-US"/>
        </w:rPr>
        <w:t>–</w:t>
      </w:r>
      <w:r w:rsidRPr="00B72C72">
        <w:rPr>
          <w:rFonts w:ascii="Verdana" w:hAnsi="Verdana"/>
          <w:sz w:val="20"/>
          <w:szCs w:val="20"/>
          <w:u w:val="single"/>
          <w:lang w:val="pt-PT" w:eastAsia="en-US"/>
        </w:rPr>
        <w:t xml:space="preserve"> </w:t>
      </w:r>
      <w:r>
        <w:rPr>
          <w:rFonts w:ascii="Verdana" w:hAnsi="Verdana"/>
          <w:sz w:val="20"/>
          <w:szCs w:val="20"/>
          <w:u w:val="single"/>
          <w:lang w:val="pt-PT" w:eastAsia="en-US"/>
        </w:rPr>
        <w:t xml:space="preserve">Pokémon: </w:t>
      </w:r>
      <w:proofErr w:type="spellStart"/>
      <w:r>
        <w:rPr>
          <w:rFonts w:ascii="Verdana" w:hAnsi="Verdana"/>
          <w:sz w:val="20"/>
          <w:szCs w:val="20"/>
          <w:u w:val="single"/>
          <w:lang w:val="pt-PT" w:eastAsia="en-US"/>
        </w:rPr>
        <w:t>Detective</w:t>
      </w:r>
      <w:proofErr w:type="spellEnd"/>
      <w:r>
        <w:rPr>
          <w:rFonts w:ascii="Verdana" w:hAnsi="Verdana"/>
          <w:sz w:val="20"/>
          <w:szCs w:val="20"/>
          <w:u w:val="single"/>
          <w:lang w:val="pt-PT" w:eastAsia="en-US"/>
        </w:rPr>
        <w:t xml:space="preserve"> </w:t>
      </w:r>
      <w:proofErr w:type="spellStart"/>
      <w:r>
        <w:rPr>
          <w:rFonts w:ascii="Verdana" w:hAnsi="Verdana"/>
          <w:sz w:val="20"/>
          <w:szCs w:val="20"/>
          <w:u w:val="single"/>
          <w:lang w:val="pt-PT" w:eastAsia="en-US"/>
        </w:rPr>
        <w:t>Pikachu</w:t>
      </w:r>
      <w:proofErr w:type="spellEnd"/>
      <w:r>
        <w:rPr>
          <w:rFonts w:ascii="Verdana" w:hAnsi="Verdana"/>
          <w:sz w:val="20"/>
          <w:szCs w:val="20"/>
          <w:u w:val="single"/>
          <w:lang w:val="pt-PT" w:eastAsia="en-US"/>
        </w:rPr>
        <w:t xml:space="preserve"> </w:t>
      </w:r>
    </w:p>
    <w:p w14:paraId="49E087A8" w14:textId="77777777" w:rsidR="00C53C02" w:rsidRPr="00226878" w:rsidRDefault="00C53C02" w:rsidP="00C53C02">
      <w:pPr>
        <w:spacing w:line="360" w:lineRule="auto"/>
        <w:jc w:val="both"/>
        <w:rPr>
          <w:rFonts w:ascii="Verdana" w:hAnsi="Verdana" w:cs="Arial"/>
          <w:color w:val="222222"/>
          <w:sz w:val="18"/>
          <w:szCs w:val="18"/>
          <w:shd w:val="clear" w:color="auto" w:fill="FFFFFF"/>
        </w:rPr>
      </w:pPr>
      <w:r w:rsidRPr="00226878">
        <w:rPr>
          <w:rFonts w:ascii="Verdana" w:hAnsi="Verdana"/>
          <w:color w:val="222222"/>
          <w:sz w:val="18"/>
          <w:szCs w:val="18"/>
          <w:shd w:val="clear" w:color="auto" w:fill="FFFFFF"/>
          <w:lang w:val="pt"/>
        </w:rPr>
        <w:t>Após o desaparecimento do detective Harry Goodman na cidade futurista dos Pokémons, o seu filho Tim decide investiga</w:t>
      </w:r>
      <w:r>
        <w:rPr>
          <w:rFonts w:ascii="Verdana" w:hAnsi="Verdana"/>
          <w:color w:val="222222"/>
          <w:sz w:val="18"/>
          <w:szCs w:val="18"/>
          <w:shd w:val="clear" w:color="auto" w:fill="FFFFFF"/>
          <w:lang w:val="pt"/>
        </w:rPr>
        <w:t>-lo</w:t>
      </w:r>
      <w:r w:rsidRPr="00226878">
        <w:rPr>
          <w:rFonts w:ascii="Verdana" w:hAnsi="Verdana"/>
          <w:color w:val="222222"/>
          <w:sz w:val="18"/>
          <w:szCs w:val="18"/>
          <w:shd w:val="clear" w:color="auto" w:fill="FFFFFF"/>
          <w:lang w:val="pt"/>
        </w:rPr>
        <w:t xml:space="preserve"> por conta própria. Um dia, sem esperar, surge um aliado inesperado, o Pikachu – um pequeno Pokémon amarelo –, com ambições de detective. A partir daí, Tim e Pikachu encontram as pistas que faltavam para desvendar este grande mistério. No decorrer da investigação, deparam-se com uma conspiração que ameaça pôr em causa as relações entre humanos e pokémons. </w:t>
      </w:r>
    </w:p>
    <w:p w14:paraId="45C11ED5" w14:textId="77777777" w:rsidR="00C53C02" w:rsidRDefault="00C53C02" w:rsidP="00C53C02">
      <w:pPr>
        <w:spacing w:line="360" w:lineRule="auto"/>
        <w:jc w:val="both"/>
        <w:rPr>
          <w:rFonts w:ascii="Verdana" w:hAnsi="Verdana"/>
          <w:sz w:val="18"/>
          <w:szCs w:val="18"/>
          <w:shd w:val="clear" w:color="auto" w:fill="FFFFFF"/>
          <w:lang w:val="pt"/>
        </w:rPr>
      </w:pPr>
    </w:p>
    <w:p w14:paraId="1CC8B350" w14:textId="77777777" w:rsidR="00C53C02" w:rsidRDefault="00C53C02" w:rsidP="00C53C02">
      <w:pPr>
        <w:spacing w:line="360" w:lineRule="auto"/>
        <w:jc w:val="both"/>
        <w:rPr>
          <w:rFonts w:ascii="Verdana" w:hAnsi="Verdana"/>
          <w:sz w:val="20"/>
          <w:szCs w:val="20"/>
          <w:u w:val="single"/>
          <w:lang w:val="pt-PT" w:eastAsia="en-US"/>
        </w:rPr>
      </w:pPr>
      <w:r>
        <w:rPr>
          <w:rFonts w:ascii="Verdana" w:hAnsi="Verdana"/>
          <w:sz w:val="20"/>
          <w:szCs w:val="20"/>
          <w:u w:val="single"/>
          <w:lang w:val="pt-PT" w:eastAsia="en-US"/>
        </w:rPr>
        <w:t>27 de outubro e 3 de novembro – Uma Aventura: Lego 2</w:t>
      </w:r>
    </w:p>
    <w:p w14:paraId="5A93C70C" w14:textId="77777777" w:rsidR="00C53C02" w:rsidRPr="009710BC" w:rsidRDefault="00C53C02" w:rsidP="00C53C02">
      <w:pPr>
        <w:spacing w:line="360" w:lineRule="auto"/>
        <w:jc w:val="both"/>
        <w:rPr>
          <w:rFonts w:ascii="Verdana" w:hAnsi="Verdana"/>
          <w:sz w:val="18"/>
          <w:szCs w:val="18"/>
          <w:shd w:val="clear" w:color="auto" w:fill="FFFFFF"/>
          <w:lang w:val="pt"/>
        </w:rPr>
      </w:pPr>
      <w:r>
        <w:rPr>
          <w:rFonts w:ascii="Verdana" w:hAnsi="Verdana"/>
          <w:sz w:val="18"/>
          <w:szCs w:val="18"/>
          <w:shd w:val="clear" w:color="auto" w:fill="FFFFFF"/>
          <w:lang w:val="pt"/>
        </w:rPr>
        <w:t>No contexto da batalha contra os inimigos alienígenas, a cidade Lego torna-se num verdadeiro apocalipse, e Emmet sente-se “obrigado” a viver perto de Lucy. Quando um novo ataque captura Lucy, Batman, Astronauta, UniKitty e o pirata para um sistema planetário de Manar, Emmet fica encarregue de construir uma nave e partir ao encontro dos seus amigos. Na viagem, encontra Rex Perigoso, um navegante solidário que decide ajudá-lo na sua missão.</w:t>
      </w:r>
    </w:p>
    <w:p w14:paraId="3CC8A25B" w14:textId="77777777" w:rsidR="0097362C" w:rsidRPr="00814CAA" w:rsidRDefault="0097362C" w:rsidP="00AA41DE">
      <w:pPr>
        <w:spacing w:line="360" w:lineRule="auto"/>
        <w:jc w:val="both"/>
        <w:rPr>
          <w:rFonts w:ascii="Verdana" w:hAnsi="Verdana" w:cs="Arial"/>
          <w:b/>
          <w:color w:val="000000"/>
          <w:sz w:val="20"/>
          <w:szCs w:val="32"/>
          <w:lang w:val="pt-PT"/>
        </w:rPr>
      </w:pPr>
    </w:p>
    <w:p w14:paraId="77644F59" w14:textId="77777777" w:rsidR="006E6A1F" w:rsidRPr="00765451" w:rsidRDefault="006E6A1F" w:rsidP="00653040">
      <w:pPr>
        <w:pStyle w:val="Corpodetexto2"/>
        <w:spacing w:after="240"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 xml:space="preserve">Sobre o </w:t>
      </w:r>
      <w:proofErr w:type="spellStart"/>
      <w:r w:rsidRPr="00765451">
        <w:rPr>
          <w:rFonts w:ascii="Verdana" w:hAnsi="Verdana" w:cs="Arial"/>
          <w:b/>
          <w:bCs/>
          <w:sz w:val="16"/>
          <w:szCs w:val="16"/>
          <w:u w:val="single"/>
          <w:lang w:val="pt-PT"/>
        </w:rPr>
        <w:t>LeiriaShopping</w:t>
      </w:r>
      <w:proofErr w:type="spellEnd"/>
    </w:p>
    <w:p w14:paraId="77644F5A" w14:textId="77777777" w:rsidR="006E6A1F" w:rsidRPr="006E6A1F" w:rsidRDefault="006E6A1F" w:rsidP="006E6A1F">
      <w:pPr>
        <w:autoSpaceDE w:val="0"/>
        <w:autoSpaceDN w:val="0"/>
        <w:spacing w:line="360" w:lineRule="auto"/>
        <w:jc w:val="both"/>
        <w:rPr>
          <w:rFonts w:ascii="Verdana" w:hAnsi="Verdana" w:cs="Arial"/>
          <w:color w:val="000000"/>
          <w:sz w:val="16"/>
          <w:szCs w:val="16"/>
          <w:lang w:val="pt-PT"/>
        </w:rPr>
      </w:pP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O </w:t>
      </w:r>
      <w:proofErr w:type="spell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LeiriaShopping</w:t>
      </w:r>
      <w:proofErr w:type="spell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foi inaugurado em março de 2010 e é o maior centro comercial da região de Leiria, sendo hoje uma referência na cidade e uma plataforma de grandes fluxos de população provenientes da cidade e de 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lastRenderedPageBreak/>
        <w:t>uma extensa área envolvente. Com 11</w:t>
      </w:r>
      <w:r w:rsidR="00BC6114">
        <w:rPr>
          <w:rFonts w:ascii="Verdana" w:hAnsi="Verdana" w:cs="Arial"/>
          <w:color w:val="000000"/>
          <w:sz w:val="16"/>
          <w:szCs w:val="16"/>
          <w:lang w:val="pt-PT"/>
        </w:rPr>
        <w:t>9</w:t>
      </w:r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lojas distribuídas por dois pisos, inúmeras insígnias de referência, 19 restaurantes, um Hipermercado Continente, estacionamento gratuito, Cinema e 2 espaços para diversão </w:t>
      </w:r>
      <w:proofErr w:type="gramStart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>infantil,  o</w:t>
      </w:r>
      <w:proofErr w:type="gramEnd"/>
      <w:r w:rsidRPr="006E6A1F">
        <w:rPr>
          <w:rFonts w:ascii="Verdana" w:hAnsi="Verdana" w:cs="Arial"/>
          <w:color w:val="000000"/>
          <w:sz w:val="16"/>
          <w:szCs w:val="16"/>
          <w:lang w:val="pt-PT"/>
        </w:rPr>
        <w:t xml:space="preserve"> Centro Comercial oferece ao consumidor o que de melhor há na cidade. </w:t>
      </w:r>
    </w:p>
    <w:p w14:paraId="77644F5B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/>
          <w:sz w:val="16"/>
          <w:szCs w:val="16"/>
        </w:rPr>
        <w:t xml:space="preserve">A par da experiência única de compras e de lazer que oferece aos seus clientes, o </w:t>
      </w:r>
      <w:proofErr w:type="spellStart"/>
      <w:r w:rsidRPr="00AF0E2A">
        <w:rPr>
          <w:rFonts w:ascii="Verdana" w:hAnsi="Verdana"/>
          <w:bCs/>
          <w:sz w:val="16"/>
          <w:szCs w:val="16"/>
        </w:rPr>
        <w:t>LeiriaShopping</w:t>
      </w:r>
      <w:proofErr w:type="spellEnd"/>
      <w:r w:rsidRPr="00AF0E2A">
        <w:rPr>
          <w:rFonts w:ascii="Verdana" w:hAnsi="Verdana"/>
          <w:sz w:val="16"/>
          <w:szCs w:val="16"/>
        </w:rPr>
        <w:t xml:space="preserve"> assume a responsabilidade de dar um contributo positivo para um mundo mais sustentável, trabalhando ativamente para um desempenho excecional nas áreas ambiental e social.  </w:t>
      </w:r>
    </w:p>
    <w:p w14:paraId="77644F5C" w14:textId="77777777" w:rsidR="006E6A1F" w:rsidRPr="00AF0E2A" w:rsidRDefault="006E6A1F" w:rsidP="006E6A1F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sz w:val="16"/>
          <w:szCs w:val="16"/>
        </w:rPr>
      </w:pPr>
      <w:r w:rsidRPr="00AF0E2A">
        <w:rPr>
          <w:rFonts w:ascii="Verdana" w:hAnsi="Verdana" w:cs="Arial"/>
          <w:sz w:val="16"/>
          <w:szCs w:val="16"/>
        </w:rPr>
        <w:t xml:space="preserve">Consulte as novidades do </w:t>
      </w:r>
      <w:proofErr w:type="spellStart"/>
      <w:r w:rsidRPr="00AF0E2A">
        <w:rPr>
          <w:rFonts w:ascii="Verdana" w:hAnsi="Verdana" w:cs="Arial"/>
          <w:sz w:val="16"/>
          <w:szCs w:val="16"/>
        </w:rPr>
        <w:t>LeiriaShopping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em </w:t>
      </w:r>
      <w:hyperlink r:id="rId15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www.leiriashopping.pt</w:t>
        </w:r>
      </w:hyperlink>
      <w:r w:rsidRPr="00AF0E2A">
        <w:rPr>
          <w:rFonts w:ascii="Verdana" w:hAnsi="Verdana" w:cs="Arial"/>
          <w:sz w:val="16"/>
          <w:szCs w:val="16"/>
        </w:rPr>
        <w:t xml:space="preserve">, na </w:t>
      </w:r>
      <w:r w:rsidRPr="00AF0E2A">
        <w:rPr>
          <w:rFonts w:ascii="Verdana" w:hAnsi="Verdana" w:cs="Arial"/>
          <w:b/>
          <w:bCs/>
          <w:sz w:val="16"/>
          <w:szCs w:val="16"/>
        </w:rPr>
        <w:t>mobile app</w:t>
      </w:r>
      <w:r w:rsidRPr="00AF0E2A">
        <w:rPr>
          <w:rFonts w:ascii="Verdana" w:hAnsi="Verdana" w:cs="Arial"/>
          <w:sz w:val="16"/>
          <w:szCs w:val="16"/>
        </w:rPr>
        <w:t xml:space="preserve"> (</w:t>
      </w:r>
      <w:proofErr w:type="spellStart"/>
      <w:r w:rsidRPr="00AF0E2A">
        <w:rPr>
          <w:rFonts w:ascii="Verdana" w:hAnsi="Verdana" w:cs="Arial"/>
          <w:sz w:val="16"/>
          <w:szCs w:val="16"/>
        </w:rPr>
        <w:t>ios</w:t>
      </w:r>
      <w:proofErr w:type="spellEnd"/>
      <w:r w:rsidRPr="00AF0E2A">
        <w:rPr>
          <w:rFonts w:ascii="Verdana" w:hAnsi="Verdana" w:cs="Arial"/>
          <w:sz w:val="16"/>
          <w:szCs w:val="16"/>
        </w:rPr>
        <w:t xml:space="preserve"> e android) e </w:t>
      </w:r>
      <w:hyperlink r:id="rId16" w:history="1">
        <w:r w:rsidRPr="00AF0E2A">
          <w:rPr>
            <w:rStyle w:val="Hiperligao"/>
            <w:rFonts w:ascii="Verdana" w:hAnsi="Verdana" w:cs="Arial"/>
            <w:b/>
            <w:bCs/>
            <w:color w:val="000000"/>
            <w:sz w:val="16"/>
            <w:szCs w:val="16"/>
          </w:rPr>
          <w:t>www.promofans.pt</w:t>
        </w:r>
      </w:hyperlink>
      <w:r w:rsidRPr="00AF0E2A">
        <w:rPr>
          <w:rFonts w:ascii="Verdana" w:hAnsi="Verdana" w:cs="Arial"/>
          <w:sz w:val="16"/>
          <w:szCs w:val="16"/>
        </w:rPr>
        <w:t>.</w:t>
      </w:r>
    </w:p>
    <w:p w14:paraId="77644F5D" w14:textId="77777777" w:rsidR="00686F4E" w:rsidRPr="00AF0E2A" w:rsidRDefault="00686F4E" w:rsidP="00686F4E">
      <w:pPr>
        <w:spacing w:line="360" w:lineRule="auto"/>
        <w:jc w:val="both"/>
        <w:rPr>
          <w:color w:val="000000"/>
          <w:lang w:val="pt-PT"/>
        </w:rPr>
      </w:pPr>
    </w:p>
    <w:p w14:paraId="77644F5E" w14:textId="77777777" w:rsidR="00686F4E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5F" w14:textId="77777777" w:rsidR="00686F4E" w:rsidRPr="004D0844" w:rsidRDefault="00686F4E" w:rsidP="00686F4E">
      <w:pPr>
        <w:pStyle w:val="Corpodetexto"/>
        <w:spacing w:after="0" w:line="276" w:lineRule="auto"/>
        <w:rPr>
          <w:rFonts w:ascii="Verdana" w:hAnsi="Verdana" w:cs="Tahoma"/>
          <w:b/>
          <w:bCs/>
          <w:szCs w:val="18"/>
          <w:u w:val="single"/>
        </w:rPr>
      </w:pPr>
    </w:p>
    <w:p w14:paraId="77644F60" w14:textId="77777777" w:rsidR="002F20C0" w:rsidRPr="00585C3D" w:rsidRDefault="002F20C0" w:rsidP="002F20C0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585C3D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77644F61" w14:textId="77777777" w:rsidR="002F20C0" w:rsidRPr="00735C8F" w:rsidRDefault="002F20C0" w:rsidP="002F20C0">
      <w:pPr>
        <w:pStyle w:val="Corpodetexto"/>
        <w:spacing w:after="0" w:line="360" w:lineRule="auto"/>
        <w:jc w:val="right"/>
      </w:pPr>
      <w:r w:rsidRPr="00585C3D">
        <w:rPr>
          <w:rFonts w:ascii="Verdana" w:hAnsi="Verdana" w:cs="Calibri"/>
          <w:bCs/>
          <w:noProof/>
        </w:rPr>
        <w:t xml:space="preserve">Lift Consulting – </w:t>
      </w:r>
      <w:r w:rsidR="00730042">
        <w:rPr>
          <w:rFonts w:ascii="Verdana" w:hAnsi="Verdana" w:cs="Calibri"/>
          <w:bCs/>
          <w:noProof/>
        </w:rPr>
        <w:t>Catarina Marques</w:t>
      </w:r>
      <w:r w:rsidRPr="00585C3D">
        <w:rPr>
          <w:rFonts w:ascii="Verdana" w:hAnsi="Verdana" w:cs="Calibri"/>
          <w:bCs/>
          <w:noProof/>
        </w:rPr>
        <w:t xml:space="preserve"> // </w:t>
      </w:r>
      <w:r>
        <w:rPr>
          <w:rFonts w:ascii="Verdana" w:hAnsi="Verdana" w:cs="Calibri"/>
          <w:bCs/>
          <w:noProof/>
        </w:rPr>
        <w:t>Maria Fernandes</w:t>
      </w:r>
      <w:r w:rsidRPr="00585C3D">
        <w:rPr>
          <w:rFonts w:ascii="Verdana" w:hAnsi="Verdana" w:cs="Calibri"/>
          <w:noProof/>
        </w:rPr>
        <w:t xml:space="preserve"> </w:t>
      </w:r>
      <w:r w:rsidRPr="00585C3D">
        <w:rPr>
          <w:rFonts w:ascii="Verdana" w:hAnsi="Verdana" w:cs="Calibri"/>
          <w:noProof/>
        </w:rPr>
        <w:br/>
        <w:t>M: +351 9</w:t>
      </w:r>
      <w:r>
        <w:rPr>
          <w:rFonts w:ascii="Verdana" w:hAnsi="Verdana" w:cs="Calibri"/>
          <w:noProof/>
        </w:rPr>
        <w:t>34</w:t>
      </w:r>
      <w:r w:rsidRPr="00585C3D">
        <w:rPr>
          <w:rFonts w:ascii="Verdana" w:hAnsi="Verdana" w:cs="Calibri"/>
          <w:noProof/>
        </w:rPr>
        <w:t xml:space="preserve"> </w:t>
      </w:r>
      <w:r w:rsidR="00730042">
        <w:rPr>
          <w:rFonts w:ascii="Verdana" w:hAnsi="Verdana" w:cs="Calibri"/>
          <w:noProof/>
        </w:rPr>
        <w:t>82</w:t>
      </w:r>
      <w:r>
        <w:rPr>
          <w:rFonts w:ascii="Verdana" w:hAnsi="Verdana" w:cs="Calibri"/>
          <w:noProof/>
        </w:rPr>
        <w:t>7</w:t>
      </w:r>
      <w:r w:rsidRPr="00585C3D">
        <w:rPr>
          <w:rFonts w:ascii="Verdana" w:hAnsi="Verdana" w:cs="Calibri"/>
          <w:noProof/>
        </w:rPr>
        <w:t xml:space="preserve"> </w:t>
      </w:r>
      <w:r w:rsidR="00730042">
        <w:rPr>
          <w:rFonts w:ascii="Verdana" w:hAnsi="Verdana" w:cs="Calibri"/>
          <w:noProof/>
        </w:rPr>
        <w:t>487</w:t>
      </w:r>
      <w:r w:rsidRPr="00585C3D">
        <w:rPr>
          <w:rFonts w:ascii="Verdana" w:hAnsi="Verdana" w:cs="Calibri"/>
          <w:noProof/>
        </w:rPr>
        <w:t xml:space="preserve"> | M: +351 </w:t>
      </w:r>
      <w:r>
        <w:rPr>
          <w:rFonts w:ascii="Verdana" w:hAnsi="Verdana" w:cs="Calibri"/>
          <w:noProof/>
        </w:rPr>
        <w:t>911 790 060</w:t>
      </w:r>
      <w:r w:rsidRPr="00585C3D">
        <w:rPr>
          <w:rFonts w:ascii="Verdana" w:hAnsi="Verdana" w:cs="Calibri"/>
          <w:noProof/>
        </w:rPr>
        <w:br/>
      </w:r>
      <w:hyperlink r:id="rId17" w:history="1">
        <w:r w:rsidR="00730042" w:rsidRPr="00EB5337">
          <w:rPr>
            <w:rStyle w:val="Hiperligao"/>
            <w:rFonts w:ascii="Verdana" w:hAnsi="Verdana" w:cs="Calibri"/>
            <w:noProof/>
          </w:rPr>
          <w:t>catarina.marques@lift.com.pt</w:t>
        </w:r>
      </w:hyperlink>
      <w:r w:rsidRPr="00585C3D">
        <w:rPr>
          <w:rFonts w:ascii="Verdana" w:hAnsi="Verdana" w:cs="Calibri"/>
          <w:noProof/>
        </w:rPr>
        <w:t xml:space="preserve"> // </w:t>
      </w:r>
      <w:hyperlink r:id="rId18" w:history="1">
        <w:r w:rsidRPr="007A3268">
          <w:rPr>
            <w:rStyle w:val="Hiperligao"/>
            <w:rFonts w:ascii="Verdana" w:hAnsi="Verdana" w:cs="Calibri"/>
            <w:noProof/>
          </w:rPr>
          <w:t>maria.fernandes@lift.com.pt</w:t>
        </w:r>
      </w:hyperlink>
      <w:r w:rsidRPr="00585C3D">
        <w:rPr>
          <w:rFonts w:ascii="Verdana" w:hAnsi="Verdana" w:cs="Calibri"/>
          <w:noProof/>
        </w:rPr>
        <w:t xml:space="preserve"> </w:t>
      </w:r>
    </w:p>
    <w:p w14:paraId="77644F62" w14:textId="77777777" w:rsidR="006C4190" w:rsidRDefault="006C4190" w:rsidP="00686F4E">
      <w:pPr>
        <w:pStyle w:val="NormalWeb"/>
        <w:spacing w:before="0" w:beforeAutospacing="0" w:after="0" w:afterAutospacing="0" w:line="360" w:lineRule="auto"/>
        <w:jc w:val="both"/>
        <w:rPr>
          <w:rFonts w:ascii="Verdana" w:hAnsi="Verdana" w:cs="Tahoma"/>
          <w:b/>
          <w:bCs/>
          <w:sz w:val="20"/>
          <w:szCs w:val="20"/>
          <w:u w:val="single"/>
        </w:rPr>
      </w:pPr>
    </w:p>
    <w:sectPr w:rsidR="006C4190" w:rsidSect="002F20C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327" w:right="1418" w:bottom="1701" w:left="1418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6A6D7" w14:textId="77777777" w:rsidR="00BB69B7" w:rsidRDefault="00BB69B7">
      <w:r>
        <w:separator/>
      </w:r>
    </w:p>
  </w:endnote>
  <w:endnote w:type="continuationSeparator" w:id="0">
    <w:p w14:paraId="0EEE9668" w14:textId="77777777" w:rsidR="00BB69B7" w:rsidRDefault="00BB6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67C57" w14:textId="77777777" w:rsidR="00F7167F" w:rsidRDefault="00F7167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A" w14:textId="77777777" w:rsidR="0070719C" w:rsidRDefault="0070719C">
    <w:pPr>
      <w:pStyle w:val="Rodap"/>
    </w:pPr>
    <w:r>
      <w:rPr>
        <w:noProof/>
        <w:lang w:val="pt-PT"/>
      </w:rPr>
      <w:drawing>
        <wp:anchor distT="0" distB="0" distL="114300" distR="114300" simplePos="0" relativeHeight="251657216" behindDoc="1" locked="0" layoutInCell="1" allowOverlap="1" wp14:anchorId="77644F6D" wp14:editId="77644F6E">
          <wp:simplePos x="0" y="0"/>
          <wp:positionH relativeFrom="column">
            <wp:posOffset>-233045</wp:posOffset>
          </wp:positionH>
          <wp:positionV relativeFrom="paragraph">
            <wp:posOffset>104775</wp:posOffset>
          </wp:positionV>
          <wp:extent cx="1971040" cy="283845"/>
          <wp:effectExtent l="19050" t="0" r="0" b="0"/>
          <wp:wrapNone/>
          <wp:docPr id="1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6914"/>
                  <a:stretch>
                    <a:fillRect/>
                  </a:stretch>
                </pic:blipFill>
                <pic:spPr bwMode="auto">
                  <a:xfrm>
                    <a:off x="0" y="0"/>
                    <a:ext cx="1971040" cy="283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35AD6" w14:textId="77777777" w:rsidR="00F7167F" w:rsidRDefault="00F716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DDCED" w14:textId="77777777" w:rsidR="00BB69B7" w:rsidRDefault="00BB69B7">
      <w:r>
        <w:separator/>
      </w:r>
    </w:p>
  </w:footnote>
  <w:footnote w:type="continuationSeparator" w:id="0">
    <w:p w14:paraId="56887D90" w14:textId="77777777" w:rsidR="00BB69B7" w:rsidRDefault="00BB6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368F7" w14:textId="77777777" w:rsidR="00F7167F" w:rsidRDefault="00F7167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44F69" w14:textId="77777777" w:rsidR="0070719C" w:rsidRDefault="0070719C" w:rsidP="00F116C3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</w:rPr>
    </w:pPr>
    <w:r>
      <w:rPr>
        <w:noProof/>
        <w:lang w:val="pt-PT"/>
      </w:rPr>
      <w:drawing>
        <wp:anchor distT="0" distB="0" distL="114300" distR="114300" simplePos="0" relativeHeight="251658240" behindDoc="0" locked="0" layoutInCell="1" allowOverlap="1" wp14:anchorId="77644F6B" wp14:editId="743C239E">
          <wp:simplePos x="0" y="0"/>
          <wp:positionH relativeFrom="margin">
            <wp:posOffset>4119245</wp:posOffset>
          </wp:positionH>
          <wp:positionV relativeFrom="margin">
            <wp:posOffset>-984885</wp:posOffset>
          </wp:positionV>
          <wp:extent cx="1638300" cy="830580"/>
          <wp:effectExtent l="0" t="0" r="0" b="0"/>
          <wp:wrapSquare wrapText="bothSides"/>
          <wp:docPr id="4" name="Imagem 1" descr="C:\Users\TANIA~1.MIG\AppData\Local\Temp\Rar$DR04.627\LEIRIASHOPPING\LEIRIA_LOGO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TANIA~1.MIG\AppData\Local\Temp\Rar$DR04.627\LEIRIASHOPPING\LEIRIA_LOGO_Co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3214" t="27413" r="13490" b="43639"/>
                  <a:stretch/>
                </pic:blipFill>
                <pic:spPr bwMode="auto">
                  <a:xfrm>
                    <a:off x="0" y="0"/>
                    <a:ext cx="16383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PT"/>
      </w:rPr>
      <w:tab/>
    </w:r>
    <w:r>
      <w:rPr>
        <w:lang w:val="pt-PT"/>
      </w:rPr>
      <w:tab/>
    </w:r>
    <w:r>
      <w:rPr>
        <w:lang w:val="pt-PT"/>
      </w:rPr>
      <w:tab/>
      <w:t xml:space="preserve">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46302" w14:textId="77777777" w:rsidR="00F7167F" w:rsidRDefault="00F716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870B5"/>
    <w:multiLevelType w:val="hybridMultilevel"/>
    <w:tmpl w:val="3E165934"/>
    <w:lvl w:ilvl="0" w:tplc="B9F688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676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289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A201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ADA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E7A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20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FC3C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A089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877E82"/>
    <w:multiLevelType w:val="hybridMultilevel"/>
    <w:tmpl w:val="22C075A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3" w15:restartNumberingAfterBreak="0">
    <w:nsid w:val="6574509C"/>
    <w:multiLevelType w:val="hybridMultilevel"/>
    <w:tmpl w:val="55DEAF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29AE"/>
    <w:rsid w:val="0000068D"/>
    <w:rsid w:val="0000164B"/>
    <w:rsid w:val="000109C9"/>
    <w:rsid w:val="00010A97"/>
    <w:rsid w:val="00012B32"/>
    <w:rsid w:val="000137F0"/>
    <w:rsid w:val="000144FD"/>
    <w:rsid w:val="00016A41"/>
    <w:rsid w:val="00016D53"/>
    <w:rsid w:val="0002256A"/>
    <w:rsid w:val="000300B0"/>
    <w:rsid w:val="00032A27"/>
    <w:rsid w:val="00034242"/>
    <w:rsid w:val="00035A2B"/>
    <w:rsid w:val="0004061C"/>
    <w:rsid w:val="00050E2D"/>
    <w:rsid w:val="000531AF"/>
    <w:rsid w:val="00055040"/>
    <w:rsid w:val="00055230"/>
    <w:rsid w:val="00055915"/>
    <w:rsid w:val="00061C20"/>
    <w:rsid w:val="000625F3"/>
    <w:rsid w:val="00062B83"/>
    <w:rsid w:val="00064E39"/>
    <w:rsid w:val="000702E6"/>
    <w:rsid w:val="00071DAF"/>
    <w:rsid w:val="00074400"/>
    <w:rsid w:val="00076084"/>
    <w:rsid w:val="0008585C"/>
    <w:rsid w:val="00091EDC"/>
    <w:rsid w:val="00094107"/>
    <w:rsid w:val="000946AD"/>
    <w:rsid w:val="000A18C9"/>
    <w:rsid w:val="000A2446"/>
    <w:rsid w:val="000A5F8B"/>
    <w:rsid w:val="000A7119"/>
    <w:rsid w:val="000B0BC1"/>
    <w:rsid w:val="000B4A74"/>
    <w:rsid w:val="000D0E3E"/>
    <w:rsid w:val="000D1074"/>
    <w:rsid w:val="000D4F41"/>
    <w:rsid w:val="000D5413"/>
    <w:rsid w:val="000F0A66"/>
    <w:rsid w:val="000F426E"/>
    <w:rsid w:val="000F5743"/>
    <w:rsid w:val="000F75E6"/>
    <w:rsid w:val="00104013"/>
    <w:rsid w:val="00110EDC"/>
    <w:rsid w:val="00111506"/>
    <w:rsid w:val="00116A49"/>
    <w:rsid w:val="001175F0"/>
    <w:rsid w:val="00120156"/>
    <w:rsid w:val="00120425"/>
    <w:rsid w:val="001224AA"/>
    <w:rsid w:val="00132B4E"/>
    <w:rsid w:val="00134D51"/>
    <w:rsid w:val="00140A16"/>
    <w:rsid w:val="001413C6"/>
    <w:rsid w:val="00142145"/>
    <w:rsid w:val="0014559B"/>
    <w:rsid w:val="00155060"/>
    <w:rsid w:val="00157D06"/>
    <w:rsid w:val="00160AD6"/>
    <w:rsid w:val="001649DE"/>
    <w:rsid w:val="00173058"/>
    <w:rsid w:val="001760B2"/>
    <w:rsid w:val="0018163B"/>
    <w:rsid w:val="001820BA"/>
    <w:rsid w:val="001849C1"/>
    <w:rsid w:val="00186054"/>
    <w:rsid w:val="00187019"/>
    <w:rsid w:val="00191D25"/>
    <w:rsid w:val="00195EDB"/>
    <w:rsid w:val="0019612D"/>
    <w:rsid w:val="0019704C"/>
    <w:rsid w:val="00197D0F"/>
    <w:rsid w:val="001A2612"/>
    <w:rsid w:val="001A4C7F"/>
    <w:rsid w:val="001B3322"/>
    <w:rsid w:val="001B4345"/>
    <w:rsid w:val="001C2935"/>
    <w:rsid w:val="001C39F9"/>
    <w:rsid w:val="001C437D"/>
    <w:rsid w:val="001C4B56"/>
    <w:rsid w:val="001C56EF"/>
    <w:rsid w:val="001C5B92"/>
    <w:rsid w:val="001E2657"/>
    <w:rsid w:val="001E3A68"/>
    <w:rsid w:val="001F3FD9"/>
    <w:rsid w:val="002016FA"/>
    <w:rsid w:val="00203986"/>
    <w:rsid w:val="00213D8E"/>
    <w:rsid w:val="002158BC"/>
    <w:rsid w:val="00215C20"/>
    <w:rsid w:val="00216D02"/>
    <w:rsid w:val="002176E9"/>
    <w:rsid w:val="00222F33"/>
    <w:rsid w:val="00223BFA"/>
    <w:rsid w:val="00225D12"/>
    <w:rsid w:val="00227B47"/>
    <w:rsid w:val="00230011"/>
    <w:rsid w:val="002326CA"/>
    <w:rsid w:val="00235B7D"/>
    <w:rsid w:val="00237535"/>
    <w:rsid w:val="002420C9"/>
    <w:rsid w:val="0024290D"/>
    <w:rsid w:val="00245675"/>
    <w:rsid w:val="00245E5C"/>
    <w:rsid w:val="00245FB7"/>
    <w:rsid w:val="002464D8"/>
    <w:rsid w:val="0024741C"/>
    <w:rsid w:val="00255C73"/>
    <w:rsid w:val="002568EE"/>
    <w:rsid w:val="002632D2"/>
    <w:rsid w:val="00273667"/>
    <w:rsid w:val="00274C23"/>
    <w:rsid w:val="00280DF5"/>
    <w:rsid w:val="002874F2"/>
    <w:rsid w:val="0029296A"/>
    <w:rsid w:val="00296351"/>
    <w:rsid w:val="00297099"/>
    <w:rsid w:val="002A267C"/>
    <w:rsid w:val="002A2F23"/>
    <w:rsid w:val="002A5251"/>
    <w:rsid w:val="002A634F"/>
    <w:rsid w:val="002B0E65"/>
    <w:rsid w:val="002B11D3"/>
    <w:rsid w:val="002C3339"/>
    <w:rsid w:val="002D0E27"/>
    <w:rsid w:val="002D324B"/>
    <w:rsid w:val="002D57F1"/>
    <w:rsid w:val="002D5BF9"/>
    <w:rsid w:val="002D60D1"/>
    <w:rsid w:val="002D6E31"/>
    <w:rsid w:val="002E23BD"/>
    <w:rsid w:val="002E2E3B"/>
    <w:rsid w:val="002E4DC3"/>
    <w:rsid w:val="002E6FC4"/>
    <w:rsid w:val="002F20C0"/>
    <w:rsid w:val="002F32C4"/>
    <w:rsid w:val="00300515"/>
    <w:rsid w:val="00300979"/>
    <w:rsid w:val="00301627"/>
    <w:rsid w:val="003039A2"/>
    <w:rsid w:val="00304479"/>
    <w:rsid w:val="003046DB"/>
    <w:rsid w:val="00306A66"/>
    <w:rsid w:val="00312D58"/>
    <w:rsid w:val="00317A8F"/>
    <w:rsid w:val="003214DC"/>
    <w:rsid w:val="00322AF5"/>
    <w:rsid w:val="00322E39"/>
    <w:rsid w:val="0033111F"/>
    <w:rsid w:val="00335E6C"/>
    <w:rsid w:val="00336570"/>
    <w:rsid w:val="0034119D"/>
    <w:rsid w:val="00345186"/>
    <w:rsid w:val="00352E3A"/>
    <w:rsid w:val="00367E04"/>
    <w:rsid w:val="0037193E"/>
    <w:rsid w:val="00371AC4"/>
    <w:rsid w:val="0038063C"/>
    <w:rsid w:val="00380A6D"/>
    <w:rsid w:val="0038155E"/>
    <w:rsid w:val="00391EA3"/>
    <w:rsid w:val="00392EC0"/>
    <w:rsid w:val="00394C42"/>
    <w:rsid w:val="00396E30"/>
    <w:rsid w:val="003973E1"/>
    <w:rsid w:val="003A0F41"/>
    <w:rsid w:val="003A690F"/>
    <w:rsid w:val="003A6C08"/>
    <w:rsid w:val="003B03E5"/>
    <w:rsid w:val="003B14B1"/>
    <w:rsid w:val="003B1B50"/>
    <w:rsid w:val="003B5DB6"/>
    <w:rsid w:val="003B7468"/>
    <w:rsid w:val="003C059E"/>
    <w:rsid w:val="003C236F"/>
    <w:rsid w:val="003D3B7D"/>
    <w:rsid w:val="003D434F"/>
    <w:rsid w:val="003D50C2"/>
    <w:rsid w:val="003D72AA"/>
    <w:rsid w:val="003E274A"/>
    <w:rsid w:val="003E2B44"/>
    <w:rsid w:val="003E3218"/>
    <w:rsid w:val="004058A9"/>
    <w:rsid w:val="00407AA8"/>
    <w:rsid w:val="0041039D"/>
    <w:rsid w:val="00410B25"/>
    <w:rsid w:val="00412912"/>
    <w:rsid w:val="00422688"/>
    <w:rsid w:val="00432565"/>
    <w:rsid w:val="00437671"/>
    <w:rsid w:val="0044209B"/>
    <w:rsid w:val="00442469"/>
    <w:rsid w:val="004461FF"/>
    <w:rsid w:val="00447367"/>
    <w:rsid w:val="00447E5F"/>
    <w:rsid w:val="00453102"/>
    <w:rsid w:val="00460CF0"/>
    <w:rsid w:val="00465D8F"/>
    <w:rsid w:val="0046622F"/>
    <w:rsid w:val="004707CD"/>
    <w:rsid w:val="00471258"/>
    <w:rsid w:val="0047278F"/>
    <w:rsid w:val="00475DA8"/>
    <w:rsid w:val="004763B5"/>
    <w:rsid w:val="00476B9F"/>
    <w:rsid w:val="004801AF"/>
    <w:rsid w:val="00492978"/>
    <w:rsid w:val="004938BF"/>
    <w:rsid w:val="0049515D"/>
    <w:rsid w:val="004A1BF0"/>
    <w:rsid w:val="004A4367"/>
    <w:rsid w:val="004A5B05"/>
    <w:rsid w:val="004A6C01"/>
    <w:rsid w:val="004A7515"/>
    <w:rsid w:val="004B16EF"/>
    <w:rsid w:val="004C0217"/>
    <w:rsid w:val="004D1F09"/>
    <w:rsid w:val="004E1BE0"/>
    <w:rsid w:val="004E3CE3"/>
    <w:rsid w:val="004E4C00"/>
    <w:rsid w:val="004E605B"/>
    <w:rsid w:val="004E7C14"/>
    <w:rsid w:val="004F03E2"/>
    <w:rsid w:val="004F3353"/>
    <w:rsid w:val="005075F7"/>
    <w:rsid w:val="00513B08"/>
    <w:rsid w:val="005171AC"/>
    <w:rsid w:val="00521DBA"/>
    <w:rsid w:val="00531B83"/>
    <w:rsid w:val="00532ABE"/>
    <w:rsid w:val="0053386C"/>
    <w:rsid w:val="0053442D"/>
    <w:rsid w:val="00537B16"/>
    <w:rsid w:val="00540233"/>
    <w:rsid w:val="005405F5"/>
    <w:rsid w:val="00541162"/>
    <w:rsid w:val="005418AA"/>
    <w:rsid w:val="005435A5"/>
    <w:rsid w:val="005449D7"/>
    <w:rsid w:val="005514EE"/>
    <w:rsid w:val="00555218"/>
    <w:rsid w:val="00555B23"/>
    <w:rsid w:val="005736B2"/>
    <w:rsid w:val="00574257"/>
    <w:rsid w:val="00575596"/>
    <w:rsid w:val="00583625"/>
    <w:rsid w:val="0058393B"/>
    <w:rsid w:val="00584049"/>
    <w:rsid w:val="005860BA"/>
    <w:rsid w:val="005861CB"/>
    <w:rsid w:val="00591C61"/>
    <w:rsid w:val="005A21FC"/>
    <w:rsid w:val="005A266C"/>
    <w:rsid w:val="005A2EAD"/>
    <w:rsid w:val="005A3198"/>
    <w:rsid w:val="005A3F9B"/>
    <w:rsid w:val="005B1BBD"/>
    <w:rsid w:val="005B6884"/>
    <w:rsid w:val="005C2D20"/>
    <w:rsid w:val="005D0AA1"/>
    <w:rsid w:val="005D35E5"/>
    <w:rsid w:val="005D62DC"/>
    <w:rsid w:val="005E24B0"/>
    <w:rsid w:val="005E2B18"/>
    <w:rsid w:val="005E2CFA"/>
    <w:rsid w:val="005E4802"/>
    <w:rsid w:val="005E56F2"/>
    <w:rsid w:val="005E6435"/>
    <w:rsid w:val="005F4251"/>
    <w:rsid w:val="005F5E1B"/>
    <w:rsid w:val="005F6E8C"/>
    <w:rsid w:val="0062073E"/>
    <w:rsid w:val="00620F4C"/>
    <w:rsid w:val="00623DD8"/>
    <w:rsid w:val="00625DC2"/>
    <w:rsid w:val="00625FE9"/>
    <w:rsid w:val="00626BB1"/>
    <w:rsid w:val="00635906"/>
    <w:rsid w:val="006426B5"/>
    <w:rsid w:val="00642B27"/>
    <w:rsid w:val="00645C9D"/>
    <w:rsid w:val="00653040"/>
    <w:rsid w:val="006534AB"/>
    <w:rsid w:val="006541AD"/>
    <w:rsid w:val="00661E91"/>
    <w:rsid w:val="0066458E"/>
    <w:rsid w:val="006658CE"/>
    <w:rsid w:val="00671623"/>
    <w:rsid w:val="0067583F"/>
    <w:rsid w:val="00675963"/>
    <w:rsid w:val="0067643C"/>
    <w:rsid w:val="00676913"/>
    <w:rsid w:val="00683457"/>
    <w:rsid w:val="00686F4E"/>
    <w:rsid w:val="006A7645"/>
    <w:rsid w:val="006B25AE"/>
    <w:rsid w:val="006B33BE"/>
    <w:rsid w:val="006C29AE"/>
    <w:rsid w:val="006C34C6"/>
    <w:rsid w:val="006C4190"/>
    <w:rsid w:val="006C4C9D"/>
    <w:rsid w:val="006D1A1E"/>
    <w:rsid w:val="006D6B19"/>
    <w:rsid w:val="006E1BD8"/>
    <w:rsid w:val="006E3C12"/>
    <w:rsid w:val="006E5F51"/>
    <w:rsid w:val="006E6A1F"/>
    <w:rsid w:val="006F05D4"/>
    <w:rsid w:val="006F447D"/>
    <w:rsid w:val="006F6D59"/>
    <w:rsid w:val="006F7D62"/>
    <w:rsid w:val="006F7DB1"/>
    <w:rsid w:val="00700C79"/>
    <w:rsid w:val="00701657"/>
    <w:rsid w:val="0070571D"/>
    <w:rsid w:val="0070719C"/>
    <w:rsid w:val="00710961"/>
    <w:rsid w:val="00713DC7"/>
    <w:rsid w:val="007173B0"/>
    <w:rsid w:val="00724619"/>
    <w:rsid w:val="0072480E"/>
    <w:rsid w:val="00730042"/>
    <w:rsid w:val="00731126"/>
    <w:rsid w:val="00733E04"/>
    <w:rsid w:val="007371C1"/>
    <w:rsid w:val="00745102"/>
    <w:rsid w:val="00745A34"/>
    <w:rsid w:val="007475F6"/>
    <w:rsid w:val="0075229F"/>
    <w:rsid w:val="00753B77"/>
    <w:rsid w:val="00765451"/>
    <w:rsid w:val="007663A4"/>
    <w:rsid w:val="007675CD"/>
    <w:rsid w:val="00770D8B"/>
    <w:rsid w:val="007735C0"/>
    <w:rsid w:val="00781EA1"/>
    <w:rsid w:val="007825A6"/>
    <w:rsid w:val="0078741D"/>
    <w:rsid w:val="0079194B"/>
    <w:rsid w:val="0079413B"/>
    <w:rsid w:val="007A7D82"/>
    <w:rsid w:val="007B3504"/>
    <w:rsid w:val="007B5A99"/>
    <w:rsid w:val="007B6C80"/>
    <w:rsid w:val="007C2A08"/>
    <w:rsid w:val="007D3ABF"/>
    <w:rsid w:val="007D5B6F"/>
    <w:rsid w:val="007D5D30"/>
    <w:rsid w:val="007D747D"/>
    <w:rsid w:val="007E06A0"/>
    <w:rsid w:val="007E23C9"/>
    <w:rsid w:val="007E6B77"/>
    <w:rsid w:val="007E6E76"/>
    <w:rsid w:val="007F455D"/>
    <w:rsid w:val="007F5179"/>
    <w:rsid w:val="007F6070"/>
    <w:rsid w:val="007F6D8A"/>
    <w:rsid w:val="007F7204"/>
    <w:rsid w:val="00805588"/>
    <w:rsid w:val="008110A0"/>
    <w:rsid w:val="00813BEE"/>
    <w:rsid w:val="00815465"/>
    <w:rsid w:val="00820C8C"/>
    <w:rsid w:val="00823356"/>
    <w:rsid w:val="008235B0"/>
    <w:rsid w:val="00827B3D"/>
    <w:rsid w:val="0083400C"/>
    <w:rsid w:val="00835963"/>
    <w:rsid w:val="0083655C"/>
    <w:rsid w:val="008367A9"/>
    <w:rsid w:val="00842A33"/>
    <w:rsid w:val="00845E58"/>
    <w:rsid w:val="00847307"/>
    <w:rsid w:val="008571B3"/>
    <w:rsid w:val="00861058"/>
    <w:rsid w:val="008673D7"/>
    <w:rsid w:val="0087035D"/>
    <w:rsid w:val="0087144B"/>
    <w:rsid w:val="00890838"/>
    <w:rsid w:val="00891A9B"/>
    <w:rsid w:val="00892F34"/>
    <w:rsid w:val="008959C3"/>
    <w:rsid w:val="008A12FD"/>
    <w:rsid w:val="008A3526"/>
    <w:rsid w:val="008A7FAF"/>
    <w:rsid w:val="008B0412"/>
    <w:rsid w:val="008B34B2"/>
    <w:rsid w:val="008C47DC"/>
    <w:rsid w:val="008C5908"/>
    <w:rsid w:val="008D3E82"/>
    <w:rsid w:val="008D4937"/>
    <w:rsid w:val="008E1751"/>
    <w:rsid w:val="008E23BE"/>
    <w:rsid w:val="008E3061"/>
    <w:rsid w:val="008E3E74"/>
    <w:rsid w:val="008E46C9"/>
    <w:rsid w:val="008E4E1A"/>
    <w:rsid w:val="008E57AB"/>
    <w:rsid w:val="008F3756"/>
    <w:rsid w:val="008F4F5B"/>
    <w:rsid w:val="008F5C88"/>
    <w:rsid w:val="008F65F0"/>
    <w:rsid w:val="008F666B"/>
    <w:rsid w:val="0090212D"/>
    <w:rsid w:val="00902B22"/>
    <w:rsid w:val="00903ED8"/>
    <w:rsid w:val="00906BE8"/>
    <w:rsid w:val="009106E0"/>
    <w:rsid w:val="009141D9"/>
    <w:rsid w:val="009177B1"/>
    <w:rsid w:val="00922ADA"/>
    <w:rsid w:val="00925E15"/>
    <w:rsid w:val="0093033F"/>
    <w:rsid w:val="00933005"/>
    <w:rsid w:val="0093794A"/>
    <w:rsid w:val="00940DBB"/>
    <w:rsid w:val="0094166E"/>
    <w:rsid w:val="009574C5"/>
    <w:rsid w:val="00962179"/>
    <w:rsid w:val="00965773"/>
    <w:rsid w:val="0097107E"/>
    <w:rsid w:val="0097362C"/>
    <w:rsid w:val="00977AD7"/>
    <w:rsid w:val="00982D78"/>
    <w:rsid w:val="009906BE"/>
    <w:rsid w:val="00991F84"/>
    <w:rsid w:val="00997CFD"/>
    <w:rsid w:val="009A4F5D"/>
    <w:rsid w:val="009C42E2"/>
    <w:rsid w:val="009D1FBD"/>
    <w:rsid w:val="009D33E4"/>
    <w:rsid w:val="009D4A76"/>
    <w:rsid w:val="009E14D9"/>
    <w:rsid w:val="009E4423"/>
    <w:rsid w:val="009E6056"/>
    <w:rsid w:val="009F0A3C"/>
    <w:rsid w:val="009F4F0B"/>
    <w:rsid w:val="009F55C7"/>
    <w:rsid w:val="00A01CDE"/>
    <w:rsid w:val="00A049B9"/>
    <w:rsid w:val="00A057CC"/>
    <w:rsid w:val="00A13315"/>
    <w:rsid w:val="00A203B5"/>
    <w:rsid w:val="00A246D0"/>
    <w:rsid w:val="00A26E89"/>
    <w:rsid w:val="00A27EFE"/>
    <w:rsid w:val="00A327EF"/>
    <w:rsid w:val="00A32DBE"/>
    <w:rsid w:val="00A35AED"/>
    <w:rsid w:val="00A4141E"/>
    <w:rsid w:val="00A45E17"/>
    <w:rsid w:val="00A50774"/>
    <w:rsid w:val="00A520A4"/>
    <w:rsid w:val="00A5399B"/>
    <w:rsid w:val="00A53B8C"/>
    <w:rsid w:val="00A5626C"/>
    <w:rsid w:val="00A573B4"/>
    <w:rsid w:val="00A62192"/>
    <w:rsid w:val="00A64016"/>
    <w:rsid w:val="00A651E7"/>
    <w:rsid w:val="00A662CA"/>
    <w:rsid w:val="00A66442"/>
    <w:rsid w:val="00A66C93"/>
    <w:rsid w:val="00A71E94"/>
    <w:rsid w:val="00A732A1"/>
    <w:rsid w:val="00A8721F"/>
    <w:rsid w:val="00A95406"/>
    <w:rsid w:val="00A97882"/>
    <w:rsid w:val="00AA3676"/>
    <w:rsid w:val="00AA41DE"/>
    <w:rsid w:val="00AB6E86"/>
    <w:rsid w:val="00AC1C59"/>
    <w:rsid w:val="00AC22BE"/>
    <w:rsid w:val="00AC3840"/>
    <w:rsid w:val="00AC7ECE"/>
    <w:rsid w:val="00AD0C19"/>
    <w:rsid w:val="00AE4DC9"/>
    <w:rsid w:val="00AE60DE"/>
    <w:rsid w:val="00AE6372"/>
    <w:rsid w:val="00AE6E6C"/>
    <w:rsid w:val="00AF0E0D"/>
    <w:rsid w:val="00B00434"/>
    <w:rsid w:val="00B02047"/>
    <w:rsid w:val="00B046B5"/>
    <w:rsid w:val="00B050BB"/>
    <w:rsid w:val="00B058A8"/>
    <w:rsid w:val="00B121D2"/>
    <w:rsid w:val="00B15A48"/>
    <w:rsid w:val="00B16E24"/>
    <w:rsid w:val="00B24173"/>
    <w:rsid w:val="00B34137"/>
    <w:rsid w:val="00B342D9"/>
    <w:rsid w:val="00B40E1D"/>
    <w:rsid w:val="00B4129D"/>
    <w:rsid w:val="00B50B3C"/>
    <w:rsid w:val="00B52C07"/>
    <w:rsid w:val="00B5649F"/>
    <w:rsid w:val="00B66728"/>
    <w:rsid w:val="00B66FD7"/>
    <w:rsid w:val="00B70E11"/>
    <w:rsid w:val="00B71203"/>
    <w:rsid w:val="00B729C6"/>
    <w:rsid w:val="00B8119F"/>
    <w:rsid w:val="00B84C9E"/>
    <w:rsid w:val="00B9250A"/>
    <w:rsid w:val="00B933B1"/>
    <w:rsid w:val="00B93520"/>
    <w:rsid w:val="00B9501E"/>
    <w:rsid w:val="00BA1BDD"/>
    <w:rsid w:val="00BA1D86"/>
    <w:rsid w:val="00BA3A15"/>
    <w:rsid w:val="00BA61F4"/>
    <w:rsid w:val="00BA7679"/>
    <w:rsid w:val="00BB69B7"/>
    <w:rsid w:val="00BB6E70"/>
    <w:rsid w:val="00BC05E6"/>
    <w:rsid w:val="00BC0B46"/>
    <w:rsid w:val="00BC5C98"/>
    <w:rsid w:val="00BC6114"/>
    <w:rsid w:val="00BC761A"/>
    <w:rsid w:val="00BC7D0C"/>
    <w:rsid w:val="00BD7D29"/>
    <w:rsid w:val="00BE47B1"/>
    <w:rsid w:val="00BE5A54"/>
    <w:rsid w:val="00BE7F9D"/>
    <w:rsid w:val="00BF00EC"/>
    <w:rsid w:val="00BF25C2"/>
    <w:rsid w:val="00BF57B5"/>
    <w:rsid w:val="00BF6EF4"/>
    <w:rsid w:val="00C0143D"/>
    <w:rsid w:val="00C01589"/>
    <w:rsid w:val="00C02F0E"/>
    <w:rsid w:val="00C046C8"/>
    <w:rsid w:val="00C1064F"/>
    <w:rsid w:val="00C11E21"/>
    <w:rsid w:val="00C12605"/>
    <w:rsid w:val="00C16411"/>
    <w:rsid w:val="00C20A2B"/>
    <w:rsid w:val="00C35A11"/>
    <w:rsid w:val="00C37650"/>
    <w:rsid w:val="00C4003B"/>
    <w:rsid w:val="00C44D78"/>
    <w:rsid w:val="00C45537"/>
    <w:rsid w:val="00C46974"/>
    <w:rsid w:val="00C46BC5"/>
    <w:rsid w:val="00C517FC"/>
    <w:rsid w:val="00C53C02"/>
    <w:rsid w:val="00C544B8"/>
    <w:rsid w:val="00C55E9D"/>
    <w:rsid w:val="00C57CDC"/>
    <w:rsid w:val="00C57F32"/>
    <w:rsid w:val="00C61991"/>
    <w:rsid w:val="00C6295B"/>
    <w:rsid w:val="00C641FB"/>
    <w:rsid w:val="00C73D5E"/>
    <w:rsid w:val="00C743A6"/>
    <w:rsid w:val="00C8252B"/>
    <w:rsid w:val="00C8278C"/>
    <w:rsid w:val="00C8287F"/>
    <w:rsid w:val="00C83470"/>
    <w:rsid w:val="00C83B5C"/>
    <w:rsid w:val="00C9044E"/>
    <w:rsid w:val="00C91931"/>
    <w:rsid w:val="00C91DEB"/>
    <w:rsid w:val="00C93DD0"/>
    <w:rsid w:val="00CA182F"/>
    <w:rsid w:val="00CA707A"/>
    <w:rsid w:val="00CB4E34"/>
    <w:rsid w:val="00CB5825"/>
    <w:rsid w:val="00CB787C"/>
    <w:rsid w:val="00CC12CE"/>
    <w:rsid w:val="00CC470E"/>
    <w:rsid w:val="00CC5FEC"/>
    <w:rsid w:val="00CD31E3"/>
    <w:rsid w:val="00CE30AB"/>
    <w:rsid w:val="00CE67BB"/>
    <w:rsid w:val="00CF79A8"/>
    <w:rsid w:val="00D0158B"/>
    <w:rsid w:val="00D02BEB"/>
    <w:rsid w:val="00D053EE"/>
    <w:rsid w:val="00D06B01"/>
    <w:rsid w:val="00D07AD9"/>
    <w:rsid w:val="00D1722B"/>
    <w:rsid w:val="00D172E1"/>
    <w:rsid w:val="00D17BBC"/>
    <w:rsid w:val="00D214B6"/>
    <w:rsid w:val="00D22559"/>
    <w:rsid w:val="00D2372B"/>
    <w:rsid w:val="00D243C0"/>
    <w:rsid w:val="00D27185"/>
    <w:rsid w:val="00D27D9A"/>
    <w:rsid w:val="00D36710"/>
    <w:rsid w:val="00D44BDB"/>
    <w:rsid w:val="00D4669D"/>
    <w:rsid w:val="00D46E07"/>
    <w:rsid w:val="00D47431"/>
    <w:rsid w:val="00D4757E"/>
    <w:rsid w:val="00D50BF4"/>
    <w:rsid w:val="00D51BC1"/>
    <w:rsid w:val="00D54D7A"/>
    <w:rsid w:val="00D642E5"/>
    <w:rsid w:val="00D678BE"/>
    <w:rsid w:val="00D8475A"/>
    <w:rsid w:val="00D92189"/>
    <w:rsid w:val="00DA04A6"/>
    <w:rsid w:val="00DA4D47"/>
    <w:rsid w:val="00DA6B8F"/>
    <w:rsid w:val="00DB0DFC"/>
    <w:rsid w:val="00DC3A6F"/>
    <w:rsid w:val="00DD0CFE"/>
    <w:rsid w:val="00DD7949"/>
    <w:rsid w:val="00DE07B1"/>
    <w:rsid w:val="00DE2D1A"/>
    <w:rsid w:val="00DE3803"/>
    <w:rsid w:val="00DE48AF"/>
    <w:rsid w:val="00DF335A"/>
    <w:rsid w:val="00DF4786"/>
    <w:rsid w:val="00DF7EB2"/>
    <w:rsid w:val="00E01B37"/>
    <w:rsid w:val="00E020FE"/>
    <w:rsid w:val="00E02D54"/>
    <w:rsid w:val="00E0468D"/>
    <w:rsid w:val="00E04D57"/>
    <w:rsid w:val="00E1185D"/>
    <w:rsid w:val="00E1535C"/>
    <w:rsid w:val="00E17949"/>
    <w:rsid w:val="00E17BC7"/>
    <w:rsid w:val="00E21D96"/>
    <w:rsid w:val="00E21F9F"/>
    <w:rsid w:val="00E2301D"/>
    <w:rsid w:val="00E23C37"/>
    <w:rsid w:val="00E35458"/>
    <w:rsid w:val="00E36E0A"/>
    <w:rsid w:val="00E42EF1"/>
    <w:rsid w:val="00E4544C"/>
    <w:rsid w:val="00E471AD"/>
    <w:rsid w:val="00E50347"/>
    <w:rsid w:val="00E543CB"/>
    <w:rsid w:val="00E54C93"/>
    <w:rsid w:val="00E612BC"/>
    <w:rsid w:val="00E616A7"/>
    <w:rsid w:val="00E618B6"/>
    <w:rsid w:val="00E61FA3"/>
    <w:rsid w:val="00E62CD2"/>
    <w:rsid w:val="00E63F52"/>
    <w:rsid w:val="00E70CAA"/>
    <w:rsid w:val="00E72DEA"/>
    <w:rsid w:val="00E736CE"/>
    <w:rsid w:val="00E73A6A"/>
    <w:rsid w:val="00E7650B"/>
    <w:rsid w:val="00E81395"/>
    <w:rsid w:val="00E8228F"/>
    <w:rsid w:val="00E87363"/>
    <w:rsid w:val="00E87D34"/>
    <w:rsid w:val="00E9646B"/>
    <w:rsid w:val="00E9663E"/>
    <w:rsid w:val="00EA7525"/>
    <w:rsid w:val="00EB011E"/>
    <w:rsid w:val="00EB049F"/>
    <w:rsid w:val="00EB3E42"/>
    <w:rsid w:val="00EB6254"/>
    <w:rsid w:val="00EB6D03"/>
    <w:rsid w:val="00EB7806"/>
    <w:rsid w:val="00EC39E6"/>
    <w:rsid w:val="00EC4BEB"/>
    <w:rsid w:val="00EC4DF0"/>
    <w:rsid w:val="00ED215E"/>
    <w:rsid w:val="00EE21C6"/>
    <w:rsid w:val="00EF3656"/>
    <w:rsid w:val="00EF53DD"/>
    <w:rsid w:val="00EF5F74"/>
    <w:rsid w:val="00F0046B"/>
    <w:rsid w:val="00F00A44"/>
    <w:rsid w:val="00F020FE"/>
    <w:rsid w:val="00F0549E"/>
    <w:rsid w:val="00F07C79"/>
    <w:rsid w:val="00F10252"/>
    <w:rsid w:val="00F116C3"/>
    <w:rsid w:val="00F1536A"/>
    <w:rsid w:val="00F231F9"/>
    <w:rsid w:val="00F263CC"/>
    <w:rsid w:val="00F27778"/>
    <w:rsid w:val="00F3124A"/>
    <w:rsid w:val="00F3135B"/>
    <w:rsid w:val="00F31BC4"/>
    <w:rsid w:val="00F417AF"/>
    <w:rsid w:val="00F41FE0"/>
    <w:rsid w:val="00F42F77"/>
    <w:rsid w:val="00F443B2"/>
    <w:rsid w:val="00F45F70"/>
    <w:rsid w:val="00F52E3C"/>
    <w:rsid w:val="00F5324D"/>
    <w:rsid w:val="00F558FD"/>
    <w:rsid w:val="00F56198"/>
    <w:rsid w:val="00F5698B"/>
    <w:rsid w:val="00F641DB"/>
    <w:rsid w:val="00F648E2"/>
    <w:rsid w:val="00F7167F"/>
    <w:rsid w:val="00F7325C"/>
    <w:rsid w:val="00F76200"/>
    <w:rsid w:val="00F76BE8"/>
    <w:rsid w:val="00F84DE2"/>
    <w:rsid w:val="00F92E96"/>
    <w:rsid w:val="00F93ACF"/>
    <w:rsid w:val="00F95551"/>
    <w:rsid w:val="00F97079"/>
    <w:rsid w:val="00FA181C"/>
    <w:rsid w:val="00FA3295"/>
    <w:rsid w:val="00FA5B8E"/>
    <w:rsid w:val="00FA728A"/>
    <w:rsid w:val="00FC10B1"/>
    <w:rsid w:val="00FC24B5"/>
    <w:rsid w:val="00FC5C69"/>
    <w:rsid w:val="00FC6109"/>
    <w:rsid w:val="00FD07A5"/>
    <w:rsid w:val="00FD5625"/>
    <w:rsid w:val="00FE7BBA"/>
    <w:rsid w:val="00FF00D2"/>
    <w:rsid w:val="00FF51A9"/>
    <w:rsid w:val="00FF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77644F4E"/>
  <w15:docId w15:val="{3A4D18A2-C102-484A-B719-7541BB39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rsid w:val="000A18C9"/>
    <w:pPr>
      <w:tabs>
        <w:tab w:val="center" w:pos="4252"/>
        <w:tab w:val="right" w:pos="8504"/>
      </w:tabs>
    </w:pPr>
  </w:style>
  <w:style w:type="character" w:styleId="Forte">
    <w:name w:val="Strong"/>
    <w:qFormat/>
    <w:rsid w:val="00AE6372"/>
    <w:rPr>
      <w:b/>
      <w:bCs/>
    </w:rPr>
  </w:style>
  <w:style w:type="table" w:styleId="TabelacomGrelha">
    <w:name w:val="Table Grid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arter"/>
    <w:unhideWhenUsed/>
    <w:rsid w:val="00F7325C"/>
    <w:rPr>
      <w:sz w:val="20"/>
      <w:szCs w:val="20"/>
      <w:lang w:val="ro-RO"/>
    </w:rPr>
  </w:style>
  <w:style w:type="character" w:customStyle="1" w:styleId="TextodecomentrioCarter">
    <w:name w:val="Texto de comentário Caráter"/>
    <w:link w:val="Textodecomentrio"/>
    <w:rsid w:val="00F7325C"/>
    <w:rPr>
      <w:lang w:val="ro-RO"/>
    </w:rPr>
  </w:style>
  <w:style w:type="character" w:styleId="Refdecomentrio">
    <w:name w:val="annotation reference"/>
    <w:rsid w:val="00476B9F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476B9F"/>
    <w:rPr>
      <w:b/>
      <w:bCs/>
      <w:lang w:val="en-GB"/>
    </w:rPr>
  </w:style>
  <w:style w:type="character" w:customStyle="1" w:styleId="AssuntodecomentrioCarter">
    <w:name w:val="Assunto de comentário Caráter"/>
    <w:link w:val="Assuntodecomentrio"/>
    <w:rsid w:val="00476B9F"/>
    <w:rPr>
      <w:b/>
      <w:bCs/>
      <w:lang w:val="en-GB"/>
    </w:rPr>
  </w:style>
  <w:style w:type="paragraph" w:styleId="Textodebalo">
    <w:name w:val="Balloon Text"/>
    <w:basedOn w:val="Normal"/>
    <w:link w:val="TextodebaloCarter"/>
    <w:rsid w:val="00476B9F"/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rsid w:val="00476B9F"/>
    <w:rPr>
      <w:rFonts w:ascii="Tahoma" w:hAnsi="Tahoma" w:cs="Tahoma"/>
      <w:sz w:val="16"/>
      <w:szCs w:val="16"/>
      <w:lang w:val="en-GB"/>
    </w:rPr>
  </w:style>
  <w:style w:type="paragraph" w:styleId="PargrafodaLista">
    <w:name w:val="List Paragraph"/>
    <w:basedOn w:val="Normal"/>
    <w:link w:val="PargrafodaListaCarter"/>
    <w:uiPriority w:val="34"/>
    <w:qFormat/>
    <w:rsid w:val="003B7468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PargrafodaListaCarter">
    <w:name w:val="Parágrafo da Lista Caráter"/>
    <w:link w:val="PargrafodaLista"/>
    <w:uiPriority w:val="34"/>
    <w:rsid w:val="003B7468"/>
    <w:rPr>
      <w:rFonts w:ascii="Calibri" w:hAnsi="Calibri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686F4E"/>
  </w:style>
  <w:style w:type="character" w:customStyle="1" w:styleId="gmail-m-2449144070509798164gmail-m-5288648542745010829gmail-normaltextrun">
    <w:name w:val="gmail-m_-2449144070509798164gmail-m_-5288648542745010829gmail-normaltextrun"/>
    <w:basedOn w:val="Tipodeletrapredefinidodopargrafo"/>
    <w:rsid w:val="00016A41"/>
  </w:style>
  <w:style w:type="paragraph" w:styleId="Corpodetexto2">
    <w:name w:val="Body Text 2"/>
    <w:basedOn w:val="Normal"/>
    <w:link w:val="Corpodetexto2Carter"/>
    <w:rsid w:val="00BA61F4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rsid w:val="00BA61F4"/>
    <w:rPr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73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maria.fernandes@lift.com.p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catarina.marques@lift.com.pt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promofans.p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leiriashopping.pt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eiriashopping.pt/promotions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2428DA-351E-460C-A713-F1E6206C5A5B}">
  <ds:schemaRefs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65E3B76-AA5B-42BC-B10F-2C53879C4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9762C8E-C27C-4C20-96FC-F81840A7FC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D7507E-84FC-426C-8E77-E71DCE049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723</Words>
  <Characters>3909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4623</CharactersWithSpaces>
  <SharedDoc>false</SharedDoc>
  <HLinks>
    <vt:vector size="24" baseType="variant">
      <vt:variant>
        <vt:i4>1114174</vt:i4>
      </vt:variant>
      <vt:variant>
        <vt:i4>9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  <vt:variant>
        <vt:i4>131134</vt:i4>
      </vt:variant>
      <vt:variant>
        <vt:i4>6</vt:i4>
      </vt:variant>
      <vt:variant>
        <vt:i4>0</vt:i4>
      </vt:variant>
      <vt:variant>
        <vt:i4>5</vt:i4>
      </vt:variant>
      <vt:variant>
        <vt:lpwstr>mailto:helena.rocha@lift.com.pt</vt:lpwstr>
      </vt:variant>
      <vt:variant>
        <vt:lpwstr/>
      </vt:variant>
      <vt:variant>
        <vt:i4>1441821</vt:i4>
      </vt:variant>
      <vt:variant>
        <vt:i4>3</vt:i4>
      </vt:variant>
      <vt:variant>
        <vt:i4>0</vt:i4>
      </vt:variant>
      <vt:variant>
        <vt:i4>5</vt:i4>
      </vt:variant>
      <vt:variant>
        <vt:lpwstr>http://www.promofans.pt/</vt:lpwstr>
      </vt:variant>
      <vt:variant>
        <vt:lpwstr/>
      </vt:variant>
      <vt:variant>
        <vt:i4>2031680</vt:i4>
      </vt:variant>
      <vt:variant>
        <vt:i4>0</vt:i4>
      </vt:variant>
      <vt:variant>
        <vt:i4>0</vt:i4>
      </vt:variant>
      <vt:variant>
        <vt:i4>5</vt:i4>
      </vt:variant>
      <vt:variant>
        <vt:lpwstr>http://www.leiriashopping.pt/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creator>lpinto</dc:creator>
  <cp:lastModifiedBy>Adriana Simões</cp:lastModifiedBy>
  <cp:revision>25</cp:revision>
  <cp:lastPrinted>2011-11-30T19:48:00Z</cp:lastPrinted>
  <dcterms:created xsi:type="dcterms:W3CDTF">2019-04-29T17:36:00Z</dcterms:created>
  <dcterms:modified xsi:type="dcterms:W3CDTF">2019-09-26T17:54:00Z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