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9EF2" w14:textId="2C329A65" w:rsidR="00AE5753" w:rsidRDefault="00AE5753" w:rsidP="005D191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5DA321BE" w14:textId="77777777" w:rsidR="00035218" w:rsidRDefault="00AE5753" w:rsidP="0097251B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</w:t>
      </w:r>
      <w:r w:rsidR="008225B2">
        <w:rPr>
          <w:rFonts w:ascii="Calibri Light" w:hAnsi="Calibri Light" w:cs="Calibri Light"/>
          <w:i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8225B2">
        <w:rPr>
          <w:rFonts w:ascii="Calibri Light" w:hAnsi="Calibri Light" w:cs="Calibri Light"/>
          <w:i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</w:t>
      </w:r>
      <w:r w:rsidR="005D1914">
        <w:rPr>
          <w:rFonts w:ascii="Calibri Light" w:hAnsi="Calibri Light" w:cs="Calibri Light"/>
          <w:i/>
          <w:sz w:val="20"/>
          <w:szCs w:val="20"/>
        </w:rPr>
        <w:t xml:space="preserve">                        </w:t>
      </w:r>
      <w:r w:rsidR="00BA31E2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97251B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2B1CC4">
        <w:rPr>
          <w:rFonts w:ascii="Calibri Light" w:hAnsi="Calibri Light" w:cs="Calibri Light"/>
          <w:i/>
          <w:sz w:val="20"/>
          <w:szCs w:val="20"/>
        </w:rPr>
        <w:t xml:space="preserve">            </w:t>
      </w:r>
    </w:p>
    <w:p w14:paraId="04922B64" w14:textId="77777777" w:rsidR="00972000" w:rsidRDefault="00972000" w:rsidP="003D37EC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1D21546B" w14:textId="445DFCF2" w:rsidR="00035218" w:rsidRDefault="00035218" w:rsidP="003D37EC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972000">
        <w:rPr>
          <w:rFonts w:ascii="Calibri Light" w:hAnsi="Calibri Light" w:cs="Calibri Light"/>
          <w:i/>
          <w:sz w:val="20"/>
          <w:szCs w:val="20"/>
        </w:rPr>
        <w:t xml:space="preserve">                              </w:t>
      </w:r>
      <w:r>
        <w:rPr>
          <w:rFonts w:ascii="Calibri Light" w:hAnsi="Calibri Light" w:cs="Calibri Light"/>
          <w:i/>
          <w:sz w:val="20"/>
          <w:szCs w:val="20"/>
        </w:rPr>
        <w:t xml:space="preserve">     </w:t>
      </w:r>
      <w:r w:rsidR="00C878E1" w:rsidRPr="00F44F50">
        <w:rPr>
          <w:rFonts w:ascii="Calibri Light" w:hAnsi="Calibri Light" w:cs="Calibri Light"/>
          <w:i/>
          <w:sz w:val="20"/>
          <w:szCs w:val="20"/>
        </w:rPr>
        <w:t xml:space="preserve">Warszawa, </w:t>
      </w:r>
      <w:r w:rsidR="00972000">
        <w:rPr>
          <w:rFonts w:ascii="Calibri Light" w:hAnsi="Calibri Light" w:cs="Calibri Light"/>
          <w:i/>
          <w:sz w:val="20"/>
          <w:szCs w:val="20"/>
        </w:rPr>
        <w:t>9 kwietnia</w:t>
      </w:r>
      <w:r w:rsidR="00BA31E2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2E5871">
        <w:rPr>
          <w:rFonts w:ascii="Calibri Light" w:hAnsi="Calibri Light" w:cs="Calibri Light"/>
          <w:i/>
          <w:sz w:val="20"/>
          <w:szCs w:val="20"/>
        </w:rPr>
        <w:t>2019</w:t>
      </w:r>
      <w:r w:rsidR="00FE635F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97251B">
        <w:rPr>
          <w:rFonts w:ascii="Calibri Light" w:hAnsi="Calibri Light" w:cs="Calibri Light"/>
          <w:i/>
          <w:sz w:val="20"/>
          <w:szCs w:val="20"/>
        </w:rPr>
        <w:t xml:space="preserve">r. </w:t>
      </w:r>
    </w:p>
    <w:p w14:paraId="4E590CC6" w14:textId="77777777" w:rsidR="00BA31E2" w:rsidRPr="00504E28" w:rsidRDefault="00BA31E2" w:rsidP="00456EA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7F86F641" w14:textId="3C6B54F2" w:rsidR="00FE635F" w:rsidRDefault="00A00FEC" w:rsidP="003D37EC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04E28">
        <w:rPr>
          <w:rFonts w:ascii="Calibri Light" w:hAnsi="Calibri Light" w:cs="Calibri Light"/>
          <w:b/>
          <w:sz w:val="24"/>
          <w:szCs w:val="24"/>
        </w:rPr>
        <w:t xml:space="preserve">Nexity: </w:t>
      </w:r>
      <w:r w:rsidR="003D37EC">
        <w:rPr>
          <w:rFonts w:ascii="Calibri Light" w:hAnsi="Calibri Light" w:cs="Calibri Light"/>
          <w:b/>
          <w:sz w:val="24"/>
          <w:szCs w:val="24"/>
        </w:rPr>
        <w:t>mieszkania dwupokojowe wciąż na celowniku kupujących</w:t>
      </w:r>
    </w:p>
    <w:p w14:paraId="76973D6B" w14:textId="77777777" w:rsidR="00972000" w:rsidRDefault="00972000" w:rsidP="00035218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2572BF4C" w14:textId="13FA3E90" w:rsidR="00CC660A" w:rsidRDefault="009D77A9" w:rsidP="00035218">
      <w:p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Warszawski r</w:t>
      </w:r>
      <w:r w:rsidR="00CC660A" w:rsidRPr="00CC660A">
        <w:rPr>
          <w:rFonts w:ascii="Calibri Light" w:hAnsi="Calibri Light" w:cs="Calibri Light"/>
          <w:b/>
        </w:rPr>
        <w:t>ynek mieszkaniow</w:t>
      </w:r>
      <w:r w:rsidR="00CC660A">
        <w:rPr>
          <w:rFonts w:ascii="Calibri Light" w:hAnsi="Calibri Light" w:cs="Calibri Light"/>
          <w:b/>
        </w:rPr>
        <w:t xml:space="preserve">y oferuje </w:t>
      </w:r>
      <w:r w:rsidR="00CC660A" w:rsidRPr="00CC660A">
        <w:rPr>
          <w:rFonts w:ascii="Calibri Light" w:hAnsi="Calibri Light" w:cs="Calibri Light"/>
          <w:b/>
        </w:rPr>
        <w:t>szereg udogodnień, które w mniejszym lu</w:t>
      </w:r>
      <w:r w:rsidR="00516D4C">
        <w:rPr>
          <w:rFonts w:ascii="Calibri Light" w:hAnsi="Calibri Light" w:cs="Calibri Light"/>
          <w:b/>
        </w:rPr>
        <w:t xml:space="preserve">b większym stopniu spełniają oczekiwania kupujących. </w:t>
      </w:r>
      <w:r w:rsidR="00411CDC">
        <w:rPr>
          <w:rFonts w:ascii="Calibri Light" w:hAnsi="Calibri Light" w:cs="Calibri Light"/>
          <w:b/>
        </w:rPr>
        <w:t xml:space="preserve">Lokale z rynku pierwotnego </w:t>
      </w:r>
      <w:r w:rsidR="00CC660A" w:rsidRPr="00CC660A">
        <w:rPr>
          <w:rFonts w:ascii="Calibri Light" w:hAnsi="Calibri Light" w:cs="Calibri Light"/>
          <w:b/>
        </w:rPr>
        <w:t>dają duże możliwości kreowania przestrzeni, nie tylko pod względem aranżacji, ale przede wszystkim dowolnego układu wewnątrz nich. Jakie mieszkania</w:t>
      </w:r>
      <w:r>
        <w:rPr>
          <w:rFonts w:ascii="Calibri Light" w:hAnsi="Calibri Light" w:cs="Calibri Light"/>
          <w:b/>
        </w:rPr>
        <w:t xml:space="preserve"> cieszą się największym popytem na stołecznym rynku? </w:t>
      </w:r>
    </w:p>
    <w:p w14:paraId="0C79C280" w14:textId="77777777" w:rsidR="00411CDC" w:rsidRPr="00411CDC" w:rsidRDefault="00411CDC" w:rsidP="0003521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C6A5441" w14:textId="217C57EA" w:rsidR="00411CDC" w:rsidRPr="00411CDC" w:rsidRDefault="00411CDC" w:rsidP="00411CDC">
      <w:pPr>
        <w:spacing w:after="0" w:line="240" w:lineRule="auto"/>
        <w:jc w:val="both"/>
        <w:rPr>
          <w:rFonts w:ascii="Calibri Light" w:hAnsi="Calibri Light" w:cs="Calibri Light"/>
        </w:rPr>
      </w:pPr>
      <w:r w:rsidRPr="00411CDC">
        <w:rPr>
          <w:rFonts w:ascii="Calibri Light" w:hAnsi="Calibri Light" w:cs="Calibri Light"/>
        </w:rPr>
        <w:t xml:space="preserve">Dla klientów chcących zakupić mieszkanie jednym z najważniejszych czynników wyboru jest cena. Nie jest to jednak jedyny aspekt, na który </w:t>
      </w:r>
      <w:r>
        <w:rPr>
          <w:rFonts w:ascii="Calibri Light" w:hAnsi="Calibri Light" w:cs="Calibri Light"/>
        </w:rPr>
        <w:t xml:space="preserve">kupujący </w:t>
      </w:r>
      <w:r w:rsidRPr="00411CDC">
        <w:rPr>
          <w:rFonts w:ascii="Calibri Light" w:hAnsi="Calibri Light" w:cs="Calibri Light"/>
        </w:rPr>
        <w:t>zwraca</w:t>
      </w:r>
      <w:r>
        <w:rPr>
          <w:rFonts w:ascii="Calibri Light" w:hAnsi="Calibri Light" w:cs="Calibri Light"/>
        </w:rPr>
        <w:t>ją</w:t>
      </w:r>
      <w:r w:rsidRPr="00411CDC">
        <w:rPr>
          <w:rFonts w:ascii="Calibri Light" w:hAnsi="Calibri Light" w:cs="Calibri Light"/>
        </w:rPr>
        <w:t xml:space="preserve"> uwagę. </w:t>
      </w:r>
      <w:r>
        <w:rPr>
          <w:rFonts w:ascii="Calibri Light" w:hAnsi="Calibri Light" w:cs="Calibri Light"/>
        </w:rPr>
        <w:t xml:space="preserve">Przyszłym lokatorom </w:t>
      </w:r>
      <w:r w:rsidRPr="00411CDC">
        <w:rPr>
          <w:rFonts w:ascii="Calibri Light" w:hAnsi="Calibri Light" w:cs="Calibri Light"/>
        </w:rPr>
        <w:t>często zależy na tym, by rozkład lokalu był funkcjonalny. Ma to duże znaczenie zwłaszcza przy mieszkaniach kompaktowych o niedużym metrażu, tak bardzo teraz popul</w:t>
      </w:r>
      <w:r>
        <w:rPr>
          <w:rFonts w:ascii="Calibri Light" w:hAnsi="Calibri Light" w:cs="Calibri Light"/>
        </w:rPr>
        <w:t xml:space="preserve">arnych. </w:t>
      </w:r>
      <w:r w:rsidRPr="00411CDC">
        <w:rPr>
          <w:rFonts w:ascii="Calibri Light" w:hAnsi="Calibri Light" w:cs="Calibri Light"/>
        </w:rPr>
        <w:t>Wpływ na podjęcie decyzji ma także lokalizacja, najlepiej by zapewniała ona dobry dostęp do infrastruktury miejskiej.</w:t>
      </w:r>
      <w:r>
        <w:rPr>
          <w:rFonts w:ascii="Calibri Light" w:hAnsi="Calibri Light" w:cs="Calibri Light"/>
        </w:rPr>
        <w:t xml:space="preserve"> </w:t>
      </w:r>
      <w:r w:rsidRPr="00411CDC">
        <w:rPr>
          <w:rFonts w:ascii="Calibri Light" w:hAnsi="Calibri Light" w:cs="Calibri Light"/>
        </w:rPr>
        <w:t xml:space="preserve">Takie wnioski wypływają z zapytań, adresowanych do deweloperów podczas </w:t>
      </w:r>
      <w:r w:rsidR="00D156FE">
        <w:rPr>
          <w:rFonts w:ascii="Calibri Light" w:hAnsi="Calibri Light" w:cs="Calibri Light"/>
        </w:rPr>
        <w:t xml:space="preserve">wiosennej </w:t>
      </w:r>
      <w:r w:rsidRPr="00411CDC">
        <w:rPr>
          <w:rFonts w:ascii="Calibri Light" w:hAnsi="Calibri Light" w:cs="Calibri Light"/>
        </w:rPr>
        <w:t>edycji „Targów</w:t>
      </w:r>
      <w:r>
        <w:rPr>
          <w:rFonts w:ascii="Calibri Light" w:hAnsi="Calibri Light" w:cs="Calibri Light"/>
        </w:rPr>
        <w:t xml:space="preserve"> Południowych </w:t>
      </w:r>
      <w:r w:rsidRPr="00411CDC">
        <w:rPr>
          <w:rFonts w:ascii="Calibri Light" w:hAnsi="Calibri Light" w:cs="Calibri Light"/>
        </w:rPr>
        <w:t xml:space="preserve">”, które </w:t>
      </w:r>
      <w:r w:rsidR="00963951">
        <w:rPr>
          <w:rFonts w:ascii="Calibri Light" w:hAnsi="Calibri Light" w:cs="Calibri Light"/>
        </w:rPr>
        <w:t xml:space="preserve">odbyły się </w:t>
      </w:r>
      <w:r>
        <w:rPr>
          <w:rFonts w:ascii="Calibri Light" w:hAnsi="Calibri Light" w:cs="Calibri Light"/>
        </w:rPr>
        <w:t xml:space="preserve">w ostatni weekend marca </w:t>
      </w:r>
      <w:r w:rsidRPr="00411CDC">
        <w:rPr>
          <w:rFonts w:ascii="Calibri Light" w:hAnsi="Calibri Light" w:cs="Calibri Light"/>
        </w:rPr>
        <w:t>w Warszawie.</w:t>
      </w:r>
      <w:r w:rsidR="00EC5437">
        <w:rPr>
          <w:rFonts w:ascii="Calibri Light" w:hAnsi="Calibri Light" w:cs="Calibri Light"/>
        </w:rPr>
        <w:t xml:space="preserve"> </w:t>
      </w:r>
    </w:p>
    <w:p w14:paraId="1E4C9897" w14:textId="07400DAC" w:rsidR="00411CDC" w:rsidRPr="003D37EC" w:rsidRDefault="00411CDC" w:rsidP="00411CDC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25D5908C" w14:textId="21346904" w:rsidR="003D37EC" w:rsidRPr="003D37EC" w:rsidRDefault="003D37EC" w:rsidP="00411CDC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3D37EC">
        <w:rPr>
          <w:rFonts w:ascii="Calibri Light" w:hAnsi="Calibri Light" w:cs="Calibri Light"/>
          <w:b/>
        </w:rPr>
        <w:t xml:space="preserve">Dwupokojowe mieszkanie – dobra lokata </w:t>
      </w:r>
    </w:p>
    <w:p w14:paraId="0EC0D12C" w14:textId="0D872B2C" w:rsidR="00963951" w:rsidRDefault="00EC5437" w:rsidP="00963951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Jednym </w:t>
      </w:r>
      <w:r w:rsidR="00411CDC" w:rsidRPr="00411CDC">
        <w:rPr>
          <w:rFonts w:ascii="Calibri Light" w:hAnsi="Calibri Light" w:cs="Calibri Light"/>
        </w:rPr>
        <w:t>z wystawców biorących udzi</w:t>
      </w:r>
      <w:r w:rsidR="00963951">
        <w:rPr>
          <w:rFonts w:ascii="Calibri Light" w:hAnsi="Calibri Light" w:cs="Calibri Light"/>
        </w:rPr>
        <w:t xml:space="preserve">ał Targach była spółka Nexity, działająca </w:t>
      </w:r>
      <w:r w:rsidR="001C079B">
        <w:rPr>
          <w:rFonts w:ascii="Calibri Light" w:hAnsi="Calibri Light" w:cs="Calibri Light"/>
        </w:rPr>
        <w:t xml:space="preserve">na warszawskim rynku nieruchomości mieszkaniowych. </w:t>
      </w:r>
      <w:r w:rsidR="00963951">
        <w:rPr>
          <w:rFonts w:ascii="Calibri Light" w:hAnsi="Calibri Light" w:cs="Calibri Light"/>
        </w:rPr>
        <w:t xml:space="preserve">Deweloper </w:t>
      </w:r>
      <w:r w:rsidR="001C079B">
        <w:rPr>
          <w:rFonts w:ascii="Calibri Light" w:hAnsi="Calibri Light" w:cs="Calibri Light"/>
        </w:rPr>
        <w:t xml:space="preserve">podkreśla, że w dalszym ciągu największym zainteresowaniem kupujących cieszą się mieszkanie dwupokojowe, </w:t>
      </w:r>
      <w:r w:rsidR="00963951">
        <w:rPr>
          <w:rFonts w:ascii="Calibri Light" w:hAnsi="Calibri Light" w:cs="Calibri Light"/>
        </w:rPr>
        <w:t xml:space="preserve">o </w:t>
      </w:r>
      <w:r w:rsidR="00411CDC" w:rsidRPr="00411CDC">
        <w:rPr>
          <w:rFonts w:ascii="Calibri Light" w:hAnsi="Calibri Light" w:cs="Calibri Light"/>
        </w:rPr>
        <w:t>powierzchni</w:t>
      </w:r>
      <w:r w:rsidR="00411CDC">
        <w:rPr>
          <w:rFonts w:ascii="Calibri Light" w:hAnsi="Calibri Light" w:cs="Calibri Light"/>
        </w:rPr>
        <w:t xml:space="preserve"> </w:t>
      </w:r>
      <w:r w:rsidR="001C079B">
        <w:rPr>
          <w:rFonts w:ascii="Calibri Light" w:hAnsi="Calibri Light" w:cs="Calibri Light"/>
        </w:rPr>
        <w:t xml:space="preserve">50 mkw. Należy zaznaczyć, że </w:t>
      </w:r>
      <w:r w:rsidR="00411CDC" w:rsidRPr="00411CDC">
        <w:rPr>
          <w:rFonts w:ascii="Calibri Light" w:hAnsi="Calibri Light" w:cs="Calibri Light"/>
        </w:rPr>
        <w:t xml:space="preserve">najmniejszy udział procentowy zapytań skierowanych do doradców Nexity stanowiły mieszkania </w:t>
      </w:r>
      <w:r w:rsidR="001C079B">
        <w:rPr>
          <w:rFonts w:ascii="Calibri Light" w:hAnsi="Calibri Light" w:cs="Calibri Light"/>
        </w:rPr>
        <w:t xml:space="preserve">powyżej 60 mkw. Wciąż popularne </w:t>
      </w:r>
      <w:r w:rsidR="00411CDC" w:rsidRPr="00411CDC">
        <w:rPr>
          <w:rFonts w:ascii="Calibri Light" w:hAnsi="Calibri Light" w:cs="Calibri Light"/>
        </w:rPr>
        <w:t xml:space="preserve">„dwójki” są kompromisem pomiędzy kawalerką, a droższym mieszkaniem trzypokojowym. </w:t>
      </w:r>
      <w:r w:rsidR="001C079B">
        <w:rPr>
          <w:rFonts w:ascii="Calibri Light" w:hAnsi="Calibri Light" w:cs="Calibri Light"/>
        </w:rPr>
        <w:t xml:space="preserve">Kluczowy jest także </w:t>
      </w:r>
      <w:r w:rsidR="00411CDC" w:rsidRPr="00411CDC">
        <w:rPr>
          <w:rFonts w:ascii="Calibri Light" w:hAnsi="Calibri Light" w:cs="Calibri Light"/>
        </w:rPr>
        <w:t xml:space="preserve">aspekt inwestycyjny. W przypadku późniejszej sprzedaży </w:t>
      </w:r>
      <w:r w:rsidR="00882C88">
        <w:rPr>
          <w:rFonts w:ascii="Calibri Light" w:hAnsi="Calibri Light" w:cs="Calibri Light"/>
        </w:rPr>
        <w:t xml:space="preserve">takiej </w:t>
      </w:r>
      <w:r w:rsidR="00D156FE">
        <w:rPr>
          <w:rFonts w:ascii="Calibri Light" w:hAnsi="Calibri Light" w:cs="Calibri Light"/>
        </w:rPr>
        <w:t xml:space="preserve">nieruchomości </w:t>
      </w:r>
      <w:r w:rsidR="00411CDC" w:rsidRPr="00411CDC">
        <w:rPr>
          <w:rFonts w:ascii="Calibri Light" w:hAnsi="Calibri Light" w:cs="Calibri Light"/>
        </w:rPr>
        <w:t>znalezienie nab</w:t>
      </w:r>
      <w:r w:rsidR="00882C88">
        <w:rPr>
          <w:rFonts w:ascii="Calibri Light" w:hAnsi="Calibri Light" w:cs="Calibri Light"/>
        </w:rPr>
        <w:t xml:space="preserve">ywcy nie powinno być problemem, </w:t>
      </w:r>
      <w:r w:rsidR="00411CDC" w:rsidRPr="00411CDC">
        <w:rPr>
          <w:rFonts w:ascii="Calibri Light" w:hAnsi="Calibri Light" w:cs="Calibri Light"/>
        </w:rPr>
        <w:t xml:space="preserve">bowiem w </w:t>
      </w:r>
      <w:r w:rsidR="00882C88">
        <w:rPr>
          <w:rFonts w:ascii="Calibri Light" w:hAnsi="Calibri Light" w:cs="Calibri Light"/>
        </w:rPr>
        <w:t xml:space="preserve">stolicy </w:t>
      </w:r>
      <w:r w:rsidR="00411CDC" w:rsidRPr="00411CDC">
        <w:rPr>
          <w:rFonts w:ascii="Calibri Light" w:hAnsi="Calibri Light" w:cs="Calibri Light"/>
        </w:rPr>
        <w:t xml:space="preserve">najczęściej </w:t>
      </w:r>
      <w:r w:rsidR="00882C88">
        <w:rPr>
          <w:rFonts w:ascii="Calibri Light" w:hAnsi="Calibri Light" w:cs="Calibri Light"/>
        </w:rPr>
        <w:t xml:space="preserve">kupowane </w:t>
      </w:r>
      <w:r w:rsidR="00411CDC" w:rsidRPr="00411CDC">
        <w:rPr>
          <w:rFonts w:ascii="Calibri Light" w:hAnsi="Calibri Light" w:cs="Calibri Light"/>
        </w:rPr>
        <w:t>są mieszkania o powierzchni użytkowej</w:t>
      </w:r>
      <w:r w:rsidR="00882C88">
        <w:rPr>
          <w:rFonts w:ascii="Calibri Light" w:hAnsi="Calibri Light" w:cs="Calibri Light"/>
        </w:rPr>
        <w:t xml:space="preserve"> </w:t>
      </w:r>
      <w:r w:rsidR="00411CDC">
        <w:rPr>
          <w:rFonts w:ascii="Calibri Light" w:hAnsi="Calibri Light" w:cs="Calibri Light"/>
        </w:rPr>
        <w:t xml:space="preserve">do 60 mkw., stanowiące ok. 40 proc. </w:t>
      </w:r>
      <w:r w:rsidR="00411CDC" w:rsidRPr="00411CDC">
        <w:rPr>
          <w:rFonts w:ascii="Calibri Light" w:hAnsi="Calibri Light" w:cs="Calibri Light"/>
        </w:rPr>
        <w:t xml:space="preserve">obrotu. </w:t>
      </w:r>
      <w:r w:rsidR="00411CDC">
        <w:rPr>
          <w:rFonts w:ascii="Calibri Light" w:hAnsi="Calibri Light" w:cs="Calibri Light"/>
        </w:rPr>
        <w:t>Nic wiec dziwnego, że w</w:t>
      </w:r>
      <w:r w:rsidR="00625E4A">
        <w:rPr>
          <w:rFonts w:ascii="Calibri Light" w:hAnsi="Calibri Light" w:cs="Calibri Light"/>
        </w:rPr>
        <w:t xml:space="preserve"> prowadzonych, jak i planowanych</w:t>
      </w:r>
      <w:r w:rsidR="00411CDC" w:rsidRPr="00411CDC">
        <w:rPr>
          <w:rFonts w:ascii="Calibri Light" w:hAnsi="Calibri Light" w:cs="Calibri Light"/>
        </w:rPr>
        <w:t xml:space="preserve"> przez dewelopera inwestycjach, przeważają </w:t>
      </w:r>
      <w:r w:rsidR="00411CDC">
        <w:rPr>
          <w:rFonts w:ascii="Calibri Light" w:hAnsi="Calibri Light" w:cs="Calibri Light"/>
        </w:rPr>
        <w:t xml:space="preserve">tzw. „dwójki”. </w:t>
      </w:r>
      <w:r w:rsidR="00963951" w:rsidRPr="00963951">
        <w:rPr>
          <w:rFonts w:ascii="Calibri Light" w:hAnsi="Calibri Light" w:cs="Calibri Light"/>
        </w:rPr>
        <w:t xml:space="preserve">Mieszkania z dwoma pokojami popularność zawdzięczają swojej wszechstronności. Tego typu </w:t>
      </w:r>
      <w:r w:rsidR="00D156FE">
        <w:rPr>
          <w:rFonts w:ascii="Calibri Light" w:hAnsi="Calibri Light" w:cs="Calibri Light"/>
        </w:rPr>
        <w:t xml:space="preserve">lokale </w:t>
      </w:r>
      <w:r w:rsidR="00963951" w:rsidRPr="00963951">
        <w:rPr>
          <w:rFonts w:ascii="Calibri Light" w:hAnsi="Calibri Light" w:cs="Calibri Light"/>
        </w:rPr>
        <w:t>trafiają do wielu grup odbiorców, m.in. studentów, młodych małżeństw, a nawet osób starszych, których dzieci opuściły</w:t>
      </w:r>
      <w:r w:rsidR="00D156FE">
        <w:rPr>
          <w:rFonts w:ascii="Calibri Light" w:hAnsi="Calibri Light" w:cs="Calibri Light"/>
        </w:rPr>
        <w:t xml:space="preserve"> rodzinne gniazdo.</w:t>
      </w:r>
      <w:r w:rsidR="00963951" w:rsidRPr="00963951">
        <w:rPr>
          <w:rFonts w:ascii="Calibri Light" w:hAnsi="Calibri Light" w:cs="Calibri Light"/>
        </w:rPr>
        <w:t xml:space="preserve"> Taka powierzchnia cieszy się również dużym zainteresowaniem inwestorów. Mieszkania o takim metrażu zwykle są praktycznie zaprojektowane, dzięki czemu są w stanie zaspokoić wiele potrzeb właścicieli.</w:t>
      </w:r>
    </w:p>
    <w:p w14:paraId="1C4F4F40" w14:textId="77777777" w:rsidR="00963951" w:rsidRDefault="00963951" w:rsidP="00593AB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06338D" w14:textId="6F664B2A" w:rsidR="00411CDC" w:rsidRPr="00963951" w:rsidRDefault="00963951" w:rsidP="00593AB1">
      <w:pPr>
        <w:spacing w:after="0" w:line="240" w:lineRule="auto"/>
        <w:jc w:val="both"/>
        <w:rPr>
          <w:rFonts w:ascii="Calibri Light" w:hAnsi="Calibri Light" w:cs="Calibri Light"/>
          <w:i/>
        </w:rPr>
      </w:pPr>
      <w:r w:rsidRPr="00963951">
        <w:rPr>
          <w:rFonts w:ascii="Calibri Light" w:hAnsi="Calibri Light" w:cs="Calibri Light"/>
          <w:i/>
        </w:rPr>
        <w:t xml:space="preserve">Nieustannie obserwujemy duże zainteresowanie mieszkaniami 2-pokojowymi, i to zarówno wśród klientów kupujących lokal na potrzeby własne, jak i w celach inwestycyjnych. Takie mieszkania są tańsze od mieszkań 3-pokojowych, a co za tym idzie, obciążone niższą comiesięczną ratą kredytu. </w:t>
      </w:r>
      <w:r>
        <w:rPr>
          <w:rFonts w:ascii="Calibri Light" w:hAnsi="Calibri Light" w:cs="Calibri Light"/>
          <w:i/>
        </w:rPr>
        <w:t>Zależy nam, by k</w:t>
      </w:r>
      <w:r w:rsidR="00882C88" w:rsidRPr="00963951">
        <w:rPr>
          <w:rFonts w:ascii="Calibri Light" w:hAnsi="Calibri Light" w:cs="Calibri Light"/>
          <w:i/>
        </w:rPr>
        <w:t xml:space="preserve">ażda </w:t>
      </w:r>
      <w:r>
        <w:rPr>
          <w:rFonts w:ascii="Calibri Light" w:hAnsi="Calibri Light" w:cs="Calibri Light"/>
          <w:i/>
        </w:rPr>
        <w:t xml:space="preserve">nasza inwestycja </w:t>
      </w:r>
      <w:r w:rsidR="00882C88" w:rsidRPr="00963951">
        <w:rPr>
          <w:rFonts w:ascii="Calibri Light" w:hAnsi="Calibri Light" w:cs="Calibri Light"/>
          <w:i/>
        </w:rPr>
        <w:t>odpowiadała potrze</w:t>
      </w:r>
      <w:r>
        <w:rPr>
          <w:rFonts w:ascii="Calibri Light" w:hAnsi="Calibri Light" w:cs="Calibri Light"/>
          <w:i/>
        </w:rPr>
        <w:t xml:space="preserve">bom nabywców i wpisywała się w </w:t>
      </w:r>
      <w:r w:rsidR="00882C88" w:rsidRPr="00963951">
        <w:rPr>
          <w:rFonts w:ascii="Calibri Light" w:hAnsi="Calibri Light" w:cs="Calibri Light"/>
          <w:i/>
        </w:rPr>
        <w:t>realia</w:t>
      </w:r>
      <w:r w:rsidR="00411CDC" w:rsidRPr="00963951">
        <w:rPr>
          <w:rFonts w:ascii="Calibri Light" w:hAnsi="Calibri Light" w:cs="Calibri Light"/>
          <w:i/>
        </w:rPr>
        <w:t xml:space="preserve"> rynku mieszkaniowego. </w:t>
      </w:r>
      <w:r w:rsidR="00882C88" w:rsidRPr="00963951">
        <w:rPr>
          <w:rFonts w:ascii="Calibri Light" w:hAnsi="Calibri Light" w:cs="Calibri Light"/>
          <w:i/>
        </w:rPr>
        <w:t>W ostatnim czasi</w:t>
      </w:r>
      <w:r w:rsidR="00593AB1">
        <w:rPr>
          <w:rFonts w:ascii="Calibri Light" w:hAnsi="Calibri Light" w:cs="Calibri Light"/>
          <w:i/>
        </w:rPr>
        <w:t xml:space="preserve">e obserwujemy ciekawe zjawisko, </w:t>
      </w:r>
      <w:r w:rsidR="00882C88" w:rsidRPr="00963951">
        <w:rPr>
          <w:rFonts w:ascii="Calibri Light" w:hAnsi="Calibri Light" w:cs="Calibri Light"/>
          <w:i/>
        </w:rPr>
        <w:t>polegające na maksymalizowaniu liczby pokoi w coraz mniejszych metr</w:t>
      </w:r>
      <w:r w:rsidR="00593AB1">
        <w:rPr>
          <w:rFonts w:ascii="Calibri Light" w:hAnsi="Calibri Light" w:cs="Calibri Light"/>
          <w:i/>
        </w:rPr>
        <w:t xml:space="preserve">ażowo mieszkaniach. Kupujący są </w:t>
      </w:r>
      <w:r w:rsidR="00882C88" w:rsidRPr="00963951">
        <w:rPr>
          <w:rFonts w:ascii="Calibri Light" w:hAnsi="Calibri Light" w:cs="Calibri Light"/>
          <w:i/>
        </w:rPr>
        <w:t>zainteresowani niewielkimi, ale funkcjonalnymi lokalami</w:t>
      </w:r>
      <w:r w:rsidR="008376C3">
        <w:rPr>
          <w:rFonts w:ascii="Calibri Light" w:hAnsi="Calibri Light" w:cs="Calibri Light"/>
          <w:i/>
        </w:rPr>
        <w:t>,</w:t>
      </w:r>
      <w:r w:rsidR="00882C88" w:rsidRPr="00963951">
        <w:rPr>
          <w:rFonts w:ascii="Calibri Light" w:hAnsi="Calibri Light" w:cs="Calibri Light"/>
          <w:i/>
        </w:rPr>
        <w:t xml:space="preserve"> z jak największą liczbą pomieszczeń i takim </w:t>
      </w:r>
      <w:r w:rsidR="008376C3">
        <w:rPr>
          <w:rFonts w:ascii="Calibri Light" w:hAnsi="Calibri Light" w:cs="Calibri Light"/>
          <w:i/>
        </w:rPr>
        <w:t xml:space="preserve">rozkładem, </w:t>
      </w:r>
      <w:r w:rsidR="00882C88" w:rsidRPr="00963951">
        <w:rPr>
          <w:rFonts w:ascii="Calibri Light" w:hAnsi="Calibri Light" w:cs="Calibri Light"/>
          <w:i/>
        </w:rPr>
        <w:t>by można było maksymalnie wykorzystać dostępną przestrzeń. Nie bez znaczenia jest</w:t>
      </w:r>
      <w:r w:rsidR="008376C3">
        <w:rPr>
          <w:rFonts w:ascii="Calibri Light" w:hAnsi="Calibri Light" w:cs="Calibri Light"/>
          <w:i/>
        </w:rPr>
        <w:t xml:space="preserve"> fakt, że mniejszy metraż to </w:t>
      </w:r>
      <w:r w:rsidR="003D37EC">
        <w:rPr>
          <w:rFonts w:ascii="Calibri Light" w:hAnsi="Calibri Light" w:cs="Calibri Light"/>
          <w:i/>
        </w:rPr>
        <w:t xml:space="preserve">też niższa cena. </w:t>
      </w:r>
      <w:r w:rsidR="00882C88" w:rsidRPr="00963951">
        <w:rPr>
          <w:rFonts w:ascii="Calibri Light" w:hAnsi="Calibri Light" w:cs="Calibri Light"/>
          <w:i/>
        </w:rPr>
        <w:t xml:space="preserve">Dlatego w aktualnej ofercie </w:t>
      </w:r>
      <w:r w:rsidR="003D37EC">
        <w:rPr>
          <w:rFonts w:ascii="Calibri Light" w:hAnsi="Calibri Light" w:cs="Calibri Light"/>
          <w:i/>
        </w:rPr>
        <w:t xml:space="preserve">Nexity </w:t>
      </w:r>
      <w:r w:rsidR="00882C88" w:rsidRPr="00963951">
        <w:rPr>
          <w:rFonts w:ascii="Calibri Light" w:hAnsi="Calibri Light" w:cs="Calibri Light"/>
          <w:i/>
        </w:rPr>
        <w:t>przeważają lokale dwupokojowe, o metrażu do 50 mkw</w:t>
      </w:r>
      <w:r>
        <w:rPr>
          <w:rFonts w:ascii="Calibri Light" w:hAnsi="Calibri Light" w:cs="Calibri Light"/>
          <w:i/>
        </w:rPr>
        <w:t>.</w:t>
      </w:r>
      <w:r w:rsidR="00882C88" w:rsidRPr="00963951">
        <w:rPr>
          <w:rFonts w:ascii="Calibri Light" w:hAnsi="Calibri Light" w:cs="Calibri Light"/>
          <w:i/>
        </w:rPr>
        <w:t xml:space="preserve">, które stanowią </w:t>
      </w:r>
      <w:r w:rsidR="00411CDC" w:rsidRPr="00963951">
        <w:rPr>
          <w:rFonts w:ascii="Calibri Light" w:hAnsi="Calibri Light" w:cs="Calibri Light"/>
          <w:i/>
        </w:rPr>
        <w:t>blisko 80 proc. dostępnej oferty. O popularnośc</w:t>
      </w:r>
      <w:r w:rsidR="003D37EC">
        <w:rPr>
          <w:rFonts w:ascii="Calibri Light" w:hAnsi="Calibri Light" w:cs="Calibri Light"/>
          <w:i/>
        </w:rPr>
        <w:t>i „dwójek” świadczy również to</w:t>
      </w:r>
      <w:r w:rsidR="00411CDC" w:rsidRPr="00963951">
        <w:rPr>
          <w:rFonts w:ascii="Calibri Light" w:hAnsi="Calibri Light" w:cs="Calibri Light"/>
          <w:i/>
        </w:rPr>
        <w:t xml:space="preserve">, że podczas Targów nasze stoisko odwiedziło </w:t>
      </w:r>
      <w:r w:rsidR="003D37EC">
        <w:rPr>
          <w:rFonts w:ascii="Calibri Light" w:hAnsi="Calibri Light" w:cs="Calibri Light"/>
          <w:i/>
        </w:rPr>
        <w:t xml:space="preserve">kilkaset </w:t>
      </w:r>
      <w:r w:rsidR="00411CDC" w:rsidRPr="00963951">
        <w:rPr>
          <w:rFonts w:ascii="Calibri Light" w:hAnsi="Calibri Light" w:cs="Calibri Light"/>
          <w:i/>
        </w:rPr>
        <w:t xml:space="preserve">zainteresowanych kupnem mieszkania – </w:t>
      </w:r>
      <w:r>
        <w:rPr>
          <w:rFonts w:ascii="Calibri Light" w:hAnsi="Calibri Light" w:cs="Calibri Light"/>
        </w:rPr>
        <w:t xml:space="preserve">mówi Piotr Zagórski, Marketing Manager, Nexity Polska. </w:t>
      </w:r>
    </w:p>
    <w:p w14:paraId="1CE6975D" w14:textId="77777777" w:rsidR="001C6A0A" w:rsidRDefault="001C6A0A" w:rsidP="00411CD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7DBEA96" w14:textId="77B41154" w:rsidR="00F44F50" w:rsidRDefault="00CF01AA" w:rsidP="0003521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30D9">
        <w:rPr>
          <w:rFonts w:ascii="Calibri Light" w:hAnsi="Calibri Light" w:cs="Calibri Light"/>
          <w:sz w:val="20"/>
          <w:szCs w:val="20"/>
        </w:rPr>
        <w:t xml:space="preserve">Firma Nexity jest obecna na polskim rynku nieruchomości mieszkaniowych od </w:t>
      </w:r>
      <w:r w:rsidR="009618E3">
        <w:rPr>
          <w:rFonts w:ascii="Calibri Light" w:hAnsi="Calibri Light" w:cs="Calibri Light"/>
          <w:sz w:val="20"/>
          <w:szCs w:val="20"/>
        </w:rPr>
        <w:t>6</w:t>
      </w:r>
      <w:r w:rsidRPr="00E430D9">
        <w:rPr>
          <w:rFonts w:ascii="Calibri Light" w:hAnsi="Calibri Light" w:cs="Calibri Light"/>
          <w:sz w:val="20"/>
          <w:szCs w:val="20"/>
        </w:rPr>
        <w:t xml:space="preserve"> lat. O</w:t>
      </w:r>
      <w:r w:rsidR="00DC3C14" w:rsidRPr="00E430D9">
        <w:rPr>
          <w:rFonts w:ascii="Calibri Light" w:hAnsi="Calibri Light" w:cs="Calibri Light"/>
          <w:sz w:val="20"/>
          <w:szCs w:val="20"/>
        </w:rPr>
        <w:t xml:space="preserve">becne realizuje kilka projektów </w:t>
      </w:r>
      <w:r w:rsidRPr="00E430D9">
        <w:rPr>
          <w:rFonts w:ascii="Calibri Light" w:hAnsi="Calibri Light" w:cs="Calibri Light"/>
          <w:sz w:val="20"/>
          <w:szCs w:val="20"/>
        </w:rPr>
        <w:t xml:space="preserve">deweloperskich </w:t>
      </w:r>
      <w:r w:rsidR="00F44F50" w:rsidRPr="00E430D9">
        <w:rPr>
          <w:rFonts w:ascii="Calibri Light" w:hAnsi="Calibri Light" w:cs="Calibri Light"/>
          <w:sz w:val="20"/>
          <w:szCs w:val="20"/>
        </w:rPr>
        <w:t xml:space="preserve">w Warszawie: </w:t>
      </w:r>
      <w:r w:rsidR="00313CED" w:rsidRPr="00E430D9">
        <w:rPr>
          <w:rFonts w:ascii="Calibri Light" w:hAnsi="Calibri Light" w:cs="Calibri Light"/>
          <w:sz w:val="20"/>
          <w:szCs w:val="20"/>
        </w:rPr>
        <w:t>Next</w:t>
      </w:r>
      <w:r w:rsidR="009618E3">
        <w:rPr>
          <w:rFonts w:ascii="Calibri Light" w:hAnsi="Calibri Light" w:cs="Calibri Light"/>
          <w:sz w:val="20"/>
          <w:szCs w:val="20"/>
        </w:rPr>
        <w:t xml:space="preserve"> </w:t>
      </w:r>
      <w:r w:rsidRPr="00E430D9">
        <w:rPr>
          <w:rFonts w:ascii="Calibri Light" w:hAnsi="Calibri Light" w:cs="Calibri Light"/>
          <w:sz w:val="20"/>
          <w:szCs w:val="20"/>
        </w:rPr>
        <w:t xml:space="preserve">Ursus </w:t>
      </w:r>
      <w:r w:rsidR="00A01395" w:rsidRPr="00E430D9">
        <w:rPr>
          <w:rFonts w:ascii="Calibri Light" w:hAnsi="Calibri Light" w:cs="Calibri Light"/>
          <w:sz w:val="20"/>
          <w:szCs w:val="20"/>
        </w:rPr>
        <w:t>(</w:t>
      </w:r>
      <w:hyperlink r:id="rId8" w:history="1">
        <w:r w:rsidR="00A01395" w:rsidRPr="00E430D9">
          <w:rPr>
            <w:rStyle w:val="Hipercze"/>
            <w:rFonts w:ascii="Calibri Light" w:hAnsi="Calibri Light" w:cs="Calibri Light"/>
            <w:sz w:val="20"/>
            <w:szCs w:val="20"/>
          </w:rPr>
          <w:t>www.nextursus.pl</w:t>
        </w:r>
      </w:hyperlink>
      <w:r w:rsidR="00A01395" w:rsidRPr="00E430D9">
        <w:rPr>
          <w:rFonts w:ascii="Calibri Light" w:hAnsi="Calibri Light" w:cs="Calibri Light"/>
          <w:sz w:val="20"/>
          <w:szCs w:val="20"/>
        </w:rPr>
        <w:t xml:space="preserve">) </w:t>
      </w:r>
      <w:r w:rsidRPr="00E430D9">
        <w:rPr>
          <w:rFonts w:ascii="Calibri Light" w:hAnsi="Calibri Light" w:cs="Calibri Light"/>
          <w:sz w:val="20"/>
          <w:szCs w:val="20"/>
        </w:rPr>
        <w:t>przy u</w:t>
      </w:r>
      <w:r w:rsidR="00313CED" w:rsidRPr="00E430D9">
        <w:rPr>
          <w:rFonts w:ascii="Calibri Light" w:hAnsi="Calibri Light" w:cs="Calibri Light"/>
          <w:sz w:val="20"/>
          <w:szCs w:val="20"/>
        </w:rPr>
        <w:t xml:space="preserve">l. Posag 7 Panien 16, </w:t>
      </w:r>
      <w:r w:rsidR="00035218">
        <w:rPr>
          <w:rFonts w:ascii="Calibri Light" w:hAnsi="Calibri Light" w:cs="Calibri Light"/>
          <w:sz w:val="20"/>
          <w:szCs w:val="20"/>
        </w:rPr>
        <w:t>My</w:t>
      </w:r>
      <w:r w:rsidR="009618E3">
        <w:rPr>
          <w:rFonts w:ascii="Calibri Light" w:hAnsi="Calibri Light" w:cs="Calibri Light"/>
          <w:sz w:val="20"/>
          <w:szCs w:val="20"/>
        </w:rPr>
        <w:t xml:space="preserve"> </w:t>
      </w:r>
      <w:r w:rsidR="00035218">
        <w:rPr>
          <w:rFonts w:ascii="Calibri Light" w:hAnsi="Calibri Light" w:cs="Calibri Light"/>
          <w:sz w:val="20"/>
          <w:szCs w:val="20"/>
        </w:rPr>
        <w:t xml:space="preserve">Bemowo </w:t>
      </w:r>
      <w:r w:rsidR="00710B0C" w:rsidRPr="00E430D9">
        <w:rPr>
          <w:rFonts w:ascii="Calibri Light" w:hAnsi="Calibri Light" w:cs="Calibri Light"/>
          <w:sz w:val="20"/>
          <w:szCs w:val="20"/>
        </w:rPr>
        <w:t>3</w:t>
      </w:r>
      <w:r w:rsidR="00035218">
        <w:rPr>
          <w:rFonts w:ascii="Calibri Light" w:hAnsi="Calibri Light" w:cs="Calibri Light"/>
          <w:sz w:val="20"/>
          <w:szCs w:val="20"/>
        </w:rPr>
        <w:t xml:space="preserve"> </w:t>
      </w:r>
      <w:r w:rsidR="00A01395" w:rsidRPr="00E430D9">
        <w:rPr>
          <w:rFonts w:ascii="Calibri Light" w:hAnsi="Calibri Light" w:cs="Calibri Light"/>
          <w:sz w:val="20"/>
          <w:szCs w:val="20"/>
        </w:rPr>
        <w:t>(</w:t>
      </w:r>
      <w:hyperlink r:id="rId9" w:history="1">
        <w:r w:rsidR="00A01395" w:rsidRPr="00E430D9">
          <w:rPr>
            <w:rStyle w:val="Hipercze"/>
            <w:rFonts w:ascii="Calibri Light" w:hAnsi="Calibri Light" w:cs="Calibri Light"/>
            <w:sz w:val="20"/>
            <w:szCs w:val="20"/>
          </w:rPr>
          <w:t>www.mybemowo.pl</w:t>
        </w:r>
      </w:hyperlink>
      <w:r w:rsidR="00A01395" w:rsidRPr="00E430D9">
        <w:rPr>
          <w:rFonts w:ascii="Calibri Light" w:hAnsi="Calibri Light" w:cs="Calibri Light"/>
          <w:sz w:val="20"/>
          <w:szCs w:val="20"/>
        </w:rPr>
        <w:t xml:space="preserve">) </w:t>
      </w:r>
      <w:r w:rsidRPr="00E430D9">
        <w:rPr>
          <w:rFonts w:ascii="Calibri Light" w:hAnsi="Calibri Light" w:cs="Calibri Light"/>
          <w:sz w:val="20"/>
          <w:szCs w:val="20"/>
        </w:rPr>
        <w:t>przy ul. Ba</w:t>
      </w:r>
      <w:r w:rsidR="00F44F50" w:rsidRPr="00E430D9">
        <w:rPr>
          <w:rFonts w:ascii="Calibri Light" w:hAnsi="Calibri Light" w:cs="Calibri Light"/>
          <w:sz w:val="20"/>
          <w:szCs w:val="20"/>
        </w:rPr>
        <w:t xml:space="preserve">talionów Chłopskich 79, </w:t>
      </w:r>
      <w:r w:rsidRPr="00E430D9">
        <w:rPr>
          <w:rFonts w:ascii="Calibri Light" w:hAnsi="Calibri Light" w:cs="Calibri Light"/>
          <w:sz w:val="20"/>
          <w:szCs w:val="20"/>
        </w:rPr>
        <w:t>LifeTown</w:t>
      </w:r>
      <w:r w:rsidR="00F44F50" w:rsidRPr="00E430D9">
        <w:rPr>
          <w:rFonts w:ascii="Calibri Light" w:hAnsi="Calibri Light" w:cs="Calibri Light"/>
          <w:sz w:val="20"/>
          <w:szCs w:val="20"/>
        </w:rPr>
        <w:t xml:space="preserve"> </w:t>
      </w:r>
      <w:r w:rsidR="00A01395" w:rsidRPr="00E430D9">
        <w:rPr>
          <w:rFonts w:ascii="Calibri Light" w:hAnsi="Calibri Light" w:cs="Calibri Light"/>
          <w:sz w:val="20"/>
          <w:szCs w:val="20"/>
        </w:rPr>
        <w:t>(</w:t>
      </w:r>
      <w:hyperlink r:id="rId10" w:history="1">
        <w:r w:rsidR="00E20465" w:rsidRPr="00E430D9">
          <w:rPr>
            <w:rStyle w:val="Hipercze"/>
            <w:rFonts w:ascii="Calibri Light" w:hAnsi="Calibri Light" w:cs="Calibri Light"/>
            <w:sz w:val="20"/>
            <w:szCs w:val="20"/>
          </w:rPr>
          <w:t>www.lifetown.pl</w:t>
        </w:r>
      </w:hyperlink>
      <w:r w:rsidR="00E20465" w:rsidRPr="00E430D9">
        <w:rPr>
          <w:rFonts w:ascii="Calibri Light" w:hAnsi="Calibri Light" w:cs="Calibri Light"/>
          <w:sz w:val="20"/>
          <w:szCs w:val="20"/>
        </w:rPr>
        <w:t xml:space="preserve">) </w:t>
      </w:r>
      <w:r w:rsidRPr="00E430D9">
        <w:rPr>
          <w:rFonts w:ascii="Calibri Light" w:hAnsi="Calibri Light" w:cs="Calibri Light"/>
          <w:sz w:val="20"/>
          <w:szCs w:val="20"/>
        </w:rPr>
        <w:t xml:space="preserve">przy </w:t>
      </w:r>
      <w:r w:rsidR="00FE7C04" w:rsidRPr="00E430D9">
        <w:rPr>
          <w:rFonts w:ascii="Calibri Light" w:hAnsi="Calibri Light" w:cs="Calibri Light"/>
          <w:sz w:val="20"/>
          <w:szCs w:val="20"/>
        </w:rPr>
        <w:t>ul. Kłobuckiej 6 oraz Bemowo</w:t>
      </w:r>
      <w:r w:rsidR="00E47E4A" w:rsidRPr="00E430D9">
        <w:rPr>
          <w:rFonts w:ascii="Calibri Light" w:hAnsi="Calibri Light" w:cs="Calibri Light"/>
          <w:sz w:val="20"/>
          <w:szCs w:val="20"/>
        </w:rPr>
        <w:t xml:space="preserve"> </w:t>
      </w:r>
      <w:r w:rsidR="00FE7C04" w:rsidRPr="00E430D9">
        <w:rPr>
          <w:rFonts w:ascii="Calibri Light" w:hAnsi="Calibri Light" w:cs="Calibri Light"/>
          <w:sz w:val="20"/>
          <w:szCs w:val="20"/>
        </w:rPr>
        <w:t>Line (</w:t>
      </w:r>
      <w:hyperlink r:id="rId11" w:history="1">
        <w:r w:rsidR="00FE7C04" w:rsidRPr="00E430D9">
          <w:rPr>
            <w:rStyle w:val="Hipercze"/>
            <w:rFonts w:ascii="Calibri Light" w:hAnsi="Calibri Light" w:cs="Calibri Light"/>
            <w:sz w:val="20"/>
            <w:szCs w:val="20"/>
          </w:rPr>
          <w:t>www.bemowoline.pl</w:t>
        </w:r>
      </w:hyperlink>
      <w:r w:rsidR="00FE7C04" w:rsidRPr="00E430D9">
        <w:rPr>
          <w:rFonts w:ascii="Calibri Light" w:hAnsi="Calibri Light" w:cs="Calibri Light"/>
          <w:sz w:val="20"/>
          <w:szCs w:val="20"/>
        </w:rPr>
        <w:t>)</w:t>
      </w:r>
      <w:r w:rsidR="005C2BDF" w:rsidRPr="00E430D9">
        <w:rPr>
          <w:rFonts w:ascii="Calibri Light" w:hAnsi="Calibri Light" w:cs="Calibri Light"/>
          <w:sz w:val="20"/>
          <w:szCs w:val="20"/>
        </w:rPr>
        <w:t xml:space="preserve"> </w:t>
      </w:r>
      <w:r w:rsidR="001B4A2B" w:rsidRPr="00E430D9">
        <w:rPr>
          <w:rFonts w:ascii="Calibri Light" w:hAnsi="Calibri Light" w:cs="Calibri Light"/>
          <w:sz w:val="20"/>
          <w:szCs w:val="20"/>
        </w:rPr>
        <w:t>przy ul. Szeligowskiej</w:t>
      </w:r>
      <w:r w:rsidR="00955EDC">
        <w:rPr>
          <w:rFonts w:ascii="Calibri Light" w:hAnsi="Calibri Light" w:cs="Calibri Light"/>
          <w:sz w:val="20"/>
          <w:szCs w:val="20"/>
        </w:rPr>
        <w:t xml:space="preserve"> 61</w:t>
      </w:r>
      <w:r w:rsidR="00A72CC3" w:rsidRPr="00E430D9">
        <w:rPr>
          <w:rFonts w:ascii="Calibri Light" w:hAnsi="Calibri Light" w:cs="Calibri Light"/>
          <w:sz w:val="20"/>
          <w:szCs w:val="20"/>
        </w:rPr>
        <w:t xml:space="preserve">. </w:t>
      </w:r>
    </w:p>
    <w:p w14:paraId="3F2DB23B" w14:textId="77777777" w:rsidR="003D37EC" w:rsidRDefault="003D37EC" w:rsidP="00980E55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2A2D09C5" w14:textId="1CDCA562" w:rsidR="003D37EC" w:rsidRPr="00593AB1" w:rsidRDefault="00DC241A" w:rsidP="00980E55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593AB1">
        <w:rPr>
          <w:rFonts w:ascii="Calibri Light" w:hAnsi="Calibri Light"/>
          <w:b/>
          <w:sz w:val="20"/>
          <w:szCs w:val="20"/>
        </w:rPr>
        <w:t xml:space="preserve">O Nexity: </w:t>
      </w:r>
      <w:r w:rsidR="001E0486" w:rsidRPr="00593AB1">
        <w:rPr>
          <w:rFonts w:ascii="Calibri Light" w:hAnsi="Calibri Light"/>
          <w:sz w:val="20"/>
          <w:szCs w:val="20"/>
        </w:rPr>
        <w:t>Grupa Nexity</w:t>
      </w:r>
      <w:r w:rsidR="00B46DE0" w:rsidRPr="00593AB1">
        <w:rPr>
          <w:rFonts w:ascii="Calibri Light" w:hAnsi="Calibri Light"/>
          <w:sz w:val="20"/>
          <w:szCs w:val="20"/>
        </w:rPr>
        <w:t xml:space="preserve"> to czołowy dostawca kompleksowych usług na rynku nieruchomości we Francji. Ofe</w:t>
      </w:r>
      <w:r w:rsidR="002E7505" w:rsidRPr="00593AB1">
        <w:rPr>
          <w:rFonts w:ascii="Calibri Light" w:hAnsi="Calibri Light"/>
          <w:sz w:val="20"/>
          <w:szCs w:val="20"/>
        </w:rPr>
        <w:t>ruje szeroki zakres doradztwa i </w:t>
      </w:r>
      <w:r w:rsidR="00B46DE0" w:rsidRPr="00593AB1">
        <w:rPr>
          <w:rFonts w:ascii="Calibri Light" w:hAnsi="Calibri Light"/>
          <w:sz w:val="20"/>
          <w:szCs w:val="20"/>
        </w:rPr>
        <w:t>ekspertyz, produktów, świadczeń oraz rozwiązań. Od</w:t>
      </w:r>
      <w:r w:rsidR="009C0D37" w:rsidRPr="00593AB1">
        <w:rPr>
          <w:rFonts w:ascii="Calibri Light" w:hAnsi="Calibri Light"/>
          <w:sz w:val="20"/>
          <w:szCs w:val="20"/>
        </w:rPr>
        <w:t xml:space="preserve"> ponad 40 lat buduje i zarządza</w:t>
      </w:r>
      <w:r w:rsidR="00B46DE0" w:rsidRPr="00593AB1">
        <w:rPr>
          <w:rFonts w:ascii="Calibri Light" w:hAnsi="Calibri Light"/>
          <w:sz w:val="20"/>
          <w:szCs w:val="20"/>
        </w:rPr>
        <w:t>ni</w:t>
      </w:r>
      <w:r w:rsidR="002E7505" w:rsidRPr="00593AB1">
        <w:rPr>
          <w:rFonts w:ascii="Calibri Light" w:hAnsi="Calibri Light"/>
          <w:sz w:val="20"/>
          <w:szCs w:val="20"/>
        </w:rPr>
        <w:t>e</w:t>
      </w:r>
      <w:r w:rsidR="00FE635F" w:rsidRPr="00593AB1">
        <w:rPr>
          <w:rFonts w:ascii="Calibri Light" w:hAnsi="Calibri Light"/>
          <w:sz w:val="20"/>
          <w:szCs w:val="20"/>
        </w:rPr>
        <w:t xml:space="preserve"> nie</w:t>
      </w:r>
      <w:r w:rsidR="002E7505" w:rsidRPr="00593AB1">
        <w:rPr>
          <w:rFonts w:ascii="Calibri Light" w:hAnsi="Calibri Light"/>
          <w:sz w:val="20"/>
          <w:szCs w:val="20"/>
        </w:rPr>
        <w:t>ruchomościami mieszkaniowymi i </w:t>
      </w:r>
      <w:r w:rsidR="00B46DE0" w:rsidRPr="00593AB1">
        <w:rPr>
          <w:rFonts w:ascii="Calibri Light" w:hAnsi="Calibri Light"/>
          <w:sz w:val="20"/>
          <w:szCs w:val="20"/>
        </w:rPr>
        <w:t>komerc</w:t>
      </w:r>
      <w:r w:rsidR="00A62D90" w:rsidRPr="00593AB1">
        <w:rPr>
          <w:rFonts w:ascii="Calibri Light" w:hAnsi="Calibri Light"/>
          <w:sz w:val="20"/>
          <w:szCs w:val="20"/>
        </w:rPr>
        <w:t xml:space="preserve">yjnymi we Francji, a także na </w:t>
      </w:r>
      <w:r w:rsidR="00B46DE0" w:rsidRPr="00593AB1">
        <w:rPr>
          <w:rFonts w:ascii="Calibri Light" w:hAnsi="Calibri Light"/>
          <w:sz w:val="20"/>
          <w:szCs w:val="20"/>
        </w:rPr>
        <w:t>terenie innych krajów Europy, m.in. Włoch, Szwajcarii, Belgii i Hiszpanii. Spółka obecna jest na polskim rynku nieruchomości od 2013 roku.</w:t>
      </w:r>
    </w:p>
    <w:p w14:paraId="48810927" w14:textId="77777777" w:rsidR="003440E0" w:rsidRDefault="003440E0" w:rsidP="00980E55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535"/>
      </w:tblGrid>
      <w:tr w:rsidR="003D37EC" w:rsidRPr="002F4F8B" w14:paraId="0D8090AC" w14:textId="77777777" w:rsidTr="00056F20">
        <w:trPr>
          <w:trHeight w:val="278"/>
        </w:trPr>
        <w:tc>
          <w:tcPr>
            <w:tcW w:w="11068" w:type="dxa"/>
            <w:gridSpan w:val="2"/>
          </w:tcPr>
          <w:p w14:paraId="3F251AC3" w14:textId="77777777" w:rsidR="003D37EC" w:rsidRPr="00593AB1" w:rsidRDefault="003D37EC" w:rsidP="00056F2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593AB1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Kontakt dla mediów:</w:t>
            </w:r>
          </w:p>
        </w:tc>
      </w:tr>
      <w:tr w:rsidR="003D37EC" w:rsidRPr="00C42726" w14:paraId="316D6C0B" w14:textId="77777777" w:rsidTr="00056F20">
        <w:trPr>
          <w:trHeight w:val="832"/>
        </w:trPr>
        <w:tc>
          <w:tcPr>
            <w:tcW w:w="5534" w:type="dxa"/>
          </w:tcPr>
          <w:p w14:paraId="183ADB32" w14:textId="77777777" w:rsidR="003D37EC" w:rsidRPr="00593AB1" w:rsidRDefault="003D37EC" w:rsidP="00056F20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593AB1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Marta Wojtaś</w:t>
            </w:r>
          </w:p>
          <w:p w14:paraId="24F7D64C" w14:textId="77777777" w:rsidR="003D37EC" w:rsidRPr="00593AB1" w:rsidRDefault="003D37EC" w:rsidP="00056F20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it-IT"/>
              </w:rPr>
            </w:pPr>
            <w:r w:rsidRPr="00593AB1">
              <w:rPr>
                <w:rFonts w:ascii="Calibri Light" w:hAnsi="Calibri Light" w:cs="Calibri Light"/>
                <w:sz w:val="20"/>
                <w:szCs w:val="20"/>
                <w:lang w:val="it-IT"/>
              </w:rPr>
              <w:t>e-mail:</w:t>
            </w:r>
            <w:hyperlink r:id="rId12" w:history="1">
              <w:r w:rsidRPr="00593AB1">
                <w:rPr>
                  <w:rStyle w:val="Hipercze"/>
                  <w:rFonts w:ascii="Calibri Light" w:hAnsi="Calibri Light" w:cs="Calibri Light"/>
                  <w:sz w:val="20"/>
                  <w:szCs w:val="20"/>
                  <w:lang w:val="it-IT"/>
                </w:rPr>
                <w:t>wojtas@mcconsultants.pl</w:t>
              </w:r>
            </w:hyperlink>
            <w:r w:rsidRPr="00593AB1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 tel. 608 368 133</w:t>
            </w:r>
          </w:p>
        </w:tc>
        <w:tc>
          <w:tcPr>
            <w:tcW w:w="5535" w:type="dxa"/>
          </w:tcPr>
          <w:p w14:paraId="52E4DFE0" w14:textId="77777777" w:rsidR="003D37EC" w:rsidRPr="00593AB1" w:rsidRDefault="003D37EC" w:rsidP="00056F20">
            <w:pPr>
              <w:jc w:val="both"/>
              <w:rPr>
                <w:rFonts w:ascii="Calibri Light" w:eastAsiaTheme="minorEastAsia" w:hAnsi="Calibri Light" w:cs="Calibri Light"/>
                <w:noProof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14:paraId="441AD492" w14:textId="77777777" w:rsidR="002B1CC4" w:rsidRPr="00B56FA3" w:rsidRDefault="002B1CC4" w:rsidP="003D37EC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sectPr w:rsidR="002B1CC4" w:rsidRPr="00B56FA3" w:rsidSect="00035218">
      <w:head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FFBD4" w16cid:durableId="1F97FFC1"/>
  <w16cid:commentId w16cid:paraId="1AEF0248" w16cid:durableId="1F97FFC2"/>
  <w16cid:commentId w16cid:paraId="4320983A" w16cid:durableId="1F97FFDA"/>
  <w16cid:commentId w16cid:paraId="22F7C579" w16cid:durableId="1F97FFC3"/>
  <w16cid:commentId w16cid:paraId="551DC53D" w16cid:durableId="1F97FFC4"/>
  <w16cid:commentId w16cid:paraId="1EC57220" w16cid:durableId="1F97FF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CDDF" w14:textId="77777777" w:rsidR="00BA03B6" w:rsidRDefault="00BA03B6" w:rsidP="00956679">
      <w:pPr>
        <w:spacing w:after="0" w:line="240" w:lineRule="auto"/>
      </w:pPr>
      <w:r>
        <w:separator/>
      </w:r>
    </w:p>
  </w:endnote>
  <w:endnote w:type="continuationSeparator" w:id="0">
    <w:p w14:paraId="3CC43EB3" w14:textId="77777777" w:rsidR="00BA03B6" w:rsidRDefault="00BA03B6" w:rsidP="0095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FB7D1" w14:textId="77777777" w:rsidR="00BA03B6" w:rsidRDefault="00BA03B6" w:rsidP="00956679">
      <w:pPr>
        <w:spacing w:after="0" w:line="240" w:lineRule="auto"/>
      </w:pPr>
      <w:r>
        <w:separator/>
      </w:r>
    </w:p>
  </w:footnote>
  <w:footnote w:type="continuationSeparator" w:id="0">
    <w:p w14:paraId="29D65A70" w14:textId="77777777" w:rsidR="00BA03B6" w:rsidRDefault="00BA03B6" w:rsidP="0095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F095" w14:textId="77777777" w:rsidR="00956679" w:rsidRDefault="00956679" w:rsidP="00922371">
    <w:pPr>
      <w:pStyle w:val="Nagwek"/>
      <w:ind w:left="142"/>
      <w:jc w:val="right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2B0DFD9" wp14:editId="2D01116D">
          <wp:simplePos x="0" y="0"/>
          <wp:positionH relativeFrom="column">
            <wp:posOffset>4521200</wp:posOffset>
          </wp:positionH>
          <wp:positionV relativeFrom="page">
            <wp:posOffset>-114300</wp:posOffset>
          </wp:positionV>
          <wp:extent cx="1809750" cy="12001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0126_103432_nex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3DA"/>
    <w:multiLevelType w:val="hybridMultilevel"/>
    <w:tmpl w:val="01402ABA"/>
    <w:lvl w:ilvl="0" w:tplc="9354840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75D"/>
    <w:multiLevelType w:val="hybridMultilevel"/>
    <w:tmpl w:val="C3D8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4D3"/>
    <w:multiLevelType w:val="hybridMultilevel"/>
    <w:tmpl w:val="69509E4E"/>
    <w:lvl w:ilvl="0" w:tplc="A41671D4">
      <w:start w:val="1"/>
      <w:numFmt w:val="decimal"/>
      <w:lvlText w:val="%1."/>
      <w:lvlJc w:val="left"/>
      <w:pPr>
        <w:ind w:left="1065" w:hanging="705"/>
      </w:pPr>
      <w:rPr>
        <w:rFonts w:ascii="Calibri Light" w:hAnsi="Calibri Light" w:cs="Calibri Ligh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DF7"/>
    <w:multiLevelType w:val="hybridMultilevel"/>
    <w:tmpl w:val="6554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DD4"/>
    <w:multiLevelType w:val="hybridMultilevel"/>
    <w:tmpl w:val="41E66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1E57"/>
    <w:multiLevelType w:val="hybridMultilevel"/>
    <w:tmpl w:val="862CCEB2"/>
    <w:lvl w:ilvl="0" w:tplc="0FFA5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98"/>
    <w:rsid w:val="000029CE"/>
    <w:rsid w:val="00002E35"/>
    <w:rsid w:val="000072B0"/>
    <w:rsid w:val="0001313E"/>
    <w:rsid w:val="000172FD"/>
    <w:rsid w:val="000241D7"/>
    <w:rsid w:val="000320E6"/>
    <w:rsid w:val="00033837"/>
    <w:rsid w:val="00033D4E"/>
    <w:rsid w:val="00034100"/>
    <w:rsid w:val="00035218"/>
    <w:rsid w:val="0004049B"/>
    <w:rsid w:val="000417D1"/>
    <w:rsid w:val="00042494"/>
    <w:rsid w:val="000475DF"/>
    <w:rsid w:val="00053B91"/>
    <w:rsid w:val="0005547E"/>
    <w:rsid w:val="00060ED0"/>
    <w:rsid w:val="00061E7C"/>
    <w:rsid w:val="000672E6"/>
    <w:rsid w:val="00073BF5"/>
    <w:rsid w:val="000827A9"/>
    <w:rsid w:val="000834DA"/>
    <w:rsid w:val="00090DEB"/>
    <w:rsid w:val="000939DE"/>
    <w:rsid w:val="000971F9"/>
    <w:rsid w:val="000A5F1B"/>
    <w:rsid w:val="000A5FED"/>
    <w:rsid w:val="000A7D7B"/>
    <w:rsid w:val="000B1E9D"/>
    <w:rsid w:val="000C1FD1"/>
    <w:rsid w:val="000C3A12"/>
    <w:rsid w:val="000C406E"/>
    <w:rsid w:val="000C7D5E"/>
    <w:rsid w:val="000D0A6A"/>
    <w:rsid w:val="000D75CF"/>
    <w:rsid w:val="000E1DD7"/>
    <w:rsid w:val="000E230D"/>
    <w:rsid w:val="000E5125"/>
    <w:rsid w:val="000E6E7D"/>
    <w:rsid w:val="000F17BD"/>
    <w:rsid w:val="000F4190"/>
    <w:rsid w:val="000F6489"/>
    <w:rsid w:val="000F6B18"/>
    <w:rsid w:val="000F6FD1"/>
    <w:rsid w:val="000F7CD0"/>
    <w:rsid w:val="00100FF6"/>
    <w:rsid w:val="0011409C"/>
    <w:rsid w:val="00123BDC"/>
    <w:rsid w:val="0012407B"/>
    <w:rsid w:val="00140EBD"/>
    <w:rsid w:val="001421E8"/>
    <w:rsid w:val="0014302E"/>
    <w:rsid w:val="001462A9"/>
    <w:rsid w:val="001463BE"/>
    <w:rsid w:val="001511CB"/>
    <w:rsid w:val="00155727"/>
    <w:rsid w:val="00156CBF"/>
    <w:rsid w:val="001577ED"/>
    <w:rsid w:val="001611B3"/>
    <w:rsid w:val="00161D86"/>
    <w:rsid w:val="00163706"/>
    <w:rsid w:val="0016519B"/>
    <w:rsid w:val="00167987"/>
    <w:rsid w:val="00172D24"/>
    <w:rsid w:val="001765F1"/>
    <w:rsid w:val="001772E0"/>
    <w:rsid w:val="00180C30"/>
    <w:rsid w:val="00182C0D"/>
    <w:rsid w:val="001865F1"/>
    <w:rsid w:val="00190599"/>
    <w:rsid w:val="0019115A"/>
    <w:rsid w:val="001923EA"/>
    <w:rsid w:val="001926A0"/>
    <w:rsid w:val="0019545D"/>
    <w:rsid w:val="00195CD5"/>
    <w:rsid w:val="001960D0"/>
    <w:rsid w:val="001A125C"/>
    <w:rsid w:val="001A31C5"/>
    <w:rsid w:val="001A55A0"/>
    <w:rsid w:val="001B4A2B"/>
    <w:rsid w:val="001B530D"/>
    <w:rsid w:val="001C079B"/>
    <w:rsid w:val="001C3BEC"/>
    <w:rsid w:val="001C3E05"/>
    <w:rsid w:val="001C5F42"/>
    <w:rsid w:val="001C6A0A"/>
    <w:rsid w:val="001D312B"/>
    <w:rsid w:val="001D3F40"/>
    <w:rsid w:val="001D5DCD"/>
    <w:rsid w:val="001E0486"/>
    <w:rsid w:val="001F2B67"/>
    <w:rsid w:val="001F3FC2"/>
    <w:rsid w:val="001F571B"/>
    <w:rsid w:val="00202BEA"/>
    <w:rsid w:val="00206F7E"/>
    <w:rsid w:val="00210553"/>
    <w:rsid w:val="00210623"/>
    <w:rsid w:val="00211684"/>
    <w:rsid w:val="00212D93"/>
    <w:rsid w:val="00212E52"/>
    <w:rsid w:val="00213AA1"/>
    <w:rsid w:val="0021483D"/>
    <w:rsid w:val="00214AAC"/>
    <w:rsid w:val="00216504"/>
    <w:rsid w:val="00227967"/>
    <w:rsid w:val="00231077"/>
    <w:rsid w:val="00233AD2"/>
    <w:rsid w:val="00236461"/>
    <w:rsid w:val="00236736"/>
    <w:rsid w:val="00242658"/>
    <w:rsid w:val="0024421F"/>
    <w:rsid w:val="00244A6A"/>
    <w:rsid w:val="002474C4"/>
    <w:rsid w:val="00250331"/>
    <w:rsid w:val="00254661"/>
    <w:rsid w:val="00257A97"/>
    <w:rsid w:val="002675D0"/>
    <w:rsid w:val="00276BE1"/>
    <w:rsid w:val="00282C4D"/>
    <w:rsid w:val="0028437A"/>
    <w:rsid w:val="00295918"/>
    <w:rsid w:val="00297C6F"/>
    <w:rsid w:val="002A4379"/>
    <w:rsid w:val="002A7C0A"/>
    <w:rsid w:val="002A7D3C"/>
    <w:rsid w:val="002B0DAA"/>
    <w:rsid w:val="002B1CC4"/>
    <w:rsid w:val="002B4400"/>
    <w:rsid w:val="002C34C4"/>
    <w:rsid w:val="002C726C"/>
    <w:rsid w:val="002D3132"/>
    <w:rsid w:val="002D79F6"/>
    <w:rsid w:val="002E1965"/>
    <w:rsid w:val="002E3A39"/>
    <w:rsid w:val="002E5871"/>
    <w:rsid w:val="002E7505"/>
    <w:rsid w:val="002E7672"/>
    <w:rsid w:val="002F128B"/>
    <w:rsid w:val="002F1FC5"/>
    <w:rsid w:val="002F28B6"/>
    <w:rsid w:val="002F4F8B"/>
    <w:rsid w:val="002F6747"/>
    <w:rsid w:val="002F71BB"/>
    <w:rsid w:val="00300295"/>
    <w:rsid w:val="00305506"/>
    <w:rsid w:val="003110D9"/>
    <w:rsid w:val="00313CED"/>
    <w:rsid w:val="003340C4"/>
    <w:rsid w:val="00337CBC"/>
    <w:rsid w:val="0034215C"/>
    <w:rsid w:val="003440E0"/>
    <w:rsid w:val="0035045E"/>
    <w:rsid w:val="00353F2B"/>
    <w:rsid w:val="003543DF"/>
    <w:rsid w:val="0035556B"/>
    <w:rsid w:val="00361FCC"/>
    <w:rsid w:val="00363FF2"/>
    <w:rsid w:val="00365B45"/>
    <w:rsid w:val="003664A7"/>
    <w:rsid w:val="00374F72"/>
    <w:rsid w:val="00397A4E"/>
    <w:rsid w:val="003A2605"/>
    <w:rsid w:val="003A2C9C"/>
    <w:rsid w:val="003B7415"/>
    <w:rsid w:val="003C0CC9"/>
    <w:rsid w:val="003C7D4D"/>
    <w:rsid w:val="003D37EC"/>
    <w:rsid w:val="003D552D"/>
    <w:rsid w:val="003D5E25"/>
    <w:rsid w:val="003D6BDA"/>
    <w:rsid w:val="003E3A26"/>
    <w:rsid w:val="003E5052"/>
    <w:rsid w:val="003E67A6"/>
    <w:rsid w:val="003F34B6"/>
    <w:rsid w:val="003F4140"/>
    <w:rsid w:val="003F52CA"/>
    <w:rsid w:val="003F618A"/>
    <w:rsid w:val="00401241"/>
    <w:rsid w:val="004033D3"/>
    <w:rsid w:val="0040361F"/>
    <w:rsid w:val="00411CDC"/>
    <w:rsid w:val="004145BA"/>
    <w:rsid w:val="004245BC"/>
    <w:rsid w:val="004318AB"/>
    <w:rsid w:val="00432314"/>
    <w:rsid w:val="004327C2"/>
    <w:rsid w:val="00433853"/>
    <w:rsid w:val="00434340"/>
    <w:rsid w:val="004360F1"/>
    <w:rsid w:val="00440699"/>
    <w:rsid w:val="0044221A"/>
    <w:rsid w:val="004467D2"/>
    <w:rsid w:val="00447DBB"/>
    <w:rsid w:val="00454592"/>
    <w:rsid w:val="004549E4"/>
    <w:rsid w:val="00454B77"/>
    <w:rsid w:val="00454DF6"/>
    <w:rsid w:val="00456EAF"/>
    <w:rsid w:val="0047115B"/>
    <w:rsid w:val="00472B28"/>
    <w:rsid w:val="00475D6D"/>
    <w:rsid w:val="00484AD4"/>
    <w:rsid w:val="004A31BF"/>
    <w:rsid w:val="004A3E15"/>
    <w:rsid w:val="004B73CF"/>
    <w:rsid w:val="004C1EB6"/>
    <w:rsid w:val="004C39AC"/>
    <w:rsid w:val="004D0636"/>
    <w:rsid w:val="004D2642"/>
    <w:rsid w:val="004F142F"/>
    <w:rsid w:val="004F29F5"/>
    <w:rsid w:val="004F690E"/>
    <w:rsid w:val="0050001E"/>
    <w:rsid w:val="00500FEE"/>
    <w:rsid w:val="00504E28"/>
    <w:rsid w:val="005066B5"/>
    <w:rsid w:val="00516972"/>
    <w:rsid w:val="00516D4C"/>
    <w:rsid w:val="00517193"/>
    <w:rsid w:val="00523D58"/>
    <w:rsid w:val="00534DDA"/>
    <w:rsid w:val="005411B8"/>
    <w:rsid w:val="00547853"/>
    <w:rsid w:val="00560D63"/>
    <w:rsid w:val="005611E6"/>
    <w:rsid w:val="00561370"/>
    <w:rsid w:val="00567C41"/>
    <w:rsid w:val="0057121D"/>
    <w:rsid w:val="00571F46"/>
    <w:rsid w:val="005818DC"/>
    <w:rsid w:val="0058222E"/>
    <w:rsid w:val="00583E2E"/>
    <w:rsid w:val="00590BBD"/>
    <w:rsid w:val="00593AB1"/>
    <w:rsid w:val="00593CF7"/>
    <w:rsid w:val="005945C5"/>
    <w:rsid w:val="00596FFB"/>
    <w:rsid w:val="005A175D"/>
    <w:rsid w:val="005A6AE6"/>
    <w:rsid w:val="005B1DD5"/>
    <w:rsid w:val="005B654D"/>
    <w:rsid w:val="005C1A0E"/>
    <w:rsid w:val="005C27AD"/>
    <w:rsid w:val="005C2BDF"/>
    <w:rsid w:val="005C4E57"/>
    <w:rsid w:val="005C6875"/>
    <w:rsid w:val="005C6D93"/>
    <w:rsid w:val="005D00E2"/>
    <w:rsid w:val="005D1914"/>
    <w:rsid w:val="005D44AB"/>
    <w:rsid w:val="005E140B"/>
    <w:rsid w:val="005E3F55"/>
    <w:rsid w:val="005E5052"/>
    <w:rsid w:val="005F0DB9"/>
    <w:rsid w:val="005F1BBB"/>
    <w:rsid w:val="005F3ED8"/>
    <w:rsid w:val="005F4812"/>
    <w:rsid w:val="005F5083"/>
    <w:rsid w:val="005F7A3E"/>
    <w:rsid w:val="006022F1"/>
    <w:rsid w:val="006029BB"/>
    <w:rsid w:val="00603231"/>
    <w:rsid w:val="00604C94"/>
    <w:rsid w:val="0060768F"/>
    <w:rsid w:val="00611560"/>
    <w:rsid w:val="00611AB1"/>
    <w:rsid w:val="00612CBF"/>
    <w:rsid w:val="006200F3"/>
    <w:rsid w:val="00621856"/>
    <w:rsid w:val="00622BC1"/>
    <w:rsid w:val="00625E4A"/>
    <w:rsid w:val="0063269D"/>
    <w:rsid w:val="00634CA6"/>
    <w:rsid w:val="00645988"/>
    <w:rsid w:val="00646281"/>
    <w:rsid w:val="00655DEE"/>
    <w:rsid w:val="00662904"/>
    <w:rsid w:val="00662A14"/>
    <w:rsid w:val="00662D17"/>
    <w:rsid w:val="00675E64"/>
    <w:rsid w:val="00675F73"/>
    <w:rsid w:val="006767A3"/>
    <w:rsid w:val="00677635"/>
    <w:rsid w:val="006811F9"/>
    <w:rsid w:val="00686E7E"/>
    <w:rsid w:val="00690964"/>
    <w:rsid w:val="006913BE"/>
    <w:rsid w:val="0069506E"/>
    <w:rsid w:val="006968AE"/>
    <w:rsid w:val="00696B44"/>
    <w:rsid w:val="006A45AD"/>
    <w:rsid w:val="006B1F4B"/>
    <w:rsid w:val="006C0BF9"/>
    <w:rsid w:val="006C1A73"/>
    <w:rsid w:val="006C1ACD"/>
    <w:rsid w:val="006C325D"/>
    <w:rsid w:val="006E07ED"/>
    <w:rsid w:val="006E325D"/>
    <w:rsid w:val="006E6E26"/>
    <w:rsid w:val="006F0CEB"/>
    <w:rsid w:val="006F3C8C"/>
    <w:rsid w:val="00700620"/>
    <w:rsid w:val="00702981"/>
    <w:rsid w:val="00703A02"/>
    <w:rsid w:val="00705EAF"/>
    <w:rsid w:val="00710B0C"/>
    <w:rsid w:val="007237BF"/>
    <w:rsid w:val="00723C26"/>
    <w:rsid w:val="00724B6C"/>
    <w:rsid w:val="00725026"/>
    <w:rsid w:val="00727772"/>
    <w:rsid w:val="00727B1D"/>
    <w:rsid w:val="007306F2"/>
    <w:rsid w:val="007454F4"/>
    <w:rsid w:val="0075242E"/>
    <w:rsid w:val="007537C5"/>
    <w:rsid w:val="00757810"/>
    <w:rsid w:val="00764007"/>
    <w:rsid w:val="0077147E"/>
    <w:rsid w:val="00775CCF"/>
    <w:rsid w:val="00794382"/>
    <w:rsid w:val="00796029"/>
    <w:rsid w:val="007A04CE"/>
    <w:rsid w:val="007A0B68"/>
    <w:rsid w:val="007A1852"/>
    <w:rsid w:val="007A4379"/>
    <w:rsid w:val="007A7A5E"/>
    <w:rsid w:val="007B0216"/>
    <w:rsid w:val="007B3FDD"/>
    <w:rsid w:val="007B7343"/>
    <w:rsid w:val="007C33C7"/>
    <w:rsid w:val="007C3E6F"/>
    <w:rsid w:val="007C6FB6"/>
    <w:rsid w:val="007D100F"/>
    <w:rsid w:val="007E1E17"/>
    <w:rsid w:val="007E72D5"/>
    <w:rsid w:val="007F3BCD"/>
    <w:rsid w:val="007F3C6F"/>
    <w:rsid w:val="007F4410"/>
    <w:rsid w:val="0080186D"/>
    <w:rsid w:val="0081005F"/>
    <w:rsid w:val="00811A8A"/>
    <w:rsid w:val="00822520"/>
    <w:rsid w:val="008225B2"/>
    <w:rsid w:val="00822B38"/>
    <w:rsid w:val="00822DE2"/>
    <w:rsid w:val="008256FC"/>
    <w:rsid w:val="00832BAA"/>
    <w:rsid w:val="00832C08"/>
    <w:rsid w:val="00833F00"/>
    <w:rsid w:val="008376C3"/>
    <w:rsid w:val="00841CB3"/>
    <w:rsid w:val="00845CD6"/>
    <w:rsid w:val="008460E1"/>
    <w:rsid w:val="008526C2"/>
    <w:rsid w:val="00852813"/>
    <w:rsid w:val="00853363"/>
    <w:rsid w:val="00854005"/>
    <w:rsid w:val="00860538"/>
    <w:rsid w:val="00860A95"/>
    <w:rsid w:val="00860BFF"/>
    <w:rsid w:val="00863FD3"/>
    <w:rsid w:val="008741A0"/>
    <w:rsid w:val="00875364"/>
    <w:rsid w:val="00882C88"/>
    <w:rsid w:val="00882CDC"/>
    <w:rsid w:val="0088676B"/>
    <w:rsid w:val="00892208"/>
    <w:rsid w:val="008A4DF8"/>
    <w:rsid w:val="008B55AE"/>
    <w:rsid w:val="008B6474"/>
    <w:rsid w:val="008C2066"/>
    <w:rsid w:val="008C3D44"/>
    <w:rsid w:val="008D0185"/>
    <w:rsid w:val="008D41B8"/>
    <w:rsid w:val="008E0DA3"/>
    <w:rsid w:val="008E657F"/>
    <w:rsid w:val="008E7602"/>
    <w:rsid w:val="008F58CF"/>
    <w:rsid w:val="008F5B6A"/>
    <w:rsid w:val="0091118A"/>
    <w:rsid w:val="00922371"/>
    <w:rsid w:val="00923469"/>
    <w:rsid w:val="00923577"/>
    <w:rsid w:val="00925BEF"/>
    <w:rsid w:val="009372F7"/>
    <w:rsid w:val="00946535"/>
    <w:rsid w:val="00952B1E"/>
    <w:rsid w:val="00953918"/>
    <w:rsid w:val="009541F7"/>
    <w:rsid w:val="00955EDC"/>
    <w:rsid w:val="00956679"/>
    <w:rsid w:val="009607DF"/>
    <w:rsid w:val="009618E3"/>
    <w:rsid w:val="00961B23"/>
    <w:rsid w:val="00963951"/>
    <w:rsid w:val="0097015F"/>
    <w:rsid w:val="00970839"/>
    <w:rsid w:val="00972000"/>
    <w:rsid w:val="0097251B"/>
    <w:rsid w:val="009743DA"/>
    <w:rsid w:val="00975621"/>
    <w:rsid w:val="00976397"/>
    <w:rsid w:val="00980E55"/>
    <w:rsid w:val="00985A1C"/>
    <w:rsid w:val="009917C4"/>
    <w:rsid w:val="009A0E1E"/>
    <w:rsid w:val="009A1F79"/>
    <w:rsid w:val="009A2987"/>
    <w:rsid w:val="009A330D"/>
    <w:rsid w:val="009B531D"/>
    <w:rsid w:val="009C0D37"/>
    <w:rsid w:val="009C25F3"/>
    <w:rsid w:val="009C5A5F"/>
    <w:rsid w:val="009D1E25"/>
    <w:rsid w:val="009D4C16"/>
    <w:rsid w:val="009D568F"/>
    <w:rsid w:val="009D64E0"/>
    <w:rsid w:val="009D6BF6"/>
    <w:rsid w:val="009D6F09"/>
    <w:rsid w:val="009D77A9"/>
    <w:rsid w:val="009E1E5A"/>
    <w:rsid w:val="009E238C"/>
    <w:rsid w:val="009F1AD9"/>
    <w:rsid w:val="009F2A0D"/>
    <w:rsid w:val="009F6F36"/>
    <w:rsid w:val="00A00FEC"/>
    <w:rsid w:val="00A01395"/>
    <w:rsid w:val="00A13C3B"/>
    <w:rsid w:val="00A1409F"/>
    <w:rsid w:val="00A16AB6"/>
    <w:rsid w:val="00A17BE5"/>
    <w:rsid w:val="00A2242C"/>
    <w:rsid w:val="00A225DD"/>
    <w:rsid w:val="00A24380"/>
    <w:rsid w:val="00A34881"/>
    <w:rsid w:val="00A37B4F"/>
    <w:rsid w:val="00A407C0"/>
    <w:rsid w:val="00A46DA0"/>
    <w:rsid w:val="00A545E6"/>
    <w:rsid w:val="00A57803"/>
    <w:rsid w:val="00A61BA5"/>
    <w:rsid w:val="00A62D90"/>
    <w:rsid w:val="00A72CC3"/>
    <w:rsid w:val="00A84534"/>
    <w:rsid w:val="00A84DEB"/>
    <w:rsid w:val="00A86AA1"/>
    <w:rsid w:val="00A8732A"/>
    <w:rsid w:val="00A901D4"/>
    <w:rsid w:val="00A9353F"/>
    <w:rsid w:val="00A9355B"/>
    <w:rsid w:val="00A95C4E"/>
    <w:rsid w:val="00A974AA"/>
    <w:rsid w:val="00AA0CB6"/>
    <w:rsid w:val="00AA5DDD"/>
    <w:rsid w:val="00AA6DD8"/>
    <w:rsid w:val="00AA7C95"/>
    <w:rsid w:val="00AB0242"/>
    <w:rsid w:val="00AB0C41"/>
    <w:rsid w:val="00AB7619"/>
    <w:rsid w:val="00AC12C4"/>
    <w:rsid w:val="00AD168D"/>
    <w:rsid w:val="00AD1C51"/>
    <w:rsid w:val="00AD1DA7"/>
    <w:rsid w:val="00AD6B61"/>
    <w:rsid w:val="00AD6E75"/>
    <w:rsid w:val="00AE4E4B"/>
    <w:rsid w:val="00AE5753"/>
    <w:rsid w:val="00AF3F05"/>
    <w:rsid w:val="00AF6A73"/>
    <w:rsid w:val="00B04F6E"/>
    <w:rsid w:val="00B0567F"/>
    <w:rsid w:val="00B068DA"/>
    <w:rsid w:val="00B06C99"/>
    <w:rsid w:val="00B13897"/>
    <w:rsid w:val="00B13EE3"/>
    <w:rsid w:val="00B14CF6"/>
    <w:rsid w:val="00B20FBB"/>
    <w:rsid w:val="00B257E7"/>
    <w:rsid w:val="00B25FEB"/>
    <w:rsid w:val="00B316CD"/>
    <w:rsid w:val="00B3227C"/>
    <w:rsid w:val="00B32E5B"/>
    <w:rsid w:val="00B36CE0"/>
    <w:rsid w:val="00B4186C"/>
    <w:rsid w:val="00B466F7"/>
    <w:rsid w:val="00B46A85"/>
    <w:rsid w:val="00B46D92"/>
    <w:rsid w:val="00B46DE0"/>
    <w:rsid w:val="00B4713E"/>
    <w:rsid w:val="00B47AC4"/>
    <w:rsid w:val="00B50B94"/>
    <w:rsid w:val="00B56FA3"/>
    <w:rsid w:val="00B57440"/>
    <w:rsid w:val="00B60C85"/>
    <w:rsid w:val="00B648E7"/>
    <w:rsid w:val="00B659A7"/>
    <w:rsid w:val="00B725AE"/>
    <w:rsid w:val="00B772BF"/>
    <w:rsid w:val="00B80221"/>
    <w:rsid w:val="00B81636"/>
    <w:rsid w:val="00B90BB6"/>
    <w:rsid w:val="00B97D3C"/>
    <w:rsid w:val="00BA03B6"/>
    <w:rsid w:val="00BA15F3"/>
    <w:rsid w:val="00BA2BDA"/>
    <w:rsid w:val="00BA31E2"/>
    <w:rsid w:val="00BB1365"/>
    <w:rsid w:val="00BB236C"/>
    <w:rsid w:val="00BB25D0"/>
    <w:rsid w:val="00BB454B"/>
    <w:rsid w:val="00BB6BA3"/>
    <w:rsid w:val="00BB7740"/>
    <w:rsid w:val="00BC15EE"/>
    <w:rsid w:val="00BC5FC9"/>
    <w:rsid w:val="00BC6977"/>
    <w:rsid w:val="00BD1146"/>
    <w:rsid w:val="00BD6457"/>
    <w:rsid w:val="00BD6A26"/>
    <w:rsid w:val="00BD704F"/>
    <w:rsid w:val="00BD7F19"/>
    <w:rsid w:val="00BE101C"/>
    <w:rsid w:val="00BE32C0"/>
    <w:rsid w:val="00BE63EC"/>
    <w:rsid w:val="00BF03BF"/>
    <w:rsid w:val="00BF414E"/>
    <w:rsid w:val="00BF5346"/>
    <w:rsid w:val="00BF5A71"/>
    <w:rsid w:val="00BF74C4"/>
    <w:rsid w:val="00C02340"/>
    <w:rsid w:val="00C05AFA"/>
    <w:rsid w:val="00C05E41"/>
    <w:rsid w:val="00C06C90"/>
    <w:rsid w:val="00C17B49"/>
    <w:rsid w:val="00C24062"/>
    <w:rsid w:val="00C2653F"/>
    <w:rsid w:val="00C26A40"/>
    <w:rsid w:val="00C327B4"/>
    <w:rsid w:val="00C40159"/>
    <w:rsid w:val="00C42278"/>
    <w:rsid w:val="00C42726"/>
    <w:rsid w:val="00C43274"/>
    <w:rsid w:val="00C46FA7"/>
    <w:rsid w:val="00C47033"/>
    <w:rsid w:val="00C47984"/>
    <w:rsid w:val="00C50621"/>
    <w:rsid w:val="00C50DDE"/>
    <w:rsid w:val="00C54D2E"/>
    <w:rsid w:val="00C56734"/>
    <w:rsid w:val="00C56962"/>
    <w:rsid w:val="00C60055"/>
    <w:rsid w:val="00C60676"/>
    <w:rsid w:val="00C63C23"/>
    <w:rsid w:val="00C64FC8"/>
    <w:rsid w:val="00C72243"/>
    <w:rsid w:val="00C73C56"/>
    <w:rsid w:val="00C74BA1"/>
    <w:rsid w:val="00C878E1"/>
    <w:rsid w:val="00CA439A"/>
    <w:rsid w:val="00CA5FEE"/>
    <w:rsid w:val="00CA6ACC"/>
    <w:rsid w:val="00CA6FAC"/>
    <w:rsid w:val="00CB58BD"/>
    <w:rsid w:val="00CB5BAB"/>
    <w:rsid w:val="00CB5D0E"/>
    <w:rsid w:val="00CB7C71"/>
    <w:rsid w:val="00CC126E"/>
    <w:rsid w:val="00CC25F1"/>
    <w:rsid w:val="00CC27C7"/>
    <w:rsid w:val="00CC286D"/>
    <w:rsid w:val="00CC4893"/>
    <w:rsid w:val="00CC60FA"/>
    <w:rsid w:val="00CC62B2"/>
    <w:rsid w:val="00CC660A"/>
    <w:rsid w:val="00CD603F"/>
    <w:rsid w:val="00CE1818"/>
    <w:rsid w:val="00CE330D"/>
    <w:rsid w:val="00CE383A"/>
    <w:rsid w:val="00CE7E3E"/>
    <w:rsid w:val="00CF01AA"/>
    <w:rsid w:val="00CF0C69"/>
    <w:rsid w:val="00CF2379"/>
    <w:rsid w:val="00CF2D6B"/>
    <w:rsid w:val="00D00F04"/>
    <w:rsid w:val="00D13B85"/>
    <w:rsid w:val="00D14A08"/>
    <w:rsid w:val="00D156FE"/>
    <w:rsid w:val="00D20517"/>
    <w:rsid w:val="00D2164C"/>
    <w:rsid w:val="00D22A47"/>
    <w:rsid w:val="00D22D9F"/>
    <w:rsid w:val="00D23DDC"/>
    <w:rsid w:val="00D26391"/>
    <w:rsid w:val="00D30B32"/>
    <w:rsid w:val="00D359FC"/>
    <w:rsid w:val="00D35BF0"/>
    <w:rsid w:val="00D37121"/>
    <w:rsid w:val="00D430D9"/>
    <w:rsid w:val="00D46DE5"/>
    <w:rsid w:val="00D52FCE"/>
    <w:rsid w:val="00D55389"/>
    <w:rsid w:val="00D578D3"/>
    <w:rsid w:val="00D6039F"/>
    <w:rsid w:val="00D61134"/>
    <w:rsid w:val="00D65482"/>
    <w:rsid w:val="00D677BE"/>
    <w:rsid w:val="00D71AD1"/>
    <w:rsid w:val="00D752A9"/>
    <w:rsid w:val="00D841E4"/>
    <w:rsid w:val="00D85D83"/>
    <w:rsid w:val="00D874E7"/>
    <w:rsid w:val="00D90DB0"/>
    <w:rsid w:val="00D91B64"/>
    <w:rsid w:val="00D93375"/>
    <w:rsid w:val="00D96A9F"/>
    <w:rsid w:val="00DA29FA"/>
    <w:rsid w:val="00DA6CE2"/>
    <w:rsid w:val="00DB7A79"/>
    <w:rsid w:val="00DC241A"/>
    <w:rsid w:val="00DC2DBC"/>
    <w:rsid w:val="00DC3C14"/>
    <w:rsid w:val="00DD58D9"/>
    <w:rsid w:val="00DE0235"/>
    <w:rsid w:val="00DE299D"/>
    <w:rsid w:val="00DE4421"/>
    <w:rsid w:val="00DE48D3"/>
    <w:rsid w:val="00DE501A"/>
    <w:rsid w:val="00DE50D5"/>
    <w:rsid w:val="00DE781E"/>
    <w:rsid w:val="00DF411D"/>
    <w:rsid w:val="00DF5E11"/>
    <w:rsid w:val="00E0032A"/>
    <w:rsid w:val="00E0253D"/>
    <w:rsid w:val="00E074C0"/>
    <w:rsid w:val="00E14358"/>
    <w:rsid w:val="00E165FC"/>
    <w:rsid w:val="00E20465"/>
    <w:rsid w:val="00E21EB8"/>
    <w:rsid w:val="00E26235"/>
    <w:rsid w:val="00E26CE9"/>
    <w:rsid w:val="00E27E8B"/>
    <w:rsid w:val="00E30012"/>
    <w:rsid w:val="00E312A4"/>
    <w:rsid w:val="00E430D9"/>
    <w:rsid w:val="00E47E4A"/>
    <w:rsid w:val="00E53A81"/>
    <w:rsid w:val="00E541DD"/>
    <w:rsid w:val="00E60E7D"/>
    <w:rsid w:val="00E61E4A"/>
    <w:rsid w:val="00E621DD"/>
    <w:rsid w:val="00E62C69"/>
    <w:rsid w:val="00E71264"/>
    <w:rsid w:val="00E8106C"/>
    <w:rsid w:val="00E83271"/>
    <w:rsid w:val="00E87DAA"/>
    <w:rsid w:val="00EB0760"/>
    <w:rsid w:val="00EB19A8"/>
    <w:rsid w:val="00EC5437"/>
    <w:rsid w:val="00ED1823"/>
    <w:rsid w:val="00ED6698"/>
    <w:rsid w:val="00ED7FBD"/>
    <w:rsid w:val="00EF4179"/>
    <w:rsid w:val="00F014C1"/>
    <w:rsid w:val="00F027D3"/>
    <w:rsid w:val="00F04B4E"/>
    <w:rsid w:val="00F0663A"/>
    <w:rsid w:val="00F1210A"/>
    <w:rsid w:val="00F127A4"/>
    <w:rsid w:val="00F12EB1"/>
    <w:rsid w:val="00F16A80"/>
    <w:rsid w:val="00F202B2"/>
    <w:rsid w:val="00F20D0D"/>
    <w:rsid w:val="00F22DFE"/>
    <w:rsid w:val="00F24112"/>
    <w:rsid w:val="00F33F63"/>
    <w:rsid w:val="00F36775"/>
    <w:rsid w:val="00F44F50"/>
    <w:rsid w:val="00F512DF"/>
    <w:rsid w:val="00F54667"/>
    <w:rsid w:val="00F57055"/>
    <w:rsid w:val="00F618AC"/>
    <w:rsid w:val="00F6327E"/>
    <w:rsid w:val="00F638E1"/>
    <w:rsid w:val="00F644E0"/>
    <w:rsid w:val="00F6601E"/>
    <w:rsid w:val="00F71E04"/>
    <w:rsid w:val="00F75279"/>
    <w:rsid w:val="00F81614"/>
    <w:rsid w:val="00F81D6C"/>
    <w:rsid w:val="00F83BDD"/>
    <w:rsid w:val="00F84F51"/>
    <w:rsid w:val="00F94821"/>
    <w:rsid w:val="00F967F1"/>
    <w:rsid w:val="00FA17EB"/>
    <w:rsid w:val="00FA231E"/>
    <w:rsid w:val="00FA496A"/>
    <w:rsid w:val="00FA7E01"/>
    <w:rsid w:val="00FB07EC"/>
    <w:rsid w:val="00FB1253"/>
    <w:rsid w:val="00FC4C75"/>
    <w:rsid w:val="00FC7D22"/>
    <w:rsid w:val="00FD5842"/>
    <w:rsid w:val="00FE03A5"/>
    <w:rsid w:val="00FE07EE"/>
    <w:rsid w:val="00FE4944"/>
    <w:rsid w:val="00FE5F6B"/>
    <w:rsid w:val="00FE635F"/>
    <w:rsid w:val="00FE73DD"/>
    <w:rsid w:val="00FE7C04"/>
    <w:rsid w:val="00FF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87FE"/>
  <w15:docId w15:val="{47065016-6D24-4343-B1A3-AD59D462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9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1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6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9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9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1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79"/>
  </w:style>
  <w:style w:type="paragraph" w:styleId="Stopka">
    <w:name w:val="footer"/>
    <w:basedOn w:val="Normalny"/>
    <w:link w:val="StopkaZnak"/>
    <w:uiPriority w:val="99"/>
    <w:unhideWhenUsed/>
    <w:rsid w:val="0095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79"/>
  </w:style>
  <w:style w:type="table" w:styleId="Tabela-Siatka">
    <w:name w:val="Table Grid"/>
    <w:basedOn w:val="Standardowy"/>
    <w:uiPriority w:val="59"/>
    <w:rsid w:val="009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6679"/>
    <w:rPr>
      <w:color w:val="0000FF"/>
      <w:u w:val="single"/>
    </w:rPr>
  </w:style>
  <w:style w:type="character" w:customStyle="1" w:styleId="st">
    <w:name w:val="st"/>
    <w:basedOn w:val="Domylnaczcionkaakapitu"/>
    <w:rsid w:val="009D568F"/>
  </w:style>
  <w:style w:type="character" w:styleId="Uwydatnienie">
    <w:name w:val="Emphasis"/>
    <w:basedOn w:val="Domylnaczcionkaakapitu"/>
    <w:uiPriority w:val="20"/>
    <w:qFormat/>
    <w:rsid w:val="009D568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2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07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F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E048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1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ursus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novo\Desktop\wojtas@mcconsultan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mowolin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fetown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ybemow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0F2C-1D6C-447A-9168-F554926B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2</cp:revision>
  <cp:lastPrinted>2017-06-08T14:18:00Z</cp:lastPrinted>
  <dcterms:created xsi:type="dcterms:W3CDTF">2019-04-04T09:54:00Z</dcterms:created>
  <dcterms:modified xsi:type="dcterms:W3CDTF">2019-04-04T09:54:00Z</dcterms:modified>
</cp:coreProperties>
</file>