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D" w:rsidRPr="00A85CBD" w:rsidRDefault="00A85CBD" w:rsidP="00576D85">
      <w:pPr>
        <w:jc w:val="both"/>
        <w:rPr>
          <w:b/>
          <w:sz w:val="24"/>
        </w:rPr>
      </w:pPr>
      <w:r>
        <w:rPr>
          <w:b/>
          <w:sz w:val="24"/>
        </w:rPr>
        <w:t xml:space="preserve">Masy anhydrytowe </w:t>
      </w:r>
      <w:r w:rsidR="00F767FC">
        <w:rPr>
          <w:b/>
          <w:sz w:val="24"/>
        </w:rPr>
        <w:t>zamiast</w:t>
      </w:r>
      <w:r>
        <w:rPr>
          <w:b/>
          <w:sz w:val="24"/>
        </w:rPr>
        <w:t xml:space="preserve"> tradycyjnych wylewek</w:t>
      </w:r>
      <w:r w:rsidR="00BF1028">
        <w:rPr>
          <w:b/>
          <w:sz w:val="24"/>
        </w:rPr>
        <w:t xml:space="preserve"> cementowych</w:t>
      </w:r>
    </w:p>
    <w:p w:rsidR="00222022" w:rsidRDefault="00576D85" w:rsidP="00576D85">
      <w:pPr>
        <w:jc w:val="both"/>
        <w:rPr>
          <w:b/>
        </w:rPr>
      </w:pPr>
      <w:r>
        <w:rPr>
          <w:b/>
        </w:rPr>
        <w:t xml:space="preserve">Nie zawsze jest łatwo </w:t>
      </w:r>
      <w:r w:rsidR="00A85CBD">
        <w:rPr>
          <w:b/>
        </w:rPr>
        <w:t>porzucić</w:t>
      </w:r>
      <w:r>
        <w:rPr>
          <w:b/>
        </w:rPr>
        <w:t xml:space="preserve"> stare przyzwyczajenia i dać się przekonać do nowych technologii. </w:t>
      </w:r>
      <w:r w:rsidR="00A85CBD">
        <w:rPr>
          <w:b/>
        </w:rPr>
        <w:t xml:space="preserve">Masy anhydrytowe to jednak produkt, który wykazując podobne właściwości do </w:t>
      </w:r>
      <w:proofErr w:type="spellStart"/>
      <w:r w:rsidR="00BF1028">
        <w:rPr>
          <w:b/>
        </w:rPr>
        <w:t>samorozlewnych</w:t>
      </w:r>
      <w:proofErr w:type="spellEnd"/>
      <w:r w:rsidR="00BF1028">
        <w:rPr>
          <w:b/>
        </w:rPr>
        <w:t xml:space="preserve"> mas </w:t>
      </w:r>
      <w:r w:rsidR="00A85CBD">
        <w:rPr>
          <w:b/>
        </w:rPr>
        <w:t xml:space="preserve">cementowych, nadaje się </w:t>
      </w:r>
      <w:r w:rsidR="00BF1028">
        <w:rPr>
          <w:b/>
        </w:rPr>
        <w:t xml:space="preserve">do stosowania na </w:t>
      </w:r>
      <w:r w:rsidR="00A85CBD">
        <w:rPr>
          <w:b/>
        </w:rPr>
        <w:t>najbardziej wymagających powierzchni</w:t>
      </w:r>
      <w:r w:rsidR="0077758F">
        <w:rPr>
          <w:b/>
        </w:rPr>
        <w:t>ach</w:t>
      </w:r>
      <w:r w:rsidR="00A85CBD">
        <w:rPr>
          <w:b/>
        </w:rPr>
        <w:t xml:space="preserve">. Nie tylko zapewnia doskonałe efekty, ale i ułatwia przeprowadzanie prac. </w:t>
      </w:r>
    </w:p>
    <w:p w:rsidR="00AF1288" w:rsidRDefault="00AF1288" w:rsidP="00576D85">
      <w:pPr>
        <w:jc w:val="both"/>
        <w:rPr>
          <w:b/>
        </w:rPr>
      </w:pPr>
      <w:r>
        <w:rPr>
          <w:b/>
        </w:rPr>
        <w:t>Czas schnięcia</w:t>
      </w:r>
    </w:p>
    <w:p w:rsidR="00AF1288" w:rsidRDefault="00AF1288" w:rsidP="00576D85">
      <w:pPr>
        <w:jc w:val="both"/>
      </w:pPr>
      <w:r>
        <w:t xml:space="preserve">Jedną z podstawowych zalet stosowania masy anhydrytowej jest </w:t>
      </w:r>
      <w:r w:rsidR="00BF1028">
        <w:t>jej niski skurcz</w:t>
      </w:r>
      <w:r>
        <w:t>. W związku z tym, że nie wymaga ona dodatkowego zbrojenia, prace przy niej zajmują zdecydowanie mniej czasu niż przy standardowej masie. W zależności od rodzaju masy, okładzinę można układać już po 6</w:t>
      </w:r>
      <w:r w:rsidR="00BF1028">
        <w:t>, 8 godzinach</w:t>
      </w:r>
      <w:r>
        <w:t xml:space="preserve"> </w:t>
      </w:r>
      <w:r w:rsidR="00BF1028">
        <w:t xml:space="preserve">od aplikacji masy na podłoże. </w:t>
      </w:r>
    </w:p>
    <w:p w:rsidR="001A4AF5" w:rsidRPr="00222022" w:rsidRDefault="002D0C4B" w:rsidP="00576D85">
      <w:pPr>
        <w:jc w:val="both"/>
      </w:pPr>
      <w:r>
        <w:rPr>
          <w:i/>
        </w:rPr>
        <w:t xml:space="preserve">- </w:t>
      </w:r>
      <w:r w:rsidR="001A4AF5">
        <w:rPr>
          <w:i/>
        </w:rPr>
        <w:t>Masy anhydrytowe niczym nie ustępują tradycyjnym wylewkom. Dzisiejsze rozwiązania są innowacyjne i zapew</w:t>
      </w:r>
      <w:r w:rsidR="00222022">
        <w:rPr>
          <w:i/>
        </w:rPr>
        <w:t>niają najwyższą jakość, dlatego prace z ich</w:t>
      </w:r>
      <w:r w:rsidR="00C91A43">
        <w:rPr>
          <w:i/>
        </w:rPr>
        <w:t xml:space="preserve"> użyciem są nieskomplikowane, a </w:t>
      </w:r>
      <w:r w:rsidR="00222022">
        <w:rPr>
          <w:i/>
        </w:rPr>
        <w:t>zarazem przynoszą doskonałe efekty</w:t>
      </w:r>
      <w:r w:rsidR="00AA590A">
        <w:rPr>
          <w:i/>
        </w:rPr>
        <w:t>. W dodatku są gotowe do użycia po krótkim czasie od zakończenia prac - przykładowo UZIN NC 112 Turbo pozwala układać wykładzinę już po 6 godz</w:t>
      </w:r>
      <w:r w:rsidR="00BF1028">
        <w:rPr>
          <w:i/>
        </w:rPr>
        <w:t>inach, a podłogę drewnianą po 24</w:t>
      </w:r>
      <w:r w:rsidR="00AA590A">
        <w:rPr>
          <w:i/>
        </w:rPr>
        <w:t xml:space="preserve"> </w:t>
      </w:r>
      <w:r w:rsidR="00222022">
        <w:rPr>
          <w:i/>
        </w:rPr>
        <w:t xml:space="preserve"> </w:t>
      </w:r>
      <w:r w:rsidR="00222022">
        <w:t xml:space="preserve">– podkreśla Maciej Załęski, doradca techniczny </w:t>
      </w:r>
      <w:proofErr w:type="spellStart"/>
      <w:r w:rsidR="00222022">
        <w:t>Uzin</w:t>
      </w:r>
      <w:proofErr w:type="spellEnd"/>
      <w:r w:rsidR="00222022">
        <w:t xml:space="preserve"> </w:t>
      </w:r>
      <w:proofErr w:type="spellStart"/>
      <w:r w:rsidR="00222022">
        <w:t>Utz</w:t>
      </w:r>
      <w:proofErr w:type="spellEnd"/>
      <w:r w:rsidR="00222022">
        <w:t xml:space="preserve"> Polska.</w:t>
      </w:r>
    </w:p>
    <w:p w:rsidR="004E55A2" w:rsidRDefault="005B59FA" w:rsidP="00576D85">
      <w:pPr>
        <w:jc w:val="both"/>
        <w:rPr>
          <w:b/>
        </w:rPr>
      </w:pPr>
      <w:r>
        <w:rPr>
          <w:b/>
        </w:rPr>
        <w:t>Wygoda i jakość wykonania</w:t>
      </w:r>
    </w:p>
    <w:p w:rsidR="005B59FA" w:rsidRDefault="00240CFB" w:rsidP="00576D85">
      <w:pPr>
        <w:jc w:val="both"/>
      </w:pPr>
      <w:r>
        <w:t>Masy anhydrytowe to</w:t>
      </w:r>
      <w:r w:rsidR="00AF1288">
        <w:t xml:space="preserve"> też</w:t>
      </w:r>
      <w:r>
        <w:t xml:space="preserve"> gwarancja gładkiej</w:t>
      </w:r>
      <w:r w:rsidR="00BF1028">
        <w:t xml:space="preserve">  powierzch</w:t>
      </w:r>
      <w:r w:rsidR="009802E6">
        <w:t>ni</w:t>
      </w:r>
      <w:r>
        <w:t>,</w:t>
      </w:r>
      <w:r w:rsidR="00CC492E">
        <w:t xml:space="preserve"> </w:t>
      </w:r>
      <w:r w:rsidR="00BF1028">
        <w:t xml:space="preserve">co poprawia komfort dalszej pracy, </w:t>
      </w:r>
      <w:r w:rsidR="002D0C4B">
        <w:t>łatwo i</w:t>
      </w:r>
      <w:r w:rsidR="008278CC">
        <w:t> </w:t>
      </w:r>
      <w:r w:rsidR="002D0C4B">
        <w:t>wygodnie</w:t>
      </w:r>
      <w:r w:rsidR="00CC492E">
        <w:t>. Aby uzyskać zamierzony efekt, należy tylko wylać i roz</w:t>
      </w:r>
      <w:r w:rsidR="00C01744">
        <w:t>prowadzić gotowy produkt, który </w:t>
      </w:r>
      <w:r w:rsidR="00CC492E">
        <w:t xml:space="preserve">nie potrzebuje dodatkowego sprzętu. Samopoziomująca masa po pierwsze zapewni równą </w:t>
      </w:r>
      <w:r w:rsidR="00BF1028">
        <w:t>i</w:t>
      </w:r>
      <w:r w:rsidR="009802E6">
        <w:t> </w:t>
      </w:r>
      <w:r w:rsidR="00BF1028">
        <w:t xml:space="preserve">gładką </w:t>
      </w:r>
      <w:r w:rsidR="00CC492E">
        <w:t>powierzchnię, a po drugie będzie odporna na odkształcanie i pękanie.</w:t>
      </w:r>
    </w:p>
    <w:p w:rsidR="00A559CB" w:rsidRDefault="00DE37DE" w:rsidP="00576D85">
      <w:pPr>
        <w:jc w:val="both"/>
        <w:rPr>
          <w:i/>
        </w:rPr>
      </w:pPr>
      <w:r>
        <w:t xml:space="preserve">Jak dodaje ekspert: - </w:t>
      </w:r>
      <w:r w:rsidR="00022492">
        <w:t xml:space="preserve">niektóre z </w:t>
      </w:r>
      <w:r w:rsidR="00022492">
        <w:rPr>
          <w:i/>
        </w:rPr>
        <w:t>nowoczesnych</w:t>
      </w:r>
      <w:r w:rsidRPr="00DE37DE">
        <w:rPr>
          <w:i/>
        </w:rPr>
        <w:t xml:space="preserve"> </w:t>
      </w:r>
      <w:r w:rsidR="00022492">
        <w:rPr>
          <w:i/>
        </w:rPr>
        <w:t>mas anhydrytowych</w:t>
      </w:r>
      <w:r>
        <w:rPr>
          <w:i/>
        </w:rPr>
        <w:t xml:space="preserve"> potrafią sygnalizować </w:t>
      </w:r>
      <w:r w:rsidR="00022492">
        <w:rPr>
          <w:i/>
        </w:rPr>
        <w:t xml:space="preserve">gotowość do </w:t>
      </w:r>
      <w:r w:rsidR="00BF1028">
        <w:rPr>
          <w:i/>
        </w:rPr>
        <w:t>układania okładzin.</w:t>
      </w:r>
      <w:r w:rsidR="00022492">
        <w:rPr>
          <w:i/>
        </w:rPr>
        <w:t xml:space="preserve"> Tak jest w przypadku UZIN NC 111 </w:t>
      </w:r>
      <w:proofErr w:type="spellStart"/>
      <w:r w:rsidR="00022492">
        <w:rPr>
          <w:i/>
        </w:rPr>
        <w:t>BiColor</w:t>
      </w:r>
      <w:proofErr w:type="spellEnd"/>
      <w:r w:rsidR="007558E8">
        <w:rPr>
          <w:i/>
        </w:rPr>
        <w:t xml:space="preserve"> – produktu,</w:t>
      </w:r>
      <w:r w:rsidR="00A559CB">
        <w:rPr>
          <w:i/>
        </w:rPr>
        <w:t xml:space="preserve"> który</w:t>
      </w:r>
      <w:r w:rsidR="007558E8">
        <w:rPr>
          <w:i/>
        </w:rPr>
        <w:t xml:space="preserve"> zmienia kolor</w:t>
      </w:r>
      <w:r w:rsidR="00006CD6">
        <w:rPr>
          <w:i/>
        </w:rPr>
        <w:t xml:space="preserve"> zaraz</w:t>
      </w:r>
      <w:r w:rsidR="007558E8">
        <w:rPr>
          <w:i/>
        </w:rPr>
        <w:t xml:space="preserve"> po wyschnięciu. W ten sposób fachowcy widzą, czy można kontynuować prace, a w przypadku nakładania kleju</w:t>
      </w:r>
      <w:r w:rsidR="00BF1028">
        <w:rPr>
          <w:i/>
        </w:rPr>
        <w:t>, niekontrastującego z podłożem</w:t>
      </w:r>
      <w:r w:rsidR="00700553">
        <w:rPr>
          <w:i/>
        </w:rPr>
        <w:t xml:space="preserve"> – gdzie się on znajduje. To proste rozwiązanie, które </w:t>
      </w:r>
      <w:r w:rsidR="00A559CB">
        <w:rPr>
          <w:i/>
        </w:rPr>
        <w:t>stało się znacznym ułatwieniem w dziedzinie układania podłóg.</w:t>
      </w:r>
    </w:p>
    <w:p w:rsidR="00DE37DE" w:rsidRPr="00240CFB" w:rsidRDefault="001869A3" w:rsidP="00576D85">
      <w:pPr>
        <w:jc w:val="both"/>
      </w:pPr>
      <w:r>
        <w:t>Wylewki anhydrytowe działają więc w podobny sposób ja</w:t>
      </w:r>
      <w:r w:rsidR="00C91A43">
        <w:t>k nowoczesne masy cementowe. Te </w:t>
      </w:r>
      <w:r>
        <w:t xml:space="preserve">również pozwalają na uzyskanie gładkiej powierzchni, a to za </w:t>
      </w:r>
      <w:r w:rsidR="001A4AF5">
        <w:t xml:space="preserve">sprawą doskonałej </w:t>
      </w:r>
      <w:proofErr w:type="spellStart"/>
      <w:r w:rsidR="001A4AF5">
        <w:t>rozpływności</w:t>
      </w:r>
      <w:proofErr w:type="spellEnd"/>
      <w:r w:rsidR="001A4AF5">
        <w:t>. Oba warianty ograniczają zużycie kleju, a co za tym idzie – są atrakcyjne pod względem ekonomicznym.</w:t>
      </w:r>
    </w:p>
    <w:p w:rsidR="00B9715E" w:rsidRPr="004E6BD3" w:rsidRDefault="009C4547" w:rsidP="00576D85">
      <w:pPr>
        <w:jc w:val="both"/>
        <w:rPr>
          <w:b/>
        </w:rPr>
      </w:pPr>
      <w:r w:rsidRPr="004E6BD3">
        <w:rPr>
          <w:b/>
        </w:rPr>
        <w:t>Ogrzewanie podłogowe</w:t>
      </w:r>
    </w:p>
    <w:p w:rsidR="00BF1028" w:rsidRDefault="00E83E63" w:rsidP="00BF1028">
      <w:pPr>
        <w:jc w:val="both"/>
        <w:rPr>
          <w:i/>
        </w:rPr>
      </w:pPr>
      <w:r>
        <w:t xml:space="preserve">- </w:t>
      </w:r>
      <w:r w:rsidR="009C4547" w:rsidRPr="00E83E63">
        <w:rPr>
          <w:i/>
        </w:rPr>
        <w:t>Masy anhydrytowe są</w:t>
      </w:r>
      <w:r w:rsidR="00D47C10" w:rsidRPr="00E83E63">
        <w:rPr>
          <w:i/>
        </w:rPr>
        <w:t xml:space="preserve"> </w:t>
      </w:r>
      <w:r w:rsidR="009C4547" w:rsidRPr="00E83E63">
        <w:rPr>
          <w:i/>
        </w:rPr>
        <w:t>niezastąpione w przypadku ogrzewania podłogowego.</w:t>
      </w:r>
      <w:r w:rsidR="0077758F">
        <w:rPr>
          <w:i/>
        </w:rPr>
        <w:t xml:space="preserve"> </w:t>
      </w:r>
      <w:r w:rsidR="0077758F">
        <w:t xml:space="preserve">Dzięki niskiej porowatości oraz homogeniczności szybko oddają ciepło pomieszczeniu, a zatem znacznie obniżają się koszty ogrzewania. </w:t>
      </w:r>
      <w:r w:rsidR="0077758F">
        <w:rPr>
          <w:i/>
        </w:rPr>
        <w:t xml:space="preserve">To </w:t>
      </w:r>
      <w:r w:rsidR="00BF1028">
        <w:rPr>
          <w:i/>
        </w:rPr>
        <w:t>ekonomiczne</w:t>
      </w:r>
      <w:r w:rsidR="002D1CCD" w:rsidRPr="00E83E63">
        <w:rPr>
          <w:i/>
        </w:rPr>
        <w:t xml:space="preserve"> i ekologiczne rozwiązanie </w:t>
      </w:r>
      <w:r w:rsidR="00B31517" w:rsidRPr="00E83E63">
        <w:rPr>
          <w:i/>
        </w:rPr>
        <w:t xml:space="preserve">na lata. </w:t>
      </w:r>
    </w:p>
    <w:p w:rsidR="00BF1028" w:rsidRDefault="00BF1028" w:rsidP="00BF1028">
      <w:pPr>
        <w:jc w:val="both"/>
      </w:pPr>
      <w:r>
        <w:rPr>
          <w:i/>
        </w:rPr>
        <w:t>Wraz ze wzrostem popularności ogrzewania podłogowego w coraz większym zakresie stosuje się w</w:t>
      </w:r>
      <w:r w:rsidR="009802E6">
        <w:rPr>
          <w:i/>
        </w:rPr>
        <w:t> </w:t>
      </w:r>
      <w:r>
        <w:rPr>
          <w:i/>
        </w:rPr>
        <w:t>budownictwie jastrychy anhydrytowe, które zapewniają łatwi</w:t>
      </w:r>
      <w:r w:rsidR="006F61A9">
        <w:rPr>
          <w:i/>
        </w:rPr>
        <w:t>ejszy transfer ciepła z rur. Na takich podkładach do wygładzania powierzchni najłatwiejszym i najbardziej ekonomicznym rozwiązaniem  jest stosowania mas an</w:t>
      </w:r>
      <w:r w:rsidR="0077758F">
        <w:rPr>
          <w:i/>
        </w:rPr>
        <w:t>h</w:t>
      </w:r>
      <w:r w:rsidR="006F61A9">
        <w:rPr>
          <w:i/>
        </w:rPr>
        <w:t>ydrytowy</w:t>
      </w:r>
      <w:r w:rsidR="0077758F">
        <w:rPr>
          <w:i/>
        </w:rPr>
        <w:t>c</w:t>
      </w:r>
      <w:r w:rsidR="006F61A9">
        <w:rPr>
          <w:i/>
        </w:rPr>
        <w:t xml:space="preserve">h, które w odróżnieniu od mas cementowych nie wymagają drogich preparatów gruntujących. – </w:t>
      </w:r>
      <w:r w:rsidR="009802E6">
        <w:rPr>
          <w:i/>
        </w:rPr>
        <w:t>podkreśla Maciej</w:t>
      </w:r>
      <w:r w:rsidR="006F61A9">
        <w:rPr>
          <w:i/>
        </w:rPr>
        <w:t xml:space="preserve"> Załęski</w:t>
      </w:r>
      <w:bookmarkStart w:id="0" w:name="_GoBack"/>
      <w:bookmarkEnd w:id="0"/>
      <w:r w:rsidR="009802E6">
        <w:rPr>
          <w:i/>
        </w:rPr>
        <w:t>.</w:t>
      </w:r>
    </w:p>
    <w:sectPr w:rsidR="00BF1028" w:rsidSect="004577B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49" w:rsidRDefault="00DD6349" w:rsidP="000A11D2">
      <w:pPr>
        <w:spacing w:after="0" w:line="240" w:lineRule="auto"/>
      </w:pPr>
      <w:r>
        <w:separator/>
      </w:r>
    </w:p>
  </w:endnote>
  <w:endnote w:type="continuationSeparator" w:id="0">
    <w:p w:rsidR="00DD6349" w:rsidRDefault="00DD6349" w:rsidP="000A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49" w:rsidRDefault="00DD6349" w:rsidP="000A11D2">
      <w:pPr>
        <w:spacing w:after="0" w:line="240" w:lineRule="auto"/>
      </w:pPr>
      <w:r>
        <w:separator/>
      </w:r>
    </w:p>
  </w:footnote>
  <w:footnote w:type="continuationSeparator" w:id="0">
    <w:p w:rsidR="00DD6349" w:rsidRDefault="00DD6349" w:rsidP="000A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E6" w:rsidRPr="009802E6" w:rsidRDefault="009802E6" w:rsidP="009802E6">
    <w:pPr>
      <w:pStyle w:val="Nagwek"/>
      <w:jc w:val="right"/>
      <w:rPr>
        <w:b/>
        <w:sz w:val="20"/>
        <w:szCs w:val="20"/>
      </w:rPr>
    </w:pPr>
    <w:r w:rsidRPr="009802E6">
      <w:rPr>
        <w:b/>
        <w:sz w:val="20"/>
        <w:szCs w:val="20"/>
      </w:rPr>
      <w:t>Artykuł prasowy – październik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7B"/>
    <w:rsid w:val="00006CD6"/>
    <w:rsid w:val="00022492"/>
    <w:rsid w:val="000240FA"/>
    <w:rsid w:val="00032951"/>
    <w:rsid w:val="00061CFC"/>
    <w:rsid w:val="000A11D2"/>
    <w:rsid w:val="001869A3"/>
    <w:rsid w:val="0019136D"/>
    <w:rsid w:val="001A4AF5"/>
    <w:rsid w:val="00222022"/>
    <w:rsid w:val="00240CFB"/>
    <w:rsid w:val="002D0C4B"/>
    <w:rsid w:val="002D1CCD"/>
    <w:rsid w:val="00451FC7"/>
    <w:rsid w:val="004577B7"/>
    <w:rsid w:val="004E55A2"/>
    <w:rsid w:val="004E6BD3"/>
    <w:rsid w:val="00547854"/>
    <w:rsid w:val="00576D85"/>
    <w:rsid w:val="005B59FA"/>
    <w:rsid w:val="005F2151"/>
    <w:rsid w:val="00654287"/>
    <w:rsid w:val="0068735A"/>
    <w:rsid w:val="006E4225"/>
    <w:rsid w:val="006F61A9"/>
    <w:rsid w:val="00700553"/>
    <w:rsid w:val="007558E8"/>
    <w:rsid w:val="0077758F"/>
    <w:rsid w:val="00795F1B"/>
    <w:rsid w:val="007A3989"/>
    <w:rsid w:val="008278CC"/>
    <w:rsid w:val="008E090A"/>
    <w:rsid w:val="009802E6"/>
    <w:rsid w:val="009B719E"/>
    <w:rsid w:val="009C4547"/>
    <w:rsid w:val="009E7B97"/>
    <w:rsid w:val="00A3518D"/>
    <w:rsid w:val="00A559CB"/>
    <w:rsid w:val="00A85CBD"/>
    <w:rsid w:val="00AA590A"/>
    <w:rsid w:val="00AF1288"/>
    <w:rsid w:val="00B14FFC"/>
    <w:rsid w:val="00B31517"/>
    <w:rsid w:val="00B61B54"/>
    <w:rsid w:val="00B9715E"/>
    <w:rsid w:val="00BF1028"/>
    <w:rsid w:val="00C01744"/>
    <w:rsid w:val="00C91A43"/>
    <w:rsid w:val="00CC0B29"/>
    <w:rsid w:val="00CC492E"/>
    <w:rsid w:val="00D33D71"/>
    <w:rsid w:val="00D47C10"/>
    <w:rsid w:val="00D50B8D"/>
    <w:rsid w:val="00D574B4"/>
    <w:rsid w:val="00DD6349"/>
    <w:rsid w:val="00DE37DE"/>
    <w:rsid w:val="00E548E0"/>
    <w:rsid w:val="00E83E63"/>
    <w:rsid w:val="00E8600D"/>
    <w:rsid w:val="00F02A18"/>
    <w:rsid w:val="00F149F5"/>
    <w:rsid w:val="00F767FC"/>
    <w:rsid w:val="00FC5E04"/>
    <w:rsid w:val="00F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1D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2E6"/>
  </w:style>
  <w:style w:type="paragraph" w:styleId="Stopka">
    <w:name w:val="footer"/>
    <w:basedOn w:val="Normalny"/>
    <w:link w:val="StopkaZnak"/>
    <w:uiPriority w:val="99"/>
    <w:semiHidden/>
    <w:unhideWhenUsed/>
    <w:rsid w:val="0098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Krótka</dc:creator>
  <cp:lastModifiedBy>Anna W</cp:lastModifiedBy>
  <cp:revision>7</cp:revision>
  <dcterms:created xsi:type="dcterms:W3CDTF">2019-10-04T09:28:00Z</dcterms:created>
  <dcterms:modified xsi:type="dcterms:W3CDTF">2019-10-11T08:00:00Z</dcterms:modified>
</cp:coreProperties>
</file>