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BD23" w14:textId="77777777" w:rsidR="00801C85" w:rsidRDefault="00801C85" w:rsidP="009B4D63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14:paraId="16D2BD24" w14:textId="77777777" w:rsidR="00AF3D73" w:rsidRDefault="00AF3D73" w:rsidP="009B4D63">
      <w:pPr>
        <w:jc w:val="both"/>
      </w:pPr>
    </w:p>
    <w:p w14:paraId="16D2BD25" w14:textId="2D875CB4" w:rsidR="00801C85" w:rsidRDefault="00801C85" w:rsidP="00206218">
      <w:pPr>
        <w:spacing w:after="0"/>
        <w:jc w:val="both"/>
        <w:rPr>
          <w:sz w:val="24"/>
          <w:szCs w:val="24"/>
        </w:rPr>
      </w:pPr>
      <w:r w:rsidRPr="00206218">
        <w:rPr>
          <w:sz w:val="24"/>
          <w:szCs w:val="24"/>
        </w:rPr>
        <w:t xml:space="preserve">Informação à Imprensa – </w:t>
      </w:r>
      <w:r w:rsidR="00A90A6F" w:rsidRPr="00206218">
        <w:rPr>
          <w:sz w:val="24"/>
          <w:szCs w:val="24"/>
        </w:rPr>
        <w:t>11</w:t>
      </w:r>
      <w:r w:rsidRPr="00206218">
        <w:rPr>
          <w:sz w:val="24"/>
          <w:szCs w:val="24"/>
        </w:rPr>
        <w:t xml:space="preserve"> de </w:t>
      </w:r>
      <w:r w:rsidR="00AF3D73" w:rsidRPr="00206218">
        <w:rPr>
          <w:sz w:val="24"/>
          <w:szCs w:val="24"/>
        </w:rPr>
        <w:t>outubro de 201</w:t>
      </w:r>
      <w:r w:rsidR="00A90A6F" w:rsidRPr="00206218">
        <w:rPr>
          <w:sz w:val="24"/>
          <w:szCs w:val="24"/>
        </w:rPr>
        <w:t>9</w:t>
      </w:r>
    </w:p>
    <w:p w14:paraId="3CFC3A23" w14:textId="77777777" w:rsidR="00206218" w:rsidRPr="00206218" w:rsidRDefault="00206218" w:rsidP="00206218">
      <w:pPr>
        <w:spacing w:after="0"/>
        <w:jc w:val="both"/>
        <w:rPr>
          <w:sz w:val="24"/>
          <w:szCs w:val="24"/>
        </w:rPr>
      </w:pPr>
    </w:p>
    <w:p w14:paraId="16D2BD26" w14:textId="536626F6" w:rsidR="009B4D63" w:rsidRPr="009B4D63" w:rsidRDefault="00E12B50" w:rsidP="00206218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Prémios SIL do Imobiliário</w:t>
      </w:r>
      <w:r w:rsidR="00D32A0D">
        <w:rPr>
          <w:b/>
          <w:sz w:val="28"/>
          <w:szCs w:val="28"/>
          <w:u w:val="single"/>
        </w:rPr>
        <w:t xml:space="preserve"> 2019</w:t>
      </w:r>
      <w:r w:rsidR="009F5DD4">
        <w:rPr>
          <w:b/>
          <w:sz w:val="28"/>
          <w:szCs w:val="28"/>
          <w:u w:val="single"/>
        </w:rPr>
        <w:t xml:space="preserve"> </w:t>
      </w:r>
    </w:p>
    <w:p w14:paraId="788047BB" w14:textId="2BC5C524" w:rsidR="006027FB" w:rsidRDefault="006027FB" w:rsidP="00206218">
      <w:pPr>
        <w:spacing w:after="0" w:line="240" w:lineRule="auto"/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Lisbon</w:t>
      </w:r>
      <w:proofErr w:type="spellEnd"/>
      <w:r>
        <w:rPr>
          <w:b/>
          <w:sz w:val="40"/>
          <w:szCs w:val="40"/>
        </w:rPr>
        <w:t xml:space="preserve"> Green </w:t>
      </w:r>
      <w:proofErr w:type="spellStart"/>
      <w:r>
        <w:rPr>
          <w:b/>
          <w:sz w:val="40"/>
          <w:szCs w:val="40"/>
        </w:rPr>
        <w:t>Valley</w:t>
      </w:r>
      <w:proofErr w:type="spellEnd"/>
      <w:r>
        <w:rPr>
          <w:b/>
          <w:sz w:val="40"/>
          <w:szCs w:val="40"/>
        </w:rPr>
        <w:t xml:space="preserve"> </w:t>
      </w:r>
      <w:r w:rsidR="0056487D">
        <w:rPr>
          <w:b/>
          <w:sz w:val="40"/>
          <w:szCs w:val="40"/>
        </w:rPr>
        <w:t>vence</w:t>
      </w:r>
      <w:r>
        <w:rPr>
          <w:b/>
          <w:sz w:val="40"/>
          <w:szCs w:val="40"/>
        </w:rPr>
        <w:t xml:space="preserve"> </w:t>
      </w:r>
    </w:p>
    <w:p w14:paraId="0B7064A5" w14:textId="00FA82DD" w:rsidR="006027FB" w:rsidRDefault="006027FB" w:rsidP="00206218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Prémio de Sustentabilidade</w:t>
      </w:r>
      <w:r w:rsidR="00E12B50">
        <w:rPr>
          <w:b/>
          <w:sz w:val="40"/>
          <w:szCs w:val="40"/>
        </w:rPr>
        <w:t xml:space="preserve"> e </w:t>
      </w:r>
      <w:r w:rsidR="00277B62">
        <w:rPr>
          <w:b/>
          <w:sz w:val="40"/>
          <w:szCs w:val="40"/>
        </w:rPr>
        <w:t>E</w:t>
      </w:r>
      <w:r w:rsidR="00E12B50">
        <w:rPr>
          <w:b/>
          <w:sz w:val="40"/>
          <w:szCs w:val="40"/>
        </w:rPr>
        <w:t xml:space="preserve">ficiência </w:t>
      </w:r>
      <w:r w:rsidR="00277B62">
        <w:rPr>
          <w:b/>
          <w:sz w:val="40"/>
          <w:szCs w:val="40"/>
        </w:rPr>
        <w:t>E</w:t>
      </w:r>
      <w:r w:rsidR="00E12B50">
        <w:rPr>
          <w:b/>
          <w:sz w:val="40"/>
          <w:szCs w:val="40"/>
        </w:rPr>
        <w:t>nergética</w:t>
      </w:r>
    </w:p>
    <w:p w14:paraId="21F2056B" w14:textId="3EEC9B9E" w:rsidR="006027FB" w:rsidRDefault="006027FB" w:rsidP="00A90A6F">
      <w:pPr>
        <w:spacing w:after="0" w:line="240" w:lineRule="auto"/>
        <w:jc w:val="both"/>
        <w:rPr>
          <w:b/>
          <w:sz w:val="40"/>
          <w:szCs w:val="40"/>
        </w:rPr>
      </w:pPr>
    </w:p>
    <w:p w14:paraId="605C9088" w14:textId="4F6D3053" w:rsidR="0056487D" w:rsidRDefault="0056487D" w:rsidP="0056487D">
      <w:pPr>
        <w:spacing w:before="2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As </w:t>
      </w:r>
      <w:proofErr w:type="spellStart"/>
      <w:r>
        <w:rPr>
          <w:bCs/>
          <w:sz w:val="24"/>
          <w:szCs w:val="24"/>
        </w:rPr>
        <w:t>Townhouses</w:t>
      </w:r>
      <w:proofErr w:type="spellEnd"/>
      <w:r>
        <w:rPr>
          <w:bCs/>
          <w:sz w:val="24"/>
          <w:szCs w:val="24"/>
        </w:rPr>
        <w:t xml:space="preserve"> do </w:t>
      </w:r>
      <w:proofErr w:type="spellStart"/>
      <w:r w:rsidRPr="00E12B50">
        <w:rPr>
          <w:bCs/>
          <w:sz w:val="24"/>
          <w:szCs w:val="24"/>
        </w:rPr>
        <w:t>Lisbon</w:t>
      </w:r>
      <w:proofErr w:type="spellEnd"/>
      <w:r w:rsidRPr="00E12B50">
        <w:rPr>
          <w:bCs/>
          <w:sz w:val="24"/>
          <w:szCs w:val="24"/>
        </w:rPr>
        <w:t xml:space="preserve"> Green </w:t>
      </w:r>
      <w:proofErr w:type="spellStart"/>
      <w:r w:rsidRPr="00E12B50">
        <w:rPr>
          <w:bCs/>
          <w:sz w:val="24"/>
          <w:szCs w:val="24"/>
        </w:rPr>
        <w:t>Valley</w:t>
      </w:r>
      <w:proofErr w:type="spellEnd"/>
      <w:r>
        <w:rPr>
          <w:bCs/>
          <w:sz w:val="24"/>
          <w:szCs w:val="24"/>
        </w:rPr>
        <w:t>, a nova fase</w:t>
      </w:r>
      <w:r w:rsidRPr="00E12B50">
        <w:rPr>
          <w:bCs/>
          <w:sz w:val="24"/>
          <w:szCs w:val="24"/>
        </w:rPr>
        <w:t xml:space="preserve"> do Belas Clube de Campo, acaba</w:t>
      </w:r>
      <w:r>
        <w:rPr>
          <w:bCs/>
          <w:sz w:val="24"/>
          <w:szCs w:val="24"/>
        </w:rPr>
        <w:t>m</w:t>
      </w:r>
      <w:r w:rsidRPr="00E12B50">
        <w:rPr>
          <w:bCs/>
          <w:sz w:val="24"/>
          <w:szCs w:val="24"/>
        </w:rPr>
        <w:t xml:space="preserve"> de ser distinguid</w:t>
      </w:r>
      <w:r>
        <w:rPr>
          <w:bCs/>
          <w:sz w:val="24"/>
          <w:szCs w:val="24"/>
        </w:rPr>
        <w:t>as</w:t>
      </w:r>
      <w:r w:rsidRPr="00E12B50">
        <w:rPr>
          <w:bCs/>
          <w:sz w:val="24"/>
          <w:szCs w:val="24"/>
        </w:rPr>
        <w:t xml:space="preserve"> pelos </w:t>
      </w:r>
      <w:r w:rsidRPr="00E12B50">
        <w:rPr>
          <w:i/>
          <w:iCs/>
          <w:sz w:val="24"/>
          <w:szCs w:val="24"/>
        </w:rPr>
        <w:t>Prémios SIL do Imobiliário 2019</w:t>
      </w:r>
      <w:r>
        <w:rPr>
          <w:sz w:val="24"/>
          <w:szCs w:val="24"/>
        </w:rPr>
        <w:t>,</w:t>
      </w:r>
      <w:r w:rsidRPr="00E12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Pr="00E12B50">
        <w:rPr>
          <w:sz w:val="24"/>
          <w:szCs w:val="24"/>
        </w:rPr>
        <w:t>se realizam no âmbito d</w:t>
      </w:r>
      <w:r>
        <w:rPr>
          <w:sz w:val="24"/>
          <w:szCs w:val="24"/>
        </w:rPr>
        <w:t>a</w:t>
      </w:r>
      <w:r w:rsidRPr="00E12B50">
        <w:rPr>
          <w:sz w:val="24"/>
          <w:szCs w:val="24"/>
        </w:rPr>
        <w:t> </w:t>
      </w:r>
      <w:r>
        <w:rPr>
          <w:sz w:val="24"/>
          <w:szCs w:val="24"/>
        </w:rPr>
        <w:t xml:space="preserve">maior e mais importante feira imobiliária do país, na categoria da </w:t>
      </w:r>
      <w:r w:rsidRPr="00E12B50">
        <w:rPr>
          <w:b/>
          <w:bCs/>
          <w:sz w:val="24"/>
          <w:szCs w:val="24"/>
        </w:rPr>
        <w:t>Construção Sustentável e Eficiência Energética</w:t>
      </w:r>
      <w:r w:rsidRPr="00E12B50">
        <w:rPr>
          <w:sz w:val="24"/>
          <w:szCs w:val="24"/>
        </w:rPr>
        <w:t xml:space="preserve">. </w:t>
      </w:r>
    </w:p>
    <w:p w14:paraId="7374DA03" w14:textId="0792AE22" w:rsidR="00102514" w:rsidRDefault="00102514" w:rsidP="00B51909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Características como a</w:t>
      </w:r>
      <w:r w:rsidR="00722F60" w:rsidRPr="00E12B50">
        <w:rPr>
          <w:sz w:val="24"/>
          <w:szCs w:val="24"/>
        </w:rPr>
        <w:t xml:space="preserve"> qualidade da arquitetura, a própria construção das paredes e </w:t>
      </w:r>
      <w:r w:rsidR="002A79F1">
        <w:rPr>
          <w:sz w:val="24"/>
          <w:szCs w:val="24"/>
        </w:rPr>
        <w:t xml:space="preserve">dos </w:t>
      </w:r>
      <w:r w:rsidR="00722F60" w:rsidRPr="00E12B50">
        <w:rPr>
          <w:sz w:val="24"/>
          <w:szCs w:val="24"/>
        </w:rPr>
        <w:t>telhados, a escolha dos materiais e as diversas soluções implementadas</w:t>
      </w:r>
      <w:r>
        <w:rPr>
          <w:sz w:val="24"/>
          <w:szCs w:val="24"/>
        </w:rPr>
        <w:t>,</w:t>
      </w:r>
      <w:r w:rsidR="00722F60" w:rsidRPr="00E12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fatores decisivos </w:t>
      </w:r>
      <w:r w:rsidR="00722F60" w:rsidRPr="00E12B50">
        <w:rPr>
          <w:sz w:val="24"/>
          <w:szCs w:val="24"/>
        </w:rPr>
        <w:t>para</w:t>
      </w:r>
      <w:r>
        <w:rPr>
          <w:sz w:val="24"/>
          <w:szCs w:val="24"/>
        </w:rPr>
        <w:t xml:space="preserve"> </w:t>
      </w:r>
      <w:r w:rsidRPr="00102514">
        <w:rPr>
          <w:sz w:val="24"/>
          <w:szCs w:val="24"/>
        </w:rPr>
        <w:t>maiores ganhos energéticos</w:t>
      </w:r>
      <w:r>
        <w:rPr>
          <w:sz w:val="24"/>
          <w:szCs w:val="24"/>
        </w:rPr>
        <w:t xml:space="preserve">, justificaram </w:t>
      </w:r>
      <w:r w:rsidR="0056487D" w:rsidRPr="00E12B50">
        <w:rPr>
          <w:bCs/>
          <w:sz w:val="24"/>
          <w:szCs w:val="24"/>
        </w:rPr>
        <w:t>pelo terceiro ano consecutivo</w:t>
      </w:r>
      <w:r w:rsidR="0056487D">
        <w:rPr>
          <w:bCs/>
          <w:sz w:val="24"/>
          <w:szCs w:val="24"/>
        </w:rPr>
        <w:t>, o</w:t>
      </w:r>
      <w:r w:rsidR="00E0180D" w:rsidRPr="00E12B50">
        <w:rPr>
          <w:sz w:val="24"/>
          <w:szCs w:val="24"/>
        </w:rPr>
        <w:t xml:space="preserve"> </w:t>
      </w:r>
      <w:r w:rsidR="00722F60" w:rsidRPr="00E12B50">
        <w:rPr>
          <w:sz w:val="24"/>
          <w:szCs w:val="24"/>
        </w:rPr>
        <w:t>reconhecimento</w:t>
      </w:r>
      <w:r>
        <w:rPr>
          <w:sz w:val="24"/>
          <w:szCs w:val="24"/>
        </w:rPr>
        <w:t xml:space="preserve"> por parte do mais prestigiado Prémio do Imobiliário.</w:t>
      </w:r>
    </w:p>
    <w:p w14:paraId="78C83F77" w14:textId="265E4FA9" w:rsidR="00B51909" w:rsidRDefault="00B51909" w:rsidP="00B51909">
      <w:pPr>
        <w:spacing w:before="200"/>
        <w:jc w:val="both"/>
        <w:rPr>
          <w:sz w:val="24"/>
          <w:szCs w:val="24"/>
        </w:rPr>
      </w:pPr>
      <w:r w:rsidRPr="00E12B50">
        <w:rPr>
          <w:sz w:val="24"/>
          <w:szCs w:val="24"/>
        </w:rPr>
        <w:t xml:space="preserve">Da autoria do arquiteto Eduardo Capinha Lopes, </w:t>
      </w:r>
      <w:r w:rsidR="00E0180D" w:rsidRPr="00E12B50">
        <w:rPr>
          <w:sz w:val="24"/>
          <w:szCs w:val="24"/>
        </w:rPr>
        <w:t>est</w:t>
      </w:r>
      <w:r w:rsidRPr="00E12B50">
        <w:rPr>
          <w:sz w:val="24"/>
          <w:szCs w:val="24"/>
        </w:rPr>
        <w:t xml:space="preserve">as são as primeiras casas em Portugal </w:t>
      </w:r>
      <w:r w:rsidR="0071508D">
        <w:rPr>
          <w:sz w:val="24"/>
          <w:szCs w:val="24"/>
        </w:rPr>
        <w:t xml:space="preserve">com necessidades </w:t>
      </w:r>
      <w:r w:rsidR="009C27A2">
        <w:rPr>
          <w:sz w:val="24"/>
          <w:szCs w:val="24"/>
        </w:rPr>
        <w:t xml:space="preserve">quase nulas de energia, antecipando-se à nova norma europeia sobre o </w:t>
      </w:r>
      <w:r w:rsidR="009C27A2" w:rsidRPr="002E59B3">
        <w:rPr>
          <w:sz w:val="24"/>
          <w:szCs w:val="24"/>
        </w:rPr>
        <w:t>cumprimento do desempenho energético dos edifícios com necessidades quase nulas de energia (NZEB), que será exigido a partir de 2021.</w:t>
      </w:r>
    </w:p>
    <w:p w14:paraId="5E5AEA39" w14:textId="283327D8" w:rsidR="00D24AED" w:rsidRDefault="00D24AED" w:rsidP="00B51909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casas geminadas (T3+1) com jardim, piscina, 3 suites,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, ampla garagem e vista para a Serra de Sintra em plena Serra da Carregueira.</w:t>
      </w:r>
    </w:p>
    <w:p w14:paraId="466B27A3" w14:textId="65C4C190" w:rsidR="00E42C35" w:rsidRDefault="002A5BA4" w:rsidP="00C04113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="000D59ED" w:rsidRPr="001106E4">
        <w:rPr>
          <w:sz w:val="24"/>
          <w:szCs w:val="24"/>
        </w:rPr>
        <w:t xml:space="preserve">Gilberto Jordan, </w:t>
      </w:r>
      <w:r w:rsidR="000D59ED" w:rsidRPr="001106E4">
        <w:rPr>
          <w:bCs/>
          <w:sz w:val="24"/>
          <w:szCs w:val="24"/>
        </w:rPr>
        <w:t xml:space="preserve">CEO do André </w:t>
      </w:r>
      <w:proofErr w:type="spellStart"/>
      <w:r w:rsidR="000D59ED" w:rsidRPr="001106E4">
        <w:rPr>
          <w:bCs/>
          <w:sz w:val="24"/>
          <w:szCs w:val="24"/>
        </w:rPr>
        <w:t>Jordan</w:t>
      </w:r>
      <w:proofErr w:type="spellEnd"/>
      <w:r w:rsidR="000D59ED" w:rsidRPr="001106E4">
        <w:rPr>
          <w:bCs/>
          <w:sz w:val="24"/>
          <w:szCs w:val="24"/>
        </w:rPr>
        <w:t xml:space="preserve"> </w:t>
      </w:r>
      <w:proofErr w:type="spellStart"/>
      <w:r w:rsidR="000D59ED" w:rsidRPr="001106E4">
        <w:rPr>
          <w:bCs/>
          <w:sz w:val="24"/>
          <w:szCs w:val="24"/>
        </w:rPr>
        <w:t>Group</w:t>
      </w:r>
      <w:proofErr w:type="spellEnd"/>
      <w:r w:rsidR="000D59ED" w:rsidRPr="001106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se </w:t>
      </w:r>
      <w:r w:rsidR="000D59ED" w:rsidRPr="001106E4">
        <w:rPr>
          <w:sz w:val="24"/>
          <w:szCs w:val="24"/>
        </w:rPr>
        <w:t>congratula</w:t>
      </w:r>
      <w:r>
        <w:rPr>
          <w:sz w:val="24"/>
          <w:szCs w:val="24"/>
        </w:rPr>
        <w:t xml:space="preserve"> </w:t>
      </w:r>
      <w:r w:rsidR="000D59ED" w:rsidRPr="001106E4">
        <w:rPr>
          <w:sz w:val="24"/>
          <w:szCs w:val="24"/>
        </w:rPr>
        <w:t>com a distinção</w:t>
      </w:r>
      <w:r>
        <w:rPr>
          <w:sz w:val="24"/>
          <w:szCs w:val="24"/>
        </w:rPr>
        <w:t xml:space="preserve">, </w:t>
      </w:r>
      <w:r w:rsidR="000D59ED" w:rsidRPr="001106E4">
        <w:rPr>
          <w:sz w:val="24"/>
          <w:szCs w:val="24"/>
        </w:rPr>
        <w:t>“</w:t>
      </w:r>
      <w:r w:rsidR="001C50D3">
        <w:rPr>
          <w:i/>
          <w:iCs/>
          <w:sz w:val="24"/>
          <w:szCs w:val="24"/>
        </w:rPr>
        <w:t>a</w:t>
      </w:r>
      <w:r w:rsidR="00403606" w:rsidRPr="001106E4">
        <w:rPr>
          <w:i/>
          <w:iCs/>
          <w:sz w:val="24"/>
          <w:szCs w:val="24"/>
        </w:rPr>
        <w:t>s várias distinções que</w:t>
      </w:r>
      <w:r w:rsidR="00BB4FE6">
        <w:rPr>
          <w:i/>
          <w:iCs/>
          <w:sz w:val="24"/>
          <w:szCs w:val="24"/>
        </w:rPr>
        <w:t xml:space="preserve"> </w:t>
      </w:r>
      <w:r w:rsidR="00403606" w:rsidRPr="001106E4">
        <w:rPr>
          <w:i/>
          <w:iCs/>
          <w:sz w:val="24"/>
          <w:szCs w:val="24"/>
        </w:rPr>
        <w:t xml:space="preserve">temos vindo a merecer e este prémio em </w:t>
      </w:r>
      <w:r w:rsidR="007F485D" w:rsidRPr="001106E4">
        <w:rPr>
          <w:i/>
          <w:iCs/>
          <w:sz w:val="24"/>
          <w:szCs w:val="24"/>
        </w:rPr>
        <w:t>especial, confirmam</w:t>
      </w:r>
      <w:r w:rsidR="00403606" w:rsidRPr="001106E4">
        <w:rPr>
          <w:i/>
          <w:iCs/>
          <w:sz w:val="24"/>
          <w:szCs w:val="24"/>
        </w:rPr>
        <w:t xml:space="preserve"> o pioneirismo </w:t>
      </w:r>
      <w:r w:rsidR="007F485D">
        <w:rPr>
          <w:i/>
          <w:iCs/>
          <w:sz w:val="24"/>
          <w:szCs w:val="24"/>
        </w:rPr>
        <w:t xml:space="preserve">e a diferenciação </w:t>
      </w:r>
      <w:r w:rsidR="00403606" w:rsidRPr="001106E4">
        <w:rPr>
          <w:i/>
          <w:iCs/>
          <w:sz w:val="24"/>
          <w:szCs w:val="24"/>
        </w:rPr>
        <w:t>d</w:t>
      </w:r>
      <w:r w:rsidR="000D59ED" w:rsidRPr="001106E4">
        <w:rPr>
          <w:i/>
          <w:iCs/>
          <w:sz w:val="24"/>
          <w:szCs w:val="24"/>
        </w:rPr>
        <w:t>o Belas Clube de Campo</w:t>
      </w:r>
      <w:r w:rsidR="00403606" w:rsidRPr="001106E4">
        <w:rPr>
          <w:i/>
          <w:iCs/>
          <w:sz w:val="24"/>
          <w:szCs w:val="24"/>
        </w:rPr>
        <w:t xml:space="preserve"> ao nível da sustentabilidade. Somos </w:t>
      </w:r>
      <w:r w:rsidR="000D59ED" w:rsidRPr="001106E4">
        <w:rPr>
          <w:i/>
          <w:iCs/>
          <w:sz w:val="24"/>
          <w:szCs w:val="24"/>
        </w:rPr>
        <w:t xml:space="preserve">o empreendimento mais sustentável de Portugal e </w:t>
      </w:r>
      <w:r w:rsidR="00403606" w:rsidRPr="001106E4">
        <w:rPr>
          <w:i/>
          <w:iCs/>
          <w:sz w:val="24"/>
          <w:szCs w:val="24"/>
        </w:rPr>
        <w:t>queremos estar entre o</w:t>
      </w:r>
      <w:r w:rsidR="000D59ED" w:rsidRPr="001106E4">
        <w:rPr>
          <w:i/>
          <w:iCs/>
          <w:sz w:val="24"/>
          <w:szCs w:val="24"/>
        </w:rPr>
        <w:t xml:space="preserve">s mais sustentáveis do mundo. É para isso que trabalhamos diariamente e </w:t>
      </w:r>
      <w:r w:rsidR="007F485D">
        <w:rPr>
          <w:i/>
          <w:iCs/>
          <w:sz w:val="24"/>
          <w:szCs w:val="24"/>
        </w:rPr>
        <w:t xml:space="preserve">é </w:t>
      </w:r>
      <w:r w:rsidR="000D59ED" w:rsidRPr="001106E4">
        <w:rPr>
          <w:i/>
          <w:iCs/>
          <w:sz w:val="24"/>
          <w:szCs w:val="24"/>
        </w:rPr>
        <w:t xml:space="preserve">com esse foco que projetamos os </w:t>
      </w:r>
      <w:r w:rsidR="00403606" w:rsidRPr="001106E4">
        <w:rPr>
          <w:i/>
          <w:iCs/>
          <w:sz w:val="24"/>
          <w:szCs w:val="24"/>
        </w:rPr>
        <w:t xml:space="preserve">novos </w:t>
      </w:r>
      <w:r w:rsidR="000D59ED" w:rsidRPr="001106E4">
        <w:rPr>
          <w:i/>
          <w:iCs/>
          <w:sz w:val="24"/>
          <w:szCs w:val="24"/>
        </w:rPr>
        <w:t>edifícios e espaços do empreendimento</w:t>
      </w:r>
      <w:r w:rsidR="000D59ED" w:rsidRPr="001106E4">
        <w:rPr>
          <w:sz w:val="24"/>
          <w:szCs w:val="24"/>
        </w:rPr>
        <w:t xml:space="preserve">”, diz o responsável. </w:t>
      </w:r>
    </w:p>
    <w:p w14:paraId="044C8086" w14:textId="401CD816" w:rsidR="000D59ED" w:rsidRPr="001106E4" w:rsidRDefault="000D59ED" w:rsidP="00C04113">
      <w:pPr>
        <w:spacing w:before="200"/>
        <w:jc w:val="both"/>
        <w:rPr>
          <w:sz w:val="24"/>
          <w:szCs w:val="24"/>
        </w:rPr>
      </w:pPr>
      <w:r w:rsidRPr="001106E4">
        <w:rPr>
          <w:sz w:val="24"/>
          <w:szCs w:val="24"/>
        </w:rPr>
        <w:t>“</w:t>
      </w:r>
      <w:r w:rsidRPr="001106E4">
        <w:rPr>
          <w:i/>
          <w:iCs/>
          <w:sz w:val="24"/>
          <w:szCs w:val="24"/>
        </w:rPr>
        <w:t xml:space="preserve">O </w:t>
      </w:r>
      <w:r w:rsidR="00DC2B43">
        <w:rPr>
          <w:i/>
          <w:iCs/>
          <w:sz w:val="24"/>
          <w:szCs w:val="24"/>
        </w:rPr>
        <w:t>a</w:t>
      </w:r>
      <w:r w:rsidRPr="001106E4">
        <w:rPr>
          <w:i/>
          <w:iCs/>
          <w:sz w:val="24"/>
          <w:szCs w:val="24"/>
        </w:rPr>
        <w:t xml:space="preserve">mbiente e a sustentabilidade estão nos genes do André </w:t>
      </w:r>
      <w:proofErr w:type="spellStart"/>
      <w:r w:rsidRPr="001106E4">
        <w:rPr>
          <w:i/>
          <w:iCs/>
          <w:sz w:val="24"/>
          <w:szCs w:val="24"/>
        </w:rPr>
        <w:t>Jordan</w:t>
      </w:r>
      <w:proofErr w:type="spellEnd"/>
      <w:r w:rsidRPr="001106E4">
        <w:rPr>
          <w:i/>
          <w:iCs/>
          <w:sz w:val="24"/>
          <w:szCs w:val="24"/>
        </w:rPr>
        <w:t xml:space="preserve"> </w:t>
      </w:r>
      <w:proofErr w:type="spellStart"/>
      <w:r w:rsidRPr="001106E4">
        <w:rPr>
          <w:i/>
          <w:iCs/>
          <w:sz w:val="24"/>
          <w:szCs w:val="24"/>
        </w:rPr>
        <w:t>Group</w:t>
      </w:r>
      <w:proofErr w:type="spellEnd"/>
      <w:r w:rsidR="00431D22">
        <w:rPr>
          <w:i/>
          <w:iCs/>
          <w:sz w:val="24"/>
          <w:szCs w:val="24"/>
        </w:rPr>
        <w:t>, e por isso continuaremos</w:t>
      </w:r>
      <w:r w:rsidR="009F5DD4" w:rsidRPr="001106E4">
        <w:rPr>
          <w:i/>
          <w:iCs/>
          <w:sz w:val="24"/>
          <w:szCs w:val="24"/>
        </w:rPr>
        <w:t xml:space="preserve"> sempre</w:t>
      </w:r>
      <w:r w:rsidR="00431D22">
        <w:rPr>
          <w:i/>
          <w:iCs/>
          <w:sz w:val="24"/>
          <w:szCs w:val="24"/>
        </w:rPr>
        <w:t xml:space="preserve"> a</w:t>
      </w:r>
      <w:r w:rsidR="009F5DD4" w:rsidRPr="001106E4">
        <w:rPr>
          <w:i/>
          <w:iCs/>
          <w:sz w:val="24"/>
          <w:szCs w:val="24"/>
        </w:rPr>
        <w:t xml:space="preserve"> </w:t>
      </w:r>
      <w:r w:rsidRPr="001106E4">
        <w:rPr>
          <w:i/>
          <w:iCs/>
          <w:sz w:val="24"/>
          <w:szCs w:val="24"/>
        </w:rPr>
        <w:t>inovar</w:t>
      </w:r>
      <w:r w:rsidR="009F5DD4" w:rsidRPr="001106E4">
        <w:rPr>
          <w:i/>
          <w:iCs/>
          <w:sz w:val="24"/>
          <w:szCs w:val="24"/>
        </w:rPr>
        <w:t xml:space="preserve"> e </w:t>
      </w:r>
      <w:r w:rsidR="008D19EE">
        <w:rPr>
          <w:i/>
          <w:iCs/>
          <w:sz w:val="24"/>
          <w:szCs w:val="24"/>
        </w:rPr>
        <w:t xml:space="preserve">a </w:t>
      </w:r>
      <w:r w:rsidR="009F5DD4" w:rsidRPr="001106E4">
        <w:rPr>
          <w:i/>
          <w:iCs/>
          <w:sz w:val="24"/>
          <w:szCs w:val="24"/>
        </w:rPr>
        <w:t>proporcionar aos nossos moradores e</w:t>
      </w:r>
      <w:r w:rsidR="00431D22">
        <w:rPr>
          <w:i/>
          <w:iCs/>
          <w:sz w:val="24"/>
          <w:szCs w:val="24"/>
        </w:rPr>
        <w:t xml:space="preserve"> às</w:t>
      </w:r>
      <w:r w:rsidR="009F5DD4" w:rsidRPr="001106E4">
        <w:rPr>
          <w:i/>
          <w:iCs/>
          <w:sz w:val="24"/>
          <w:szCs w:val="24"/>
        </w:rPr>
        <w:t xml:space="preserve"> suas famílias soluções à frente do seu tempo</w:t>
      </w:r>
      <w:r w:rsidR="006B561E" w:rsidRPr="001106E4">
        <w:rPr>
          <w:i/>
          <w:iCs/>
          <w:sz w:val="24"/>
          <w:szCs w:val="24"/>
        </w:rPr>
        <w:t xml:space="preserve"> que lhes proporcion</w:t>
      </w:r>
      <w:r w:rsidR="008D19EE">
        <w:rPr>
          <w:i/>
          <w:iCs/>
          <w:sz w:val="24"/>
          <w:szCs w:val="24"/>
        </w:rPr>
        <w:t>e</w:t>
      </w:r>
      <w:r w:rsidR="006B561E" w:rsidRPr="001106E4">
        <w:rPr>
          <w:i/>
          <w:iCs/>
          <w:sz w:val="24"/>
          <w:szCs w:val="24"/>
        </w:rPr>
        <w:t>m uma melhor qualidade de vida</w:t>
      </w:r>
      <w:r w:rsidR="009F5DD4" w:rsidRPr="001106E4">
        <w:rPr>
          <w:sz w:val="24"/>
          <w:szCs w:val="24"/>
        </w:rPr>
        <w:t>”, conclui.</w:t>
      </w:r>
    </w:p>
    <w:p w14:paraId="15EED02C" w14:textId="77777777" w:rsidR="008D19EE" w:rsidRDefault="008D19EE" w:rsidP="00CD1BF7">
      <w:pPr>
        <w:spacing w:before="200"/>
        <w:jc w:val="both"/>
      </w:pPr>
    </w:p>
    <w:p w14:paraId="05E3F496" w14:textId="77777777" w:rsidR="008D19EE" w:rsidRDefault="008D19EE" w:rsidP="00CD1BF7">
      <w:pPr>
        <w:spacing w:before="200"/>
        <w:jc w:val="both"/>
      </w:pPr>
    </w:p>
    <w:p w14:paraId="766375E1" w14:textId="77777777" w:rsidR="000153AA" w:rsidRDefault="000153AA" w:rsidP="00CD1BF7">
      <w:pPr>
        <w:spacing w:before="200"/>
        <w:jc w:val="both"/>
        <w:rPr>
          <w:sz w:val="24"/>
          <w:szCs w:val="24"/>
        </w:rPr>
      </w:pPr>
    </w:p>
    <w:p w14:paraId="4FC841C9" w14:textId="212EF3D1" w:rsidR="008D19EE" w:rsidRDefault="008D19EE" w:rsidP="00CD1BF7">
      <w:pPr>
        <w:spacing w:before="200"/>
        <w:jc w:val="both"/>
        <w:rPr>
          <w:sz w:val="24"/>
          <w:szCs w:val="24"/>
        </w:rPr>
      </w:pPr>
      <w:r w:rsidRPr="008D19EE">
        <w:rPr>
          <w:sz w:val="24"/>
          <w:szCs w:val="24"/>
        </w:rPr>
        <w:t>Recorde-se que, a</w:t>
      </w:r>
      <w:r w:rsidR="00C55DD3" w:rsidRPr="008D19EE">
        <w:rPr>
          <w:sz w:val="24"/>
          <w:szCs w:val="24"/>
        </w:rPr>
        <w:t xml:space="preserve">s </w:t>
      </w:r>
      <w:proofErr w:type="spellStart"/>
      <w:r w:rsidR="00C55DD3" w:rsidRPr="008D19EE">
        <w:rPr>
          <w:sz w:val="24"/>
          <w:szCs w:val="24"/>
        </w:rPr>
        <w:t>Townhouses</w:t>
      </w:r>
      <w:proofErr w:type="spellEnd"/>
      <w:r w:rsidR="00C55DD3" w:rsidRPr="008D19EE">
        <w:rPr>
          <w:sz w:val="24"/>
          <w:szCs w:val="24"/>
        </w:rPr>
        <w:t xml:space="preserve"> agora premiadas </w:t>
      </w:r>
      <w:r w:rsidR="00BB4C08" w:rsidRPr="008D19EE">
        <w:rPr>
          <w:sz w:val="24"/>
          <w:szCs w:val="24"/>
        </w:rPr>
        <w:t xml:space="preserve">tinham </w:t>
      </w:r>
      <w:r w:rsidR="00BD7C5E" w:rsidRPr="008D19EE">
        <w:rPr>
          <w:sz w:val="24"/>
          <w:szCs w:val="24"/>
        </w:rPr>
        <w:t>já</w:t>
      </w:r>
      <w:r w:rsidR="00BB4C08" w:rsidRPr="008D19EE">
        <w:rPr>
          <w:sz w:val="24"/>
          <w:szCs w:val="24"/>
        </w:rPr>
        <w:t xml:space="preserve"> merecido uma avaliação global de A++ no âmbito da </w:t>
      </w:r>
      <w:r w:rsidR="00CD1BF7" w:rsidRPr="008D19EE">
        <w:rPr>
          <w:sz w:val="24"/>
          <w:szCs w:val="24"/>
        </w:rPr>
        <w:t xml:space="preserve">certificação de desempenho ambiental global do Sistema </w:t>
      </w:r>
      <w:proofErr w:type="spellStart"/>
      <w:r w:rsidR="00CD1BF7" w:rsidRPr="008D19EE">
        <w:rPr>
          <w:sz w:val="24"/>
          <w:szCs w:val="24"/>
        </w:rPr>
        <w:t>LiderA</w:t>
      </w:r>
      <w:proofErr w:type="spellEnd"/>
      <w:r w:rsidR="00CD1BF7" w:rsidRPr="008D19EE">
        <w:rPr>
          <w:sz w:val="24"/>
          <w:szCs w:val="24"/>
        </w:rPr>
        <w:t xml:space="preserve">, o que </w:t>
      </w:r>
      <w:r w:rsidR="00B51909" w:rsidRPr="008D19EE">
        <w:rPr>
          <w:sz w:val="24"/>
          <w:szCs w:val="24"/>
        </w:rPr>
        <w:t>em termos ambientais significa, em relação à prática comum, uma melhoria do Desempenho Ambiental de 65,5 %</w:t>
      </w:r>
      <w:r w:rsidR="00CD1BF7" w:rsidRPr="008D19EE">
        <w:rPr>
          <w:sz w:val="24"/>
          <w:szCs w:val="24"/>
        </w:rPr>
        <w:t>.</w:t>
      </w:r>
      <w:r w:rsidR="00BB4C08" w:rsidRPr="008D19EE">
        <w:rPr>
          <w:sz w:val="24"/>
          <w:szCs w:val="24"/>
        </w:rPr>
        <w:t xml:space="preserve"> </w:t>
      </w:r>
    </w:p>
    <w:p w14:paraId="442B9B2D" w14:textId="5E2A7085" w:rsidR="00CD1BF7" w:rsidRPr="008D19EE" w:rsidRDefault="00BF4024" w:rsidP="00CD1BF7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habitações </w:t>
      </w:r>
      <w:r w:rsidR="00CD1BF7" w:rsidRPr="008D19EE">
        <w:rPr>
          <w:sz w:val="24"/>
          <w:szCs w:val="24"/>
        </w:rPr>
        <w:t xml:space="preserve">obtiveram ainda um resultado global máximo na pré-certificação energética de A+, com um desempenho </w:t>
      </w:r>
      <w:r w:rsidR="00221BBE">
        <w:rPr>
          <w:sz w:val="24"/>
          <w:szCs w:val="24"/>
        </w:rPr>
        <w:t>no</w:t>
      </w:r>
      <w:r w:rsidR="00CD1BF7" w:rsidRPr="008D19EE">
        <w:rPr>
          <w:sz w:val="24"/>
          <w:szCs w:val="24"/>
        </w:rPr>
        <w:t xml:space="preserve"> valor de 11% face ao edifício de </w:t>
      </w:r>
      <w:r w:rsidR="00221BBE" w:rsidRPr="008D19EE">
        <w:rPr>
          <w:sz w:val="24"/>
          <w:szCs w:val="24"/>
        </w:rPr>
        <w:t>referência</w:t>
      </w:r>
      <w:r w:rsidR="00221BBE">
        <w:rPr>
          <w:sz w:val="24"/>
          <w:szCs w:val="24"/>
        </w:rPr>
        <w:t xml:space="preserve">, </w:t>
      </w:r>
      <w:r w:rsidR="00221BBE" w:rsidRPr="008D19EE">
        <w:rPr>
          <w:sz w:val="24"/>
          <w:szCs w:val="24"/>
        </w:rPr>
        <w:t>resultado</w:t>
      </w:r>
      <w:r w:rsidR="00CD1BF7" w:rsidRPr="008D19EE">
        <w:rPr>
          <w:sz w:val="24"/>
          <w:szCs w:val="24"/>
        </w:rPr>
        <w:t xml:space="preserve"> </w:t>
      </w:r>
      <w:r w:rsidR="00221BBE">
        <w:rPr>
          <w:sz w:val="24"/>
          <w:szCs w:val="24"/>
        </w:rPr>
        <w:t xml:space="preserve">que se </w:t>
      </w:r>
      <w:r w:rsidR="00CD1BF7" w:rsidRPr="008D19EE">
        <w:rPr>
          <w:sz w:val="24"/>
          <w:szCs w:val="24"/>
        </w:rPr>
        <w:t>justifica pelo conjunto de soluções utilizadas na construção bem como a utilização de energias renováveis.</w:t>
      </w:r>
    </w:p>
    <w:p w14:paraId="5D2EF69E" w14:textId="060A4899" w:rsidR="00C768D6" w:rsidRPr="00221BBE" w:rsidRDefault="00C768D6" w:rsidP="00CD1BF7">
      <w:pPr>
        <w:spacing w:before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Investimento em maiores ganhos energéticos</w:t>
      </w:r>
    </w:p>
    <w:p w14:paraId="421CAB73" w14:textId="15E21911" w:rsidR="00C7503D" w:rsidRDefault="00C7503D" w:rsidP="00C7503D">
      <w:pPr>
        <w:spacing w:before="200"/>
        <w:jc w:val="both"/>
        <w:rPr>
          <w:sz w:val="24"/>
          <w:szCs w:val="24"/>
        </w:rPr>
      </w:pPr>
      <w:r w:rsidRPr="00221BBE">
        <w:rPr>
          <w:sz w:val="24"/>
          <w:szCs w:val="24"/>
        </w:rPr>
        <w:t xml:space="preserve">A avaliação da eficiência energética </w:t>
      </w:r>
      <w:r w:rsidR="001C356A">
        <w:rPr>
          <w:sz w:val="24"/>
          <w:szCs w:val="24"/>
        </w:rPr>
        <w:t xml:space="preserve">das </w:t>
      </w:r>
      <w:proofErr w:type="spellStart"/>
      <w:r w:rsidR="0056487D">
        <w:rPr>
          <w:sz w:val="24"/>
          <w:szCs w:val="24"/>
        </w:rPr>
        <w:t>Townhouses</w:t>
      </w:r>
      <w:proofErr w:type="spellEnd"/>
      <w:r w:rsidR="001C356A">
        <w:rPr>
          <w:sz w:val="24"/>
          <w:szCs w:val="24"/>
        </w:rPr>
        <w:t xml:space="preserve"> </w:t>
      </w:r>
      <w:r w:rsidRPr="00221BBE">
        <w:rPr>
          <w:sz w:val="24"/>
          <w:szCs w:val="24"/>
        </w:rPr>
        <w:t xml:space="preserve">reflete-se </w:t>
      </w:r>
      <w:r w:rsidR="001C356A">
        <w:rPr>
          <w:sz w:val="24"/>
          <w:szCs w:val="24"/>
        </w:rPr>
        <w:t xml:space="preserve">igualmente </w:t>
      </w:r>
      <w:r w:rsidRPr="00221BBE">
        <w:rPr>
          <w:sz w:val="24"/>
          <w:szCs w:val="24"/>
        </w:rPr>
        <w:t>de forma positiva ao nível do desenho passivo</w:t>
      </w:r>
      <w:r>
        <w:rPr>
          <w:sz w:val="24"/>
          <w:szCs w:val="24"/>
        </w:rPr>
        <w:t xml:space="preserve"> - a o</w:t>
      </w:r>
      <w:r w:rsidRPr="00221BBE">
        <w:rPr>
          <w:sz w:val="24"/>
          <w:szCs w:val="24"/>
        </w:rPr>
        <w:t xml:space="preserve">rientação solar, </w:t>
      </w:r>
      <w:r>
        <w:rPr>
          <w:sz w:val="24"/>
          <w:szCs w:val="24"/>
        </w:rPr>
        <w:t xml:space="preserve">a </w:t>
      </w:r>
      <w:r w:rsidRPr="00221BBE">
        <w:rPr>
          <w:sz w:val="24"/>
          <w:szCs w:val="24"/>
        </w:rPr>
        <w:t>disposição d</w:t>
      </w:r>
      <w:r>
        <w:rPr>
          <w:sz w:val="24"/>
          <w:szCs w:val="24"/>
        </w:rPr>
        <w:t>as diferentes</w:t>
      </w:r>
      <w:r w:rsidRPr="00221BBE">
        <w:rPr>
          <w:sz w:val="24"/>
          <w:szCs w:val="24"/>
        </w:rPr>
        <w:t xml:space="preserve"> zona</w:t>
      </w:r>
      <w:r>
        <w:rPr>
          <w:sz w:val="24"/>
          <w:szCs w:val="24"/>
        </w:rPr>
        <w:t>s</w:t>
      </w:r>
      <w:r w:rsidRPr="00221BBE">
        <w:rPr>
          <w:sz w:val="24"/>
          <w:szCs w:val="24"/>
        </w:rPr>
        <w:t xml:space="preserve"> da habitação, </w:t>
      </w:r>
      <w:r>
        <w:rPr>
          <w:sz w:val="24"/>
          <w:szCs w:val="24"/>
        </w:rPr>
        <w:t xml:space="preserve">a </w:t>
      </w:r>
      <w:r w:rsidRPr="00221BBE">
        <w:rPr>
          <w:sz w:val="24"/>
          <w:szCs w:val="24"/>
        </w:rPr>
        <w:t xml:space="preserve">conceção dos espaços, </w:t>
      </w:r>
      <w:r>
        <w:rPr>
          <w:sz w:val="24"/>
          <w:szCs w:val="24"/>
        </w:rPr>
        <w:t xml:space="preserve">o </w:t>
      </w:r>
      <w:r w:rsidRPr="00221BBE">
        <w:rPr>
          <w:sz w:val="24"/>
          <w:szCs w:val="24"/>
        </w:rPr>
        <w:t xml:space="preserve">dimensionamento dos vãos e </w:t>
      </w:r>
      <w:r>
        <w:rPr>
          <w:sz w:val="24"/>
          <w:szCs w:val="24"/>
        </w:rPr>
        <w:t xml:space="preserve">os </w:t>
      </w:r>
      <w:r w:rsidRPr="00221BBE">
        <w:rPr>
          <w:sz w:val="24"/>
          <w:szCs w:val="24"/>
        </w:rPr>
        <w:t xml:space="preserve">arranjos exteriores, são alguns dos critérios tidos em conta na conceção do projeto de Capinha Lopes. </w:t>
      </w:r>
    </w:p>
    <w:p w14:paraId="12FE7F75" w14:textId="784B5331" w:rsidR="00C7503D" w:rsidRPr="00221BBE" w:rsidRDefault="00C7503D" w:rsidP="00C7503D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Por outro lado, p</w:t>
      </w:r>
      <w:r w:rsidRPr="00221BBE">
        <w:rPr>
          <w:sz w:val="24"/>
          <w:szCs w:val="24"/>
        </w:rPr>
        <w:t>rocurou-se ainda implementar os critérios de sustentabilidade com o maior rigor possível, de modo a conferir aos espaços o conforto desejado, procurando simultaneamente, otimizar as condições de habitabilidade, reduzindo custos energéticos, contribuindo para a valorização do imóvel e do território.</w:t>
      </w:r>
    </w:p>
    <w:p w14:paraId="7AF7C455" w14:textId="78FDEE8E" w:rsidR="007C66CF" w:rsidRDefault="00B56933" w:rsidP="00B56933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No que diz respeito</w:t>
      </w:r>
      <w:r w:rsidRPr="00221BBE">
        <w:rPr>
          <w:sz w:val="24"/>
          <w:szCs w:val="24"/>
        </w:rPr>
        <w:t xml:space="preserve"> à iluminação, </w:t>
      </w:r>
      <w:r>
        <w:rPr>
          <w:sz w:val="24"/>
          <w:szCs w:val="24"/>
        </w:rPr>
        <w:t>as</w:t>
      </w:r>
      <w:r w:rsidRPr="00221BBE">
        <w:rPr>
          <w:sz w:val="24"/>
          <w:szCs w:val="24"/>
        </w:rPr>
        <w:t xml:space="preserve"> casas dispõem de soluções que permitem a iluminação natural dos espaços dos compartimentos principais e secundários, como a utilização de </w:t>
      </w:r>
      <w:r w:rsidR="0056487D" w:rsidRPr="00221BBE">
        <w:rPr>
          <w:sz w:val="24"/>
          <w:szCs w:val="24"/>
        </w:rPr>
        <w:t>claraboias</w:t>
      </w:r>
      <w:r w:rsidRPr="00221BBE">
        <w:rPr>
          <w:sz w:val="24"/>
          <w:szCs w:val="24"/>
        </w:rPr>
        <w:t xml:space="preserve"> nas casas de banho e uma ampla utilização de vidro nas fachadas. </w:t>
      </w:r>
      <w:r>
        <w:rPr>
          <w:sz w:val="24"/>
          <w:szCs w:val="24"/>
        </w:rPr>
        <w:t>Já a</w:t>
      </w:r>
      <w:r w:rsidRPr="00221BBE">
        <w:rPr>
          <w:sz w:val="24"/>
          <w:szCs w:val="24"/>
        </w:rPr>
        <w:t xml:space="preserve"> iluminação artificial recorre maioritariamente a iluminação LED, tendo sido adaptada a sua intensidade à necessidade de iluminação de cada espaço do edifício. </w:t>
      </w:r>
    </w:p>
    <w:p w14:paraId="4C27429B" w14:textId="37D76B9D" w:rsidR="00CD1BF7" w:rsidRPr="00221BBE" w:rsidRDefault="00604A71" w:rsidP="00B56933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Sobre a</w:t>
      </w:r>
      <w:r w:rsidR="00CD1BF7" w:rsidRPr="00221BBE">
        <w:rPr>
          <w:sz w:val="24"/>
          <w:szCs w:val="24"/>
        </w:rPr>
        <w:t xml:space="preserve"> previsão das necessidades nominais anuais globais de energia primária (</w:t>
      </w:r>
      <w:proofErr w:type="spellStart"/>
      <w:r w:rsidR="00CD1BF7" w:rsidRPr="00221BBE">
        <w:rPr>
          <w:sz w:val="24"/>
          <w:szCs w:val="24"/>
        </w:rPr>
        <w:t>Ntc</w:t>
      </w:r>
      <w:proofErr w:type="spellEnd"/>
      <w:r w:rsidR="00CD1BF7" w:rsidRPr="00221BBE">
        <w:rPr>
          <w:sz w:val="24"/>
          <w:szCs w:val="24"/>
        </w:rPr>
        <w:t>)</w:t>
      </w:r>
      <w:r w:rsidR="00B56933">
        <w:rPr>
          <w:sz w:val="24"/>
          <w:szCs w:val="24"/>
        </w:rPr>
        <w:t xml:space="preserve">, </w:t>
      </w:r>
      <w:r w:rsidR="00B536B4">
        <w:rPr>
          <w:sz w:val="24"/>
          <w:szCs w:val="24"/>
        </w:rPr>
        <w:t xml:space="preserve">as casas </w:t>
      </w:r>
      <w:r w:rsidR="00B536B4" w:rsidRPr="00221BBE">
        <w:rPr>
          <w:sz w:val="24"/>
          <w:szCs w:val="24"/>
        </w:rPr>
        <w:t>assegura</w:t>
      </w:r>
      <w:r w:rsidR="00B536B4">
        <w:rPr>
          <w:sz w:val="24"/>
          <w:szCs w:val="24"/>
        </w:rPr>
        <w:t>m</w:t>
      </w:r>
      <w:r w:rsidR="00B536B4" w:rsidRPr="00221BBE">
        <w:rPr>
          <w:sz w:val="24"/>
          <w:szCs w:val="24"/>
        </w:rPr>
        <w:t xml:space="preserve"> uma melhoria estrutural face à prática de referência em cerca de </w:t>
      </w:r>
      <w:r w:rsidR="002F1624">
        <w:rPr>
          <w:sz w:val="24"/>
          <w:szCs w:val="24"/>
        </w:rPr>
        <w:t xml:space="preserve">4,6 </w:t>
      </w:r>
      <w:r w:rsidR="00B536B4" w:rsidRPr="00221BBE">
        <w:rPr>
          <w:sz w:val="24"/>
          <w:szCs w:val="24"/>
        </w:rPr>
        <w:t>vezes</w:t>
      </w:r>
      <w:r w:rsidR="00B56933">
        <w:rPr>
          <w:sz w:val="24"/>
          <w:szCs w:val="24"/>
        </w:rPr>
        <w:t xml:space="preserve"> - </w:t>
      </w:r>
      <w:r w:rsidR="00CD1BF7" w:rsidRPr="00221BBE">
        <w:rPr>
          <w:sz w:val="24"/>
          <w:szCs w:val="24"/>
        </w:rPr>
        <w:t xml:space="preserve">9,2 </w:t>
      </w:r>
      <w:proofErr w:type="spellStart"/>
      <w:r w:rsidR="00CD1BF7" w:rsidRPr="00221BBE">
        <w:rPr>
          <w:sz w:val="24"/>
          <w:szCs w:val="24"/>
        </w:rPr>
        <w:t>kWhep</w:t>
      </w:r>
      <w:proofErr w:type="spellEnd"/>
      <w:r w:rsidR="00CD1BF7" w:rsidRPr="00221BBE">
        <w:rPr>
          <w:sz w:val="24"/>
          <w:szCs w:val="24"/>
        </w:rPr>
        <w:t>/</w:t>
      </w:r>
      <w:r w:rsidR="00C77C90">
        <w:rPr>
          <w:sz w:val="24"/>
          <w:szCs w:val="24"/>
        </w:rPr>
        <w:t>m</w:t>
      </w:r>
      <w:r w:rsidR="00E41DF8">
        <w:rPr>
          <w:sz w:val="24"/>
          <w:szCs w:val="24"/>
          <w:vertAlign w:val="superscript"/>
        </w:rPr>
        <w:t xml:space="preserve">2 </w:t>
      </w:r>
      <w:r w:rsidR="00E41DF8">
        <w:rPr>
          <w:sz w:val="24"/>
          <w:szCs w:val="24"/>
        </w:rPr>
        <w:t>ano</w:t>
      </w:r>
      <w:r w:rsidR="00CD1BF7" w:rsidRPr="00221BBE">
        <w:rPr>
          <w:sz w:val="24"/>
          <w:szCs w:val="24"/>
        </w:rPr>
        <w:t xml:space="preserve">, sendo o valor referência para comparação de </w:t>
      </w:r>
      <w:r w:rsidR="002F1624">
        <w:rPr>
          <w:sz w:val="24"/>
          <w:szCs w:val="24"/>
        </w:rPr>
        <w:t>42,6</w:t>
      </w:r>
      <w:r w:rsidR="00CD1BF7" w:rsidRPr="00221BBE">
        <w:rPr>
          <w:sz w:val="24"/>
          <w:szCs w:val="24"/>
        </w:rPr>
        <w:t xml:space="preserve"> </w:t>
      </w:r>
      <w:proofErr w:type="spellStart"/>
      <w:r w:rsidR="00CD1BF7" w:rsidRPr="00221BBE">
        <w:rPr>
          <w:sz w:val="24"/>
          <w:szCs w:val="24"/>
        </w:rPr>
        <w:t>kWhep</w:t>
      </w:r>
      <w:proofErr w:type="spellEnd"/>
      <w:r w:rsidR="00CD1BF7" w:rsidRPr="00221BBE">
        <w:rPr>
          <w:sz w:val="24"/>
          <w:szCs w:val="24"/>
        </w:rPr>
        <w:t>/</w:t>
      </w:r>
      <w:r w:rsidR="00C77C90" w:rsidRPr="00C77C90">
        <w:rPr>
          <w:sz w:val="24"/>
          <w:szCs w:val="24"/>
        </w:rPr>
        <w:t xml:space="preserve"> </w:t>
      </w:r>
      <w:r w:rsidR="00C77C90">
        <w:rPr>
          <w:sz w:val="24"/>
          <w:szCs w:val="24"/>
        </w:rPr>
        <w:t>m</w:t>
      </w:r>
      <w:r w:rsidR="00C77C90">
        <w:rPr>
          <w:sz w:val="24"/>
          <w:szCs w:val="24"/>
          <w:vertAlign w:val="superscript"/>
        </w:rPr>
        <w:t xml:space="preserve">2 </w:t>
      </w:r>
      <w:r w:rsidR="00CD1BF7" w:rsidRPr="00221BBE">
        <w:rPr>
          <w:sz w:val="24"/>
          <w:szCs w:val="24"/>
        </w:rPr>
        <w:t>ano</w:t>
      </w:r>
      <w:r w:rsidR="00B156AF">
        <w:rPr>
          <w:sz w:val="24"/>
          <w:szCs w:val="24"/>
        </w:rPr>
        <w:t>.</w:t>
      </w:r>
    </w:p>
    <w:p w14:paraId="78AD7AB9" w14:textId="00D80459" w:rsidR="00CD1BF7" w:rsidRPr="00221BBE" w:rsidRDefault="00B56933" w:rsidP="00CD1BF7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804345">
        <w:rPr>
          <w:sz w:val="24"/>
          <w:szCs w:val="24"/>
        </w:rPr>
        <w:t xml:space="preserve"> </w:t>
      </w:r>
      <w:r w:rsidR="00CD1BF7" w:rsidRPr="00221BBE">
        <w:rPr>
          <w:sz w:val="24"/>
          <w:szCs w:val="24"/>
        </w:rPr>
        <w:t>paredes exteriores</w:t>
      </w:r>
      <w:r>
        <w:rPr>
          <w:sz w:val="24"/>
          <w:szCs w:val="24"/>
        </w:rPr>
        <w:t xml:space="preserve"> </w:t>
      </w:r>
      <w:r w:rsidR="00CD1BF7" w:rsidRPr="00221BBE">
        <w:rPr>
          <w:sz w:val="24"/>
          <w:szCs w:val="24"/>
        </w:rPr>
        <w:t>dispõem de um coeficiente de transmissão térmica de 0,4 (W/</w:t>
      </w:r>
      <w:r w:rsidR="00804345" w:rsidRPr="00804345">
        <w:rPr>
          <w:sz w:val="24"/>
          <w:szCs w:val="24"/>
        </w:rPr>
        <w:t xml:space="preserve"> </w:t>
      </w:r>
      <w:r w:rsidR="00804345">
        <w:rPr>
          <w:sz w:val="24"/>
          <w:szCs w:val="24"/>
        </w:rPr>
        <w:t>m</w:t>
      </w:r>
      <w:r w:rsidR="00804345">
        <w:rPr>
          <w:sz w:val="24"/>
          <w:szCs w:val="24"/>
          <w:vertAlign w:val="superscript"/>
        </w:rPr>
        <w:t>2</w:t>
      </w:r>
      <w:r w:rsidR="00CD1BF7" w:rsidRPr="00221BBE">
        <w:rPr>
          <w:sz w:val="24"/>
          <w:szCs w:val="24"/>
        </w:rPr>
        <w:t xml:space="preserve">ºC), </w:t>
      </w:r>
      <w:r w:rsidR="0031511E">
        <w:rPr>
          <w:sz w:val="24"/>
          <w:szCs w:val="24"/>
        </w:rPr>
        <w:t>num</w:t>
      </w:r>
      <w:r w:rsidR="00CD1BF7" w:rsidRPr="00221BBE">
        <w:rPr>
          <w:sz w:val="24"/>
          <w:szCs w:val="24"/>
        </w:rPr>
        <w:t xml:space="preserve"> máximo permitido de 1,6</w:t>
      </w:r>
      <w:r w:rsidR="0031511E">
        <w:rPr>
          <w:sz w:val="24"/>
          <w:szCs w:val="24"/>
        </w:rPr>
        <w:t xml:space="preserve">, as </w:t>
      </w:r>
      <w:r w:rsidR="00CD1BF7" w:rsidRPr="00221BBE">
        <w:rPr>
          <w:sz w:val="24"/>
          <w:szCs w:val="24"/>
        </w:rPr>
        <w:t>coberturas exteriores de 0,45</w:t>
      </w:r>
      <w:r w:rsidR="0031511E">
        <w:rPr>
          <w:sz w:val="24"/>
          <w:szCs w:val="24"/>
        </w:rPr>
        <w:t xml:space="preserve">, </w:t>
      </w:r>
      <w:r w:rsidR="00CD1BF7" w:rsidRPr="00221BBE">
        <w:rPr>
          <w:sz w:val="24"/>
          <w:szCs w:val="24"/>
        </w:rPr>
        <w:t xml:space="preserve">os vãos envidraçados de 2,4 e </w:t>
      </w:r>
      <w:r w:rsidR="0031511E">
        <w:rPr>
          <w:sz w:val="24"/>
          <w:szCs w:val="24"/>
        </w:rPr>
        <w:t xml:space="preserve">um </w:t>
      </w:r>
      <w:r w:rsidR="00CD1BF7" w:rsidRPr="00221BBE">
        <w:rPr>
          <w:sz w:val="24"/>
          <w:szCs w:val="24"/>
        </w:rPr>
        <w:t xml:space="preserve">fator solar de 0,04. </w:t>
      </w:r>
    </w:p>
    <w:p w14:paraId="2D441CF5" w14:textId="77777777" w:rsidR="00B47C1D" w:rsidRDefault="00B47C1D" w:rsidP="00CD1BF7">
      <w:pPr>
        <w:spacing w:before="200"/>
        <w:jc w:val="both"/>
        <w:rPr>
          <w:sz w:val="24"/>
          <w:szCs w:val="24"/>
        </w:rPr>
      </w:pPr>
    </w:p>
    <w:p w14:paraId="0E9A9D4F" w14:textId="77777777" w:rsidR="00B47C1D" w:rsidRDefault="00B47C1D" w:rsidP="00CD1BF7">
      <w:pPr>
        <w:spacing w:before="200"/>
        <w:jc w:val="both"/>
        <w:rPr>
          <w:sz w:val="24"/>
          <w:szCs w:val="24"/>
        </w:rPr>
      </w:pPr>
    </w:p>
    <w:p w14:paraId="628DF489" w14:textId="77777777" w:rsidR="00B156AF" w:rsidRDefault="00B156AF" w:rsidP="00CD1BF7">
      <w:pPr>
        <w:spacing w:before="200"/>
        <w:jc w:val="both"/>
        <w:rPr>
          <w:sz w:val="24"/>
          <w:szCs w:val="24"/>
        </w:rPr>
      </w:pPr>
    </w:p>
    <w:p w14:paraId="597498B0" w14:textId="5109083D" w:rsidR="00CD1BF7" w:rsidRPr="00221BBE" w:rsidRDefault="00CD1BF7" w:rsidP="00CD1BF7">
      <w:pPr>
        <w:spacing w:before="200"/>
        <w:jc w:val="both"/>
        <w:rPr>
          <w:sz w:val="24"/>
          <w:szCs w:val="24"/>
        </w:rPr>
      </w:pPr>
      <w:r w:rsidRPr="00221BBE">
        <w:rPr>
          <w:sz w:val="24"/>
          <w:szCs w:val="24"/>
        </w:rPr>
        <w:t xml:space="preserve">Os eletrodomésticos </w:t>
      </w:r>
      <w:r w:rsidR="00884809">
        <w:rPr>
          <w:sz w:val="24"/>
          <w:szCs w:val="24"/>
        </w:rPr>
        <w:t>escolhidos são</w:t>
      </w:r>
      <w:r w:rsidRPr="00221BBE">
        <w:rPr>
          <w:sz w:val="24"/>
          <w:szCs w:val="24"/>
        </w:rPr>
        <w:t xml:space="preserve"> A++, e as máquinas de lavar loiça e roupa </w:t>
      </w:r>
      <w:proofErr w:type="spellStart"/>
      <w:r w:rsidRPr="00221BBE">
        <w:rPr>
          <w:sz w:val="24"/>
          <w:szCs w:val="24"/>
        </w:rPr>
        <w:t>bi-térmicas</w:t>
      </w:r>
      <w:proofErr w:type="spellEnd"/>
      <w:r w:rsidRPr="00221BBE">
        <w:rPr>
          <w:sz w:val="24"/>
          <w:szCs w:val="24"/>
        </w:rPr>
        <w:t xml:space="preserve">. Quanto às emissões atmosféricas, as </w:t>
      </w:r>
      <w:proofErr w:type="spellStart"/>
      <w:r w:rsidR="00B47C1D">
        <w:rPr>
          <w:sz w:val="24"/>
          <w:szCs w:val="24"/>
        </w:rPr>
        <w:t>T</w:t>
      </w:r>
      <w:r w:rsidRPr="00221BBE">
        <w:rPr>
          <w:sz w:val="24"/>
          <w:szCs w:val="24"/>
        </w:rPr>
        <w:t>ownhouses</w:t>
      </w:r>
      <w:proofErr w:type="spellEnd"/>
      <w:r w:rsidRPr="00221BBE">
        <w:rPr>
          <w:sz w:val="24"/>
          <w:szCs w:val="24"/>
        </w:rPr>
        <w:t xml:space="preserve"> privilegiam a utilização de equipamentos elétricos</w:t>
      </w:r>
      <w:r w:rsidR="00884809">
        <w:rPr>
          <w:sz w:val="24"/>
          <w:szCs w:val="24"/>
        </w:rPr>
        <w:t>,</w:t>
      </w:r>
      <w:r w:rsidRPr="00221BBE">
        <w:rPr>
          <w:sz w:val="24"/>
          <w:szCs w:val="24"/>
        </w:rPr>
        <w:t xml:space="preserve"> tais como placa de indução, forno elétrico e bomba de calor.</w:t>
      </w:r>
    </w:p>
    <w:p w14:paraId="2D8B8B9C" w14:textId="5384D0D9" w:rsidR="00CD1BF7" w:rsidRPr="00221BBE" w:rsidRDefault="00CD1BF7" w:rsidP="00CD1BF7">
      <w:pPr>
        <w:spacing w:before="200"/>
        <w:jc w:val="both"/>
        <w:rPr>
          <w:sz w:val="24"/>
          <w:szCs w:val="24"/>
        </w:rPr>
      </w:pPr>
      <w:r w:rsidRPr="00221BBE">
        <w:rPr>
          <w:sz w:val="24"/>
          <w:szCs w:val="24"/>
        </w:rPr>
        <w:t>As soluções referidas permitem reduzir os consumos e assegurar a maior parte da energia localmente através de 3,59m</w:t>
      </w:r>
      <w:r w:rsidR="00884809">
        <w:rPr>
          <w:sz w:val="24"/>
          <w:szCs w:val="24"/>
          <w:vertAlign w:val="superscript"/>
        </w:rPr>
        <w:t>2</w:t>
      </w:r>
      <w:r w:rsidRPr="00221BBE">
        <w:rPr>
          <w:sz w:val="24"/>
          <w:szCs w:val="24"/>
        </w:rPr>
        <w:t xml:space="preserve"> de coletores solares para o aquecimento das águas quentes sanitárias e 18 m</w:t>
      </w:r>
      <w:r w:rsidR="00884809">
        <w:rPr>
          <w:sz w:val="24"/>
          <w:szCs w:val="24"/>
          <w:vertAlign w:val="superscript"/>
        </w:rPr>
        <w:t>2</w:t>
      </w:r>
      <w:r w:rsidRPr="00221BBE">
        <w:rPr>
          <w:sz w:val="24"/>
          <w:szCs w:val="24"/>
        </w:rPr>
        <w:t xml:space="preserve"> de painéis fotovoltaicos que alimentam uma bateria integrada de 3kWh, expansível até 24 </w:t>
      </w:r>
      <w:proofErr w:type="spellStart"/>
      <w:r w:rsidRPr="00221BBE">
        <w:rPr>
          <w:sz w:val="24"/>
          <w:szCs w:val="24"/>
        </w:rPr>
        <w:t>KWh</w:t>
      </w:r>
      <w:proofErr w:type="spellEnd"/>
      <w:r w:rsidRPr="00221BBE">
        <w:rPr>
          <w:sz w:val="24"/>
          <w:szCs w:val="24"/>
        </w:rPr>
        <w:t>, dispondo também de um sistema avançado de gestão da energia.</w:t>
      </w:r>
    </w:p>
    <w:p w14:paraId="18942E34" w14:textId="72E76B92" w:rsidR="00CD1BF7" w:rsidRDefault="00CD1BF7" w:rsidP="00CD1BF7">
      <w:pPr>
        <w:spacing w:before="200"/>
        <w:jc w:val="both"/>
        <w:rPr>
          <w:sz w:val="24"/>
          <w:szCs w:val="24"/>
        </w:rPr>
      </w:pPr>
      <w:r w:rsidRPr="00221BBE">
        <w:rPr>
          <w:sz w:val="24"/>
          <w:szCs w:val="24"/>
        </w:rPr>
        <w:t xml:space="preserve">Estas medidas são conjugadas com outras como a já incluída instalação para carregamento de carro elétrico, depósito de </w:t>
      </w:r>
      <w:r w:rsidR="004A5920">
        <w:rPr>
          <w:sz w:val="24"/>
          <w:szCs w:val="24"/>
        </w:rPr>
        <w:t>cinco mil litros</w:t>
      </w:r>
      <w:r w:rsidR="00C019DC">
        <w:rPr>
          <w:sz w:val="24"/>
          <w:szCs w:val="24"/>
        </w:rPr>
        <w:t xml:space="preserve"> de água captada pela chuva</w:t>
      </w:r>
      <w:r w:rsidR="00206218">
        <w:rPr>
          <w:sz w:val="24"/>
          <w:szCs w:val="24"/>
        </w:rPr>
        <w:t xml:space="preserve"> e</w:t>
      </w:r>
      <w:r w:rsidRPr="00221BBE">
        <w:rPr>
          <w:sz w:val="24"/>
          <w:szCs w:val="24"/>
        </w:rPr>
        <w:t xml:space="preserve"> rede separativa de esgotos para águas cinzentas e negras, com aproveitamento das cinzentas para uma rede dedicada aos autoclismos, após tratamento.</w:t>
      </w:r>
    </w:p>
    <w:p w14:paraId="0DF3321B" w14:textId="45D5F6B2" w:rsidR="004A5920" w:rsidRDefault="004A5920" w:rsidP="00CD1BF7">
      <w:pPr>
        <w:spacing w:before="200"/>
        <w:jc w:val="both"/>
        <w:rPr>
          <w:sz w:val="24"/>
          <w:szCs w:val="24"/>
        </w:rPr>
      </w:pPr>
    </w:p>
    <w:p w14:paraId="16D2BD2F" w14:textId="74C2522A" w:rsidR="00256D17" w:rsidRDefault="00256D17" w:rsidP="002975CB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u w:val="single"/>
        </w:rPr>
      </w:pPr>
    </w:p>
    <w:p w14:paraId="5DD712E9" w14:textId="77777777" w:rsidR="009F5DD4" w:rsidRDefault="009F5DD4" w:rsidP="002975CB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u w:val="single"/>
        </w:rPr>
      </w:pPr>
    </w:p>
    <w:p w14:paraId="16D2BD30" w14:textId="77777777" w:rsidR="002975CB" w:rsidRPr="0085286E" w:rsidRDefault="002975CB" w:rsidP="002975CB">
      <w:pPr>
        <w:spacing w:after="0" w:line="240" w:lineRule="auto"/>
        <w:jc w:val="right"/>
        <w:rPr>
          <w:rFonts w:cstheme="minorHAnsi"/>
          <w:noProof/>
          <w:sz w:val="20"/>
          <w:szCs w:val="20"/>
        </w:rPr>
      </w:pPr>
      <w:r w:rsidRPr="0085286E">
        <w:rPr>
          <w:rFonts w:cstheme="minorHAnsi"/>
          <w:b/>
          <w:bCs/>
          <w:sz w:val="20"/>
          <w:szCs w:val="20"/>
          <w:u w:val="single"/>
        </w:rPr>
        <w:t>Para mais informações:</w:t>
      </w:r>
      <w:r w:rsidRPr="0085286E">
        <w:rPr>
          <w:rFonts w:cstheme="minorHAnsi"/>
          <w:noProof/>
          <w:sz w:val="20"/>
          <w:szCs w:val="20"/>
        </w:rPr>
        <w:t xml:space="preserve"> </w:t>
      </w:r>
    </w:p>
    <w:p w14:paraId="16D2BD31" w14:textId="77777777" w:rsidR="002975CB" w:rsidRPr="0085286E" w:rsidRDefault="002975CB" w:rsidP="002975CB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u w:val="single"/>
        </w:rPr>
      </w:pPr>
    </w:p>
    <w:p w14:paraId="16D2BD32" w14:textId="77777777" w:rsidR="002975CB" w:rsidRPr="0085286E" w:rsidRDefault="002975CB" w:rsidP="002975CB">
      <w:pPr>
        <w:spacing w:after="0"/>
        <w:jc w:val="right"/>
        <w:rPr>
          <w:rFonts w:cstheme="minorHAnsi"/>
          <w:sz w:val="20"/>
          <w:szCs w:val="20"/>
        </w:rPr>
      </w:pPr>
      <w:r w:rsidRPr="0085286E">
        <w:rPr>
          <w:rFonts w:cstheme="minorHAnsi"/>
          <w:b/>
          <w:sz w:val="20"/>
          <w:szCs w:val="20"/>
        </w:rPr>
        <w:t xml:space="preserve">Lift </w:t>
      </w:r>
      <w:proofErr w:type="spellStart"/>
      <w:r w:rsidRPr="0085286E">
        <w:rPr>
          <w:rFonts w:cstheme="minorHAnsi"/>
          <w:b/>
          <w:sz w:val="20"/>
          <w:szCs w:val="20"/>
        </w:rPr>
        <w:t>Consulting</w:t>
      </w:r>
      <w:proofErr w:type="spellEnd"/>
      <w:r w:rsidRPr="0085286E">
        <w:rPr>
          <w:rFonts w:cstheme="minorHAnsi"/>
          <w:sz w:val="20"/>
          <w:szCs w:val="20"/>
        </w:rPr>
        <w:t xml:space="preserve"> – 214 666 500</w:t>
      </w:r>
    </w:p>
    <w:p w14:paraId="16D2BD33" w14:textId="550D4AA3" w:rsidR="002975CB" w:rsidRPr="0085286E" w:rsidRDefault="002975CB" w:rsidP="002975CB">
      <w:pPr>
        <w:spacing w:after="0"/>
        <w:jc w:val="right"/>
        <w:rPr>
          <w:rFonts w:cstheme="minorHAnsi"/>
          <w:sz w:val="20"/>
          <w:szCs w:val="20"/>
        </w:rPr>
      </w:pPr>
      <w:r w:rsidRPr="0085286E">
        <w:rPr>
          <w:rFonts w:cstheme="minorHAnsi"/>
          <w:sz w:val="20"/>
          <w:szCs w:val="20"/>
        </w:rPr>
        <w:t xml:space="preserve">Rita Santiago – </w:t>
      </w:r>
      <w:hyperlink r:id="rId11" w:history="1">
        <w:r w:rsidR="00E12B50" w:rsidRPr="00AA0420">
          <w:rPr>
            <w:rStyle w:val="Hiperligao"/>
            <w:rFonts w:cstheme="minorHAnsi"/>
            <w:sz w:val="20"/>
            <w:szCs w:val="20"/>
          </w:rPr>
          <w:t>rita.santiago@lift.com.pt</w:t>
        </w:r>
      </w:hyperlink>
      <w:r w:rsidRPr="0085286E">
        <w:rPr>
          <w:rFonts w:cstheme="minorHAnsi"/>
          <w:sz w:val="20"/>
          <w:szCs w:val="20"/>
        </w:rPr>
        <w:t xml:space="preserve"> – 918 655 125</w:t>
      </w:r>
    </w:p>
    <w:p w14:paraId="16D2BD34" w14:textId="79C36C70" w:rsidR="002975CB" w:rsidRPr="0085286E" w:rsidRDefault="00CD1BF7" w:rsidP="002975CB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Joana Branquinho</w:t>
      </w:r>
      <w:r w:rsidR="002975CB" w:rsidRPr="0085286E">
        <w:rPr>
          <w:rFonts w:cstheme="minorHAnsi"/>
          <w:sz w:val="20"/>
          <w:szCs w:val="20"/>
        </w:rPr>
        <w:t xml:space="preserve"> – </w:t>
      </w:r>
      <w:hyperlink r:id="rId12" w:history="1">
        <w:r w:rsidRPr="00824A82">
          <w:rPr>
            <w:rStyle w:val="Hiperligao"/>
            <w:rFonts w:cstheme="minorHAnsi"/>
            <w:sz w:val="20"/>
            <w:szCs w:val="20"/>
          </w:rPr>
          <w:t>joana.branquinho@lift.com.pt</w:t>
        </w:r>
      </w:hyperlink>
      <w:r w:rsidR="002975CB" w:rsidRPr="0085286E">
        <w:rPr>
          <w:rFonts w:cstheme="minorHAnsi"/>
          <w:sz w:val="20"/>
          <w:szCs w:val="20"/>
        </w:rPr>
        <w:t xml:space="preserve"> – </w:t>
      </w:r>
      <w:r w:rsidRPr="00CD1BF7">
        <w:rPr>
          <w:rFonts w:cstheme="minorHAnsi"/>
          <w:sz w:val="20"/>
          <w:szCs w:val="20"/>
        </w:rPr>
        <w:t>913 184 302</w:t>
      </w:r>
    </w:p>
    <w:p w14:paraId="16D2BD35" w14:textId="77777777" w:rsidR="00CA67D6" w:rsidRDefault="00CA67D6" w:rsidP="002E6D33"/>
    <w:sectPr w:rsidR="00CA67D6" w:rsidSect="0039693B">
      <w:headerReference w:type="defaul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380C" w14:textId="77777777" w:rsidR="00AA1190" w:rsidRDefault="00AA1190" w:rsidP="00CA67D6">
      <w:pPr>
        <w:spacing w:after="0" w:line="240" w:lineRule="auto"/>
      </w:pPr>
      <w:r>
        <w:separator/>
      </w:r>
    </w:p>
  </w:endnote>
  <w:endnote w:type="continuationSeparator" w:id="0">
    <w:p w14:paraId="2E2E6646" w14:textId="77777777" w:rsidR="00AA1190" w:rsidRDefault="00AA1190" w:rsidP="00CA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D7A1" w14:textId="77777777" w:rsidR="00AA1190" w:rsidRDefault="00AA1190" w:rsidP="00CA67D6">
      <w:pPr>
        <w:spacing w:after="0" w:line="240" w:lineRule="auto"/>
      </w:pPr>
      <w:r>
        <w:separator/>
      </w:r>
    </w:p>
  </w:footnote>
  <w:footnote w:type="continuationSeparator" w:id="0">
    <w:p w14:paraId="5F798BFB" w14:textId="77777777" w:rsidR="00AA1190" w:rsidRDefault="00AA1190" w:rsidP="00CA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BD3E" w14:textId="77777777" w:rsidR="0039693B" w:rsidRDefault="0039693B">
    <w:pPr>
      <w:pStyle w:val="Cabealho"/>
    </w:pPr>
    <w:r w:rsidRPr="00CA67D6">
      <w:rPr>
        <w:noProof/>
      </w:rPr>
      <w:drawing>
        <wp:anchor distT="0" distB="0" distL="114300" distR="114300" simplePos="0" relativeHeight="251659264" behindDoc="1" locked="0" layoutInCell="1" allowOverlap="1" wp14:anchorId="16D2BD3F" wp14:editId="16D2BD40">
          <wp:simplePos x="0" y="0"/>
          <wp:positionH relativeFrom="column">
            <wp:posOffset>1834515</wp:posOffset>
          </wp:positionH>
          <wp:positionV relativeFrom="paragraph">
            <wp:posOffset>-214630</wp:posOffset>
          </wp:positionV>
          <wp:extent cx="1592580" cy="768350"/>
          <wp:effectExtent l="19050" t="0" r="7620" b="0"/>
          <wp:wrapTight wrapText="bothSides">
            <wp:wrapPolygon edited="0">
              <wp:start x="-258" y="0"/>
              <wp:lineTo x="-258" y="20851"/>
              <wp:lineTo x="21703" y="20851"/>
              <wp:lineTo x="21703" y="0"/>
              <wp:lineTo x="-258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660"/>
    <w:multiLevelType w:val="hybridMultilevel"/>
    <w:tmpl w:val="968013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6214"/>
    <w:multiLevelType w:val="hybridMultilevel"/>
    <w:tmpl w:val="E47648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7ECB"/>
    <w:multiLevelType w:val="hybridMultilevel"/>
    <w:tmpl w:val="28F0FEF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D07797"/>
    <w:multiLevelType w:val="hybridMultilevel"/>
    <w:tmpl w:val="4B3245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MDCyNDEysjAyNrBU0lEKTi0uzszPAykwrwUA5ocaoSwAAAA="/>
  </w:docVars>
  <w:rsids>
    <w:rsidRoot w:val="002E6D33"/>
    <w:rsid w:val="00000325"/>
    <w:rsid w:val="00002139"/>
    <w:rsid w:val="000074FC"/>
    <w:rsid w:val="00010659"/>
    <w:rsid w:val="00010E7F"/>
    <w:rsid w:val="00014539"/>
    <w:rsid w:val="000153AA"/>
    <w:rsid w:val="00024255"/>
    <w:rsid w:val="00026AAD"/>
    <w:rsid w:val="00036C89"/>
    <w:rsid w:val="00036CC3"/>
    <w:rsid w:val="00042151"/>
    <w:rsid w:val="00043C19"/>
    <w:rsid w:val="00046E29"/>
    <w:rsid w:val="00047B13"/>
    <w:rsid w:val="00052F1E"/>
    <w:rsid w:val="00064748"/>
    <w:rsid w:val="00065A07"/>
    <w:rsid w:val="0006694F"/>
    <w:rsid w:val="00070969"/>
    <w:rsid w:val="00073C8B"/>
    <w:rsid w:val="00084FB3"/>
    <w:rsid w:val="00087FE2"/>
    <w:rsid w:val="0009100E"/>
    <w:rsid w:val="00093AF8"/>
    <w:rsid w:val="00094F31"/>
    <w:rsid w:val="0009664F"/>
    <w:rsid w:val="000A140E"/>
    <w:rsid w:val="000A700A"/>
    <w:rsid w:val="000B5173"/>
    <w:rsid w:val="000B64EB"/>
    <w:rsid w:val="000C2E2F"/>
    <w:rsid w:val="000C3E52"/>
    <w:rsid w:val="000C4163"/>
    <w:rsid w:val="000C5866"/>
    <w:rsid w:val="000C6CC4"/>
    <w:rsid w:val="000D372B"/>
    <w:rsid w:val="000D59ED"/>
    <w:rsid w:val="000E2557"/>
    <w:rsid w:val="000F6AD7"/>
    <w:rsid w:val="001022A2"/>
    <w:rsid w:val="00102514"/>
    <w:rsid w:val="001106E4"/>
    <w:rsid w:val="001133C8"/>
    <w:rsid w:val="00114680"/>
    <w:rsid w:val="00147786"/>
    <w:rsid w:val="0015377D"/>
    <w:rsid w:val="0016170C"/>
    <w:rsid w:val="00162F30"/>
    <w:rsid w:val="001706CF"/>
    <w:rsid w:val="0017127D"/>
    <w:rsid w:val="0018192F"/>
    <w:rsid w:val="00184D37"/>
    <w:rsid w:val="00191FFF"/>
    <w:rsid w:val="001A1FE5"/>
    <w:rsid w:val="001A21C0"/>
    <w:rsid w:val="001A2465"/>
    <w:rsid w:val="001A49E2"/>
    <w:rsid w:val="001B1C13"/>
    <w:rsid w:val="001B2A38"/>
    <w:rsid w:val="001B2AF3"/>
    <w:rsid w:val="001C356A"/>
    <w:rsid w:val="001C3C02"/>
    <w:rsid w:val="001C50D3"/>
    <w:rsid w:val="001C7F10"/>
    <w:rsid w:val="001D1968"/>
    <w:rsid w:val="001D2179"/>
    <w:rsid w:val="001D544C"/>
    <w:rsid w:val="001D69AE"/>
    <w:rsid w:val="001E1638"/>
    <w:rsid w:val="001F00D0"/>
    <w:rsid w:val="001F3844"/>
    <w:rsid w:val="00200C19"/>
    <w:rsid w:val="00202372"/>
    <w:rsid w:val="00206218"/>
    <w:rsid w:val="00213260"/>
    <w:rsid w:val="0021795F"/>
    <w:rsid w:val="00220E83"/>
    <w:rsid w:val="00221A6B"/>
    <w:rsid w:val="00221BBE"/>
    <w:rsid w:val="0022420D"/>
    <w:rsid w:val="00224377"/>
    <w:rsid w:val="002328AE"/>
    <w:rsid w:val="00237646"/>
    <w:rsid w:val="00241297"/>
    <w:rsid w:val="0024522C"/>
    <w:rsid w:val="0024773A"/>
    <w:rsid w:val="00247811"/>
    <w:rsid w:val="00251ABE"/>
    <w:rsid w:val="00255577"/>
    <w:rsid w:val="0025571B"/>
    <w:rsid w:val="00256D17"/>
    <w:rsid w:val="0026118C"/>
    <w:rsid w:val="002622AB"/>
    <w:rsid w:val="00273168"/>
    <w:rsid w:val="00277B62"/>
    <w:rsid w:val="00290063"/>
    <w:rsid w:val="002930EE"/>
    <w:rsid w:val="00293CE5"/>
    <w:rsid w:val="00296536"/>
    <w:rsid w:val="002975CB"/>
    <w:rsid w:val="002A45A5"/>
    <w:rsid w:val="002A5BA4"/>
    <w:rsid w:val="002A629D"/>
    <w:rsid w:val="002A74D2"/>
    <w:rsid w:val="002A79F1"/>
    <w:rsid w:val="002D26D5"/>
    <w:rsid w:val="002D2AE0"/>
    <w:rsid w:val="002E2F25"/>
    <w:rsid w:val="002E59B3"/>
    <w:rsid w:val="002E6D33"/>
    <w:rsid w:val="002F1624"/>
    <w:rsid w:val="0030207E"/>
    <w:rsid w:val="00303CB4"/>
    <w:rsid w:val="0030615B"/>
    <w:rsid w:val="00311A49"/>
    <w:rsid w:val="00314997"/>
    <w:rsid w:val="0031511E"/>
    <w:rsid w:val="00333126"/>
    <w:rsid w:val="00340471"/>
    <w:rsid w:val="003445A1"/>
    <w:rsid w:val="003476EB"/>
    <w:rsid w:val="00352BA8"/>
    <w:rsid w:val="00353452"/>
    <w:rsid w:val="0035417A"/>
    <w:rsid w:val="00360098"/>
    <w:rsid w:val="00362514"/>
    <w:rsid w:val="00371CC3"/>
    <w:rsid w:val="003760C2"/>
    <w:rsid w:val="0037781D"/>
    <w:rsid w:val="0038424A"/>
    <w:rsid w:val="00394EC3"/>
    <w:rsid w:val="0039693B"/>
    <w:rsid w:val="00397427"/>
    <w:rsid w:val="003A09B7"/>
    <w:rsid w:val="003A2906"/>
    <w:rsid w:val="003A55A2"/>
    <w:rsid w:val="003A7426"/>
    <w:rsid w:val="003B2E03"/>
    <w:rsid w:val="003B6408"/>
    <w:rsid w:val="003C2E5A"/>
    <w:rsid w:val="003C3C4F"/>
    <w:rsid w:val="003E703C"/>
    <w:rsid w:val="003F3C35"/>
    <w:rsid w:val="003F6087"/>
    <w:rsid w:val="003F63F1"/>
    <w:rsid w:val="0040114B"/>
    <w:rsid w:val="00401659"/>
    <w:rsid w:val="00401FAB"/>
    <w:rsid w:val="00402CDE"/>
    <w:rsid w:val="00403606"/>
    <w:rsid w:val="004048AF"/>
    <w:rsid w:val="00405771"/>
    <w:rsid w:val="004065DB"/>
    <w:rsid w:val="00406C4A"/>
    <w:rsid w:val="00407BC3"/>
    <w:rsid w:val="00412308"/>
    <w:rsid w:val="0042397B"/>
    <w:rsid w:val="00430BA2"/>
    <w:rsid w:val="00431D22"/>
    <w:rsid w:val="00434BE1"/>
    <w:rsid w:val="004409F4"/>
    <w:rsid w:val="00445949"/>
    <w:rsid w:val="00447A09"/>
    <w:rsid w:val="00454F38"/>
    <w:rsid w:val="004676DD"/>
    <w:rsid w:val="00472143"/>
    <w:rsid w:val="00472DBA"/>
    <w:rsid w:val="00480275"/>
    <w:rsid w:val="00481190"/>
    <w:rsid w:val="00490A3F"/>
    <w:rsid w:val="00492FC5"/>
    <w:rsid w:val="00495A50"/>
    <w:rsid w:val="004A1D59"/>
    <w:rsid w:val="004A21B0"/>
    <w:rsid w:val="004A245A"/>
    <w:rsid w:val="004A29F2"/>
    <w:rsid w:val="004A2F28"/>
    <w:rsid w:val="004A48E6"/>
    <w:rsid w:val="004A5920"/>
    <w:rsid w:val="004A7545"/>
    <w:rsid w:val="004A7BF1"/>
    <w:rsid w:val="004C4C73"/>
    <w:rsid w:val="004C6E64"/>
    <w:rsid w:val="004E013C"/>
    <w:rsid w:val="004F1345"/>
    <w:rsid w:val="00500494"/>
    <w:rsid w:val="00500EDA"/>
    <w:rsid w:val="00503ED7"/>
    <w:rsid w:val="0051495E"/>
    <w:rsid w:val="00514E25"/>
    <w:rsid w:val="0052458E"/>
    <w:rsid w:val="00537198"/>
    <w:rsid w:val="00537D19"/>
    <w:rsid w:val="00541242"/>
    <w:rsid w:val="00541695"/>
    <w:rsid w:val="005478EE"/>
    <w:rsid w:val="00550BAC"/>
    <w:rsid w:val="00553E1F"/>
    <w:rsid w:val="005559BC"/>
    <w:rsid w:val="005571C5"/>
    <w:rsid w:val="00560161"/>
    <w:rsid w:val="0056487D"/>
    <w:rsid w:val="00566F38"/>
    <w:rsid w:val="005705A0"/>
    <w:rsid w:val="00571DB1"/>
    <w:rsid w:val="005761D2"/>
    <w:rsid w:val="005906CE"/>
    <w:rsid w:val="00592291"/>
    <w:rsid w:val="00592717"/>
    <w:rsid w:val="005928CC"/>
    <w:rsid w:val="005A4885"/>
    <w:rsid w:val="005C4A86"/>
    <w:rsid w:val="005C6442"/>
    <w:rsid w:val="005C79B9"/>
    <w:rsid w:val="005D312C"/>
    <w:rsid w:val="005D5C69"/>
    <w:rsid w:val="005E14AD"/>
    <w:rsid w:val="005E1662"/>
    <w:rsid w:val="005F50D8"/>
    <w:rsid w:val="005F6EEE"/>
    <w:rsid w:val="005F7C36"/>
    <w:rsid w:val="006027FB"/>
    <w:rsid w:val="0060447B"/>
    <w:rsid w:val="00604A71"/>
    <w:rsid w:val="00610FD7"/>
    <w:rsid w:val="006125D1"/>
    <w:rsid w:val="006144E1"/>
    <w:rsid w:val="0061455A"/>
    <w:rsid w:val="00615C80"/>
    <w:rsid w:val="00617434"/>
    <w:rsid w:val="006221EC"/>
    <w:rsid w:val="006223F2"/>
    <w:rsid w:val="00625739"/>
    <w:rsid w:val="00626609"/>
    <w:rsid w:val="00627C2A"/>
    <w:rsid w:val="00643F33"/>
    <w:rsid w:val="00652AB6"/>
    <w:rsid w:val="006535AE"/>
    <w:rsid w:val="00654A10"/>
    <w:rsid w:val="00663BE4"/>
    <w:rsid w:val="00664781"/>
    <w:rsid w:val="00674556"/>
    <w:rsid w:val="00680AF6"/>
    <w:rsid w:val="00680D06"/>
    <w:rsid w:val="00681DC9"/>
    <w:rsid w:val="00682775"/>
    <w:rsid w:val="00687700"/>
    <w:rsid w:val="006929BB"/>
    <w:rsid w:val="006931E8"/>
    <w:rsid w:val="00695216"/>
    <w:rsid w:val="006A3FD7"/>
    <w:rsid w:val="006B10CD"/>
    <w:rsid w:val="006B2632"/>
    <w:rsid w:val="006B561E"/>
    <w:rsid w:val="006C3F30"/>
    <w:rsid w:val="006C68F3"/>
    <w:rsid w:val="006D092F"/>
    <w:rsid w:val="006D48AD"/>
    <w:rsid w:val="006D4F4F"/>
    <w:rsid w:val="006D6070"/>
    <w:rsid w:val="006E0B05"/>
    <w:rsid w:val="006E30C3"/>
    <w:rsid w:val="006F12E9"/>
    <w:rsid w:val="006F1DDE"/>
    <w:rsid w:val="006F2032"/>
    <w:rsid w:val="006F4423"/>
    <w:rsid w:val="006F45BB"/>
    <w:rsid w:val="007065F7"/>
    <w:rsid w:val="00710629"/>
    <w:rsid w:val="00713F17"/>
    <w:rsid w:val="0071508D"/>
    <w:rsid w:val="00722F60"/>
    <w:rsid w:val="0072551D"/>
    <w:rsid w:val="007333B2"/>
    <w:rsid w:val="00736410"/>
    <w:rsid w:val="00742869"/>
    <w:rsid w:val="00746B1B"/>
    <w:rsid w:val="00746FD4"/>
    <w:rsid w:val="00751F52"/>
    <w:rsid w:val="00757B37"/>
    <w:rsid w:val="007658DF"/>
    <w:rsid w:val="00771F25"/>
    <w:rsid w:val="00772B21"/>
    <w:rsid w:val="00772D0D"/>
    <w:rsid w:val="0077464F"/>
    <w:rsid w:val="007812A6"/>
    <w:rsid w:val="0078439B"/>
    <w:rsid w:val="007915AA"/>
    <w:rsid w:val="0079264C"/>
    <w:rsid w:val="007A5804"/>
    <w:rsid w:val="007A7D76"/>
    <w:rsid w:val="007B1ECE"/>
    <w:rsid w:val="007B4DC4"/>
    <w:rsid w:val="007C3DA4"/>
    <w:rsid w:val="007C571B"/>
    <w:rsid w:val="007C66CF"/>
    <w:rsid w:val="007D4403"/>
    <w:rsid w:val="007D6EDF"/>
    <w:rsid w:val="007E285D"/>
    <w:rsid w:val="007E32A8"/>
    <w:rsid w:val="007F110A"/>
    <w:rsid w:val="007F1447"/>
    <w:rsid w:val="007F35DC"/>
    <w:rsid w:val="007F485D"/>
    <w:rsid w:val="007F7C4D"/>
    <w:rsid w:val="00801C3B"/>
    <w:rsid w:val="00801C85"/>
    <w:rsid w:val="008033D0"/>
    <w:rsid w:val="00804345"/>
    <w:rsid w:val="0081598F"/>
    <w:rsid w:val="00817A38"/>
    <w:rsid w:val="00826415"/>
    <w:rsid w:val="00827862"/>
    <w:rsid w:val="00830059"/>
    <w:rsid w:val="00833CCF"/>
    <w:rsid w:val="0083409C"/>
    <w:rsid w:val="0084001B"/>
    <w:rsid w:val="00873438"/>
    <w:rsid w:val="00884809"/>
    <w:rsid w:val="00892419"/>
    <w:rsid w:val="00895B57"/>
    <w:rsid w:val="00896942"/>
    <w:rsid w:val="00897907"/>
    <w:rsid w:val="008A47A7"/>
    <w:rsid w:val="008B0AAF"/>
    <w:rsid w:val="008D19EE"/>
    <w:rsid w:val="008D258F"/>
    <w:rsid w:val="008D4DA9"/>
    <w:rsid w:val="008D53CF"/>
    <w:rsid w:val="008E63FA"/>
    <w:rsid w:val="008E69CB"/>
    <w:rsid w:val="008F33A0"/>
    <w:rsid w:val="009003A4"/>
    <w:rsid w:val="00903337"/>
    <w:rsid w:val="00910442"/>
    <w:rsid w:val="00923D8A"/>
    <w:rsid w:val="009248F0"/>
    <w:rsid w:val="00925A5F"/>
    <w:rsid w:val="009274FC"/>
    <w:rsid w:val="009311E7"/>
    <w:rsid w:val="00945076"/>
    <w:rsid w:val="00954560"/>
    <w:rsid w:val="00955DFC"/>
    <w:rsid w:val="00966C91"/>
    <w:rsid w:val="0097114B"/>
    <w:rsid w:val="00972355"/>
    <w:rsid w:val="00977A91"/>
    <w:rsid w:val="00977D42"/>
    <w:rsid w:val="00982AB0"/>
    <w:rsid w:val="009840E5"/>
    <w:rsid w:val="00996E99"/>
    <w:rsid w:val="009A509C"/>
    <w:rsid w:val="009B4D63"/>
    <w:rsid w:val="009C0E8A"/>
    <w:rsid w:val="009C1ED1"/>
    <w:rsid w:val="009C27A2"/>
    <w:rsid w:val="009C6124"/>
    <w:rsid w:val="009C7B43"/>
    <w:rsid w:val="009E0460"/>
    <w:rsid w:val="009E51B5"/>
    <w:rsid w:val="009E740B"/>
    <w:rsid w:val="009E7B3F"/>
    <w:rsid w:val="009F3748"/>
    <w:rsid w:val="009F431E"/>
    <w:rsid w:val="009F5DD4"/>
    <w:rsid w:val="00A0190B"/>
    <w:rsid w:val="00A075DC"/>
    <w:rsid w:val="00A10D2B"/>
    <w:rsid w:val="00A10F9C"/>
    <w:rsid w:val="00A11BBE"/>
    <w:rsid w:val="00A1266D"/>
    <w:rsid w:val="00A13457"/>
    <w:rsid w:val="00A14D0D"/>
    <w:rsid w:val="00A21165"/>
    <w:rsid w:val="00A2134F"/>
    <w:rsid w:val="00A22722"/>
    <w:rsid w:val="00A2504D"/>
    <w:rsid w:val="00A279C5"/>
    <w:rsid w:val="00A301F4"/>
    <w:rsid w:val="00A45F93"/>
    <w:rsid w:val="00A46085"/>
    <w:rsid w:val="00A47881"/>
    <w:rsid w:val="00A51F10"/>
    <w:rsid w:val="00A52EE0"/>
    <w:rsid w:val="00A61875"/>
    <w:rsid w:val="00A62256"/>
    <w:rsid w:val="00A628A4"/>
    <w:rsid w:val="00A72482"/>
    <w:rsid w:val="00A739CA"/>
    <w:rsid w:val="00A82535"/>
    <w:rsid w:val="00A85D0C"/>
    <w:rsid w:val="00A905B3"/>
    <w:rsid w:val="00A90A6F"/>
    <w:rsid w:val="00A97D0C"/>
    <w:rsid w:val="00AA0697"/>
    <w:rsid w:val="00AA1190"/>
    <w:rsid w:val="00AA4858"/>
    <w:rsid w:val="00AA5B2E"/>
    <w:rsid w:val="00AB0CD5"/>
    <w:rsid w:val="00AB5FD3"/>
    <w:rsid w:val="00AC32A2"/>
    <w:rsid w:val="00AC7B65"/>
    <w:rsid w:val="00AE31BC"/>
    <w:rsid w:val="00AF23B9"/>
    <w:rsid w:val="00AF3D73"/>
    <w:rsid w:val="00AF74DC"/>
    <w:rsid w:val="00B0419A"/>
    <w:rsid w:val="00B050AD"/>
    <w:rsid w:val="00B129BF"/>
    <w:rsid w:val="00B149EB"/>
    <w:rsid w:val="00B156AF"/>
    <w:rsid w:val="00B235F7"/>
    <w:rsid w:val="00B30A94"/>
    <w:rsid w:val="00B36F33"/>
    <w:rsid w:val="00B47C1D"/>
    <w:rsid w:val="00B51909"/>
    <w:rsid w:val="00B536B4"/>
    <w:rsid w:val="00B56933"/>
    <w:rsid w:val="00B612D2"/>
    <w:rsid w:val="00B627FD"/>
    <w:rsid w:val="00B66525"/>
    <w:rsid w:val="00B778D2"/>
    <w:rsid w:val="00B805AF"/>
    <w:rsid w:val="00B80FE8"/>
    <w:rsid w:val="00B85D0F"/>
    <w:rsid w:val="00BB26B1"/>
    <w:rsid w:val="00BB33EB"/>
    <w:rsid w:val="00BB4C08"/>
    <w:rsid w:val="00BB4FE6"/>
    <w:rsid w:val="00BB65CF"/>
    <w:rsid w:val="00BB65F7"/>
    <w:rsid w:val="00BB74A5"/>
    <w:rsid w:val="00BC1EC6"/>
    <w:rsid w:val="00BD05CF"/>
    <w:rsid w:val="00BD7C5E"/>
    <w:rsid w:val="00BD7FEF"/>
    <w:rsid w:val="00BE05F1"/>
    <w:rsid w:val="00BE0D82"/>
    <w:rsid w:val="00BE7715"/>
    <w:rsid w:val="00BF07A6"/>
    <w:rsid w:val="00BF0F87"/>
    <w:rsid w:val="00BF4024"/>
    <w:rsid w:val="00BF45FC"/>
    <w:rsid w:val="00C00435"/>
    <w:rsid w:val="00C01320"/>
    <w:rsid w:val="00C019DC"/>
    <w:rsid w:val="00C01FB2"/>
    <w:rsid w:val="00C04113"/>
    <w:rsid w:val="00C0439A"/>
    <w:rsid w:val="00C0626D"/>
    <w:rsid w:val="00C06D75"/>
    <w:rsid w:val="00C1058F"/>
    <w:rsid w:val="00C17961"/>
    <w:rsid w:val="00C20912"/>
    <w:rsid w:val="00C235C2"/>
    <w:rsid w:val="00C2519C"/>
    <w:rsid w:val="00C251F7"/>
    <w:rsid w:val="00C254AE"/>
    <w:rsid w:val="00C26BB8"/>
    <w:rsid w:val="00C33061"/>
    <w:rsid w:val="00C3750F"/>
    <w:rsid w:val="00C46093"/>
    <w:rsid w:val="00C55DD3"/>
    <w:rsid w:val="00C60324"/>
    <w:rsid w:val="00C6200B"/>
    <w:rsid w:val="00C74E2A"/>
    <w:rsid w:val="00C7503D"/>
    <w:rsid w:val="00C768D6"/>
    <w:rsid w:val="00C77C90"/>
    <w:rsid w:val="00C835A9"/>
    <w:rsid w:val="00C87C14"/>
    <w:rsid w:val="00C920FE"/>
    <w:rsid w:val="00C94200"/>
    <w:rsid w:val="00CA1E18"/>
    <w:rsid w:val="00CA3328"/>
    <w:rsid w:val="00CA38A9"/>
    <w:rsid w:val="00CA4AD4"/>
    <w:rsid w:val="00CA67D6"/>
    <w:rsid w:val="00CB1A59"/>
    <w:rsid w:val="00CC0408"/>
    <w:rsid w:val="00CC0FE5"/>
    <w:rsid w:val="00CC1625"/>
    <w:rsid w:val="00CC2552"/>
    <w:rsid w:val="00CD1161"/>
    <w:rsid w:val="00CD15AC"/>
    <w:rsid w:val="00CD1BF7"/>
    <w:rsid w:val="00CD73E8"/>
    <w:rsid w:val="00CE0194"/>
    <w:rsid w:val="00CF3D76"/>
    <w:rsid w:val="00D07542"/>
    <w:rsid w:val="00D2499B"/>
    <w:rsid w:val="00D24AED"/>
    <w:rsid w:val="00D32A0D"/>
    <w:rsid w:val="00D35F16"/>
    <w:rsid w:val="00D35F85"/>
    <w:rsid w:val="00D36370"/>
    <w:rsid w:val="00D40C7A"/>
    <w:rsid w:val="00D45833"/>
    <w:rsid w:val="00D4798C"/>
    <w:rsid w:val="00D52772"/>
    <w:rsid w:val="00D52DD8"/>
    <w:rsid w:val="00D60BFC"/>
    <w:rsid w:val="00D61526"/>
    <w:rsid w:val="00D62D3D"/>
    <w:rsid w:val="00D64960"/>
    <w:rsid w:val="00D667C4"/>
    <w:rsid w:val="00D66C27"/>
    <w:rsid w:val="00D67A30"/>
    <w:rsid w:val="00D67E3C"/>
    <w:rsid w:val="00D7037F"/>
    <w:rsid w:val="00D76ED0"/>
    <w:rsid w:val="00D8211E"/>
    <w:rsid w:val="00D90C5C"/>
    <w:rsid w:val="00D97BF8"/>
    <w:rsid w:val="00DA18FF"/>
    <w:rsid w:val="00DA1A71"/>
    <w:rsid w:val="00DA1A9D"/>
    <w:rsid w:val="00DB0D3E"/>
    <w:rsid w:val="00DB4E29"/>
    <w:rsid w:val="00DB5EA0"/>
    <w:rsid w:val="00DC2B43"/>
    <w:rsid w:val="00DC32DA"/>
    <w:rsid w:val="00DC38D8"/>
    <w:rsid w:val="00DC3C14"/>
    <w:rsid w:val="00DD0B04"/>
    <w:rsid w:val="00DD4889"/>
    <w:rsid w:val="00DD5E35"/>
    <w:rsid w:val="00DD5F2F"/>
    <w:rsid w:val="00DF013E"/>
    <w:rsid w:val="00E0180D"/>
    <w:rsid w:val="00E01FE6"/>
    <w:rsid w:val="00E034F5"/>
    <w:rsid w:val="00E05F90"/>
    <w:rsid w:val="00E12B50"/>
    <w:rsid w:val="00E20B97"/>
    <w:rsid w:val="00E24718"/>
    <w:rsid w:val="00E3150D"/>
    <w:rsid w:val="00E41DF8"/>
    <w:rsid w:val="00E42C35"/>
    <w:rsid w:val="00E43077"/>
    <w:rsid w:val="00E44E30"/>
    <w:rsid w:val="00E46C06"/>
    <w:rsid w:val="00E50543"/>
    <w:rsid w:val="00E50F78"/>
    <w:rsid w:val="00E51AC0"/>
    <w:rsid w:val="00E555BF"/>
    <w:rsid w:val="00E56B09"/>
    <w:rsid w:val="00E654FF"/>
    <w:rsid w:val="00E65D66"/>
    <w:rsid w:val="00E66E47"/>
    <w:rsid w:val="00E7028A"/>
    <w:rsid w:val="00E75BC7"/>
    <w:rsid w:val="00E85415"/>
    <w:rsid w:val="00E94CB4"/>
    <w:rsid w:val="00E9586A"/>
    <w:rsid w:val="00EA346D"/>
    <w:rsid w:val="00EB3041"/>
    <w:rsid w:val="00EB6631"/>
    <w:rsid w:val="00EC27CB"/>
    <w:rsid w:val="00EC6ABA"/>
    <w:rsid w:val="00ED3DDD"/>
    <w:rsid w:val="00ED3FC9"/>
    <w:rsid w:val="00EE441F"/>
    <w:rsid w:val="00EF5272"/>
    <w:rsid w:val="00EF7012"/>
    <w:rsid w:val="00F06A42"/>
    <w:rsid w:val="00F154A8"/>
    <w:rsid w:val="00F179CE"/>
    <w:rsid w:val="00F26509"/>
    <w:rsid w:val="00F26563"/>
    <w:rsid w:val="00F26D94"/>
    <w:rsid w:val="00F30706"/>
    <w:rsid w:val="00F30D04"/>
    <w:rsid w:val="00F33803"/>
    <w:rsid w:val="00F33E37"/>
    <w:rsid w:val="00F3652C"/>
    <w:rsid w:val="00F427B9"/>
    <w:rsid w:val="00F51BFA"/>
    <w:rsid w:val="00F543C9"/>
    <w:rsid w:val="00F54C83"/>
    <w:rsid w:val="00F569C5"/>
    <w:rsid w:val="00F65E49"/>
    <w:rsid w:val="00F71451"/>
    <w:rsid w:val="00F730E4"/>
    <w:rsid w:val="00F73312"/>
    <w:rsid w:val="00F8247D"/>
    <w:rsid w:val="00F86E28"/>
    <w:rsid w:val="00F90B55"/>
    <w:rsid w:val="00F9384C"/>
    <w:rsid w:val="00FA23E3"/>
    <w:rsid w:val="00FA6F8B"/>
    <w:rsid w:val="00FC33B8"/>
    <w:rsid w:val="00FD34DD"/>
    <w:rsid w:val="00FD6F9B"/>
    <w:rsid w:val="00FE2439"/>
    <w:rsid w:val="00FE5F6E"/>
    <w:rsid w:val="00FF0397"/>
    <w:rsid w:val="00FF1C1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D23"/>
  <w15:docId w15:val="{126CE8BC-7B33-4A0D-8F22-041AA7D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E31B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31BC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abealho">
    <w:name w:val="header"/>
    <w:basedOn w:val="Normal"/>
    <w:link w:val="CabealhoCarter"/>
    <w:uiPriority w:val="99"/>
    <w:semiHidden/>
    <w:unhideWhenUsed/>
    <w:rsid w:val="00CA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A67D6"/>
  </w:style>
  <w:style w:type="paragraph" w:styleId="Rodap">
    <w:name w:val="footer"/>
    <w:basedOn w:val="Normal"/>
    <w:link w:val="RodapCarter"/>
    <w:uiPriority w:val="99"/>
    <w:semiHidden/>
    <w:unhideWhenUsed/>
    <w:rsid w:val="00CA6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A67D6"/>
  </w:style>
  <w:style w:type="paragraph" w:customStyle="1" w:styleId="Default">
    <w:name w:val="Default"/>
    <w:rsid w:val="00E5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7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1F25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D1BF7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1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75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a.branquinh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ta.santiago@lift.com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C419F03E59A48AD543D5D5F64A58C" ma:contentTypeVersion="11" ma:contentTypeDescription="Criar um novo documento." ma:contentTypeScope="" ma:versionID="e3e2bdb5c015227bfb28d26854bf1bbc">
  <xsd:schema xmlns:xsd="http://www.w3.org/2001/XMLSchema" xmlns:xs="http://www.w3.org/2001/XMLSchema" xmlns:p="http://schemas.microsoft.com/office/2006/metadata/properties" xmlns:ns3="90cefc01-9d0b-49b2-8641-e29c0d19cae2" xmlns:ns4="b667ba82-9573-42ac-a2ce-214ab691d9ee" targetNamespace="http://schemas.microsoft.com/office/2006/metadata/properties" ma:root="true" ma:fieldsID="c8f294ebad4a4d0cc91937d95fa3729e" ns3:_="" ns4:_="">
    <xsd:import namespace="90cefc01-9d0b-49b2-8641-e29c0d19cae2"/>
    <xsd:import namespace="b667ba82-9573-42ac-a2ce-214ab691d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efc01-9d0b-49b2-8641-e29c0d19c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7ba82-9573-42ac-a2ce-214ab691d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B349-ADCD-46DA-A19D-DAD3CA90138C}">
  <ds:schemaRefs>
    <ds:schemaRef ds:uri="b667ba82-9573-42ac-a2ce-214ab691d9ee"/>
    <ds:schemaRef ds:uri="http://purl.org/dc/elements/1.1/"/>
    <ds:schemaRef ds:uri="http://schemas.microsoft.com/office/2006/documentManagement/types"/>
    <ds:schemaRef ds:uri="http://schemas.microsoft.com/office/2006/metadata/properties"/>
    <ds:schemaRef ds:uri="90cefc01-9d0b-49b2-8641-e29c0d19cae2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93EFB-8C01-4E68-A62F-5947CF624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B7CB4-3102-46A6-91F7-3CE8D295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efc01-9d0b-49b2-8641-e29c0d19cae2"/>
    <ds:schemaRef ds:uri="b667ba82-9573-42ac-a2ce-214ab691d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F83C5-4254-49C4-8C13-7C4DB0E6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nelson.veiga</dc:creator>
  <cp:lastModifiedBy>Joana Branquinho</cp:lastModifiedBy>
  <cp:revision>2</cp:revision>
  <cp:lastPrinted>2019-10-10T10:45:00Z</cp:lastPrinted>
  <dcterms:created xsi:type="dcterms:W3CDTF">2019-10-11T14:47:00Z</dcterms:created>
  <dcterms:modified xsi:type="dcterms:W3CDTF">2019-10-11T14:47:00Z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0x010100616C419F03E59A48AD543D5D5F64A58C</vt:lpwstr>
  </property>
</Properties>
</file>