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F9A8" w14:textId="46490B5D" w:rsidR="006C1A4F" w:rsidRDefault="00227B5E" w:rsidP="00445DBE">
      <w:pPr>
        <w:jc w:val="right"/>
        <w:rPr>
          <w:color w:val="454444"/>
        </w:rPr>
      </w:pPr>
      <w:r>
        <w:rPr>
          <w:color w:val="454444"/>
        </w:rPr>
        <w:t xml:space="preserve">Warszawa, </w:t>
      </w:r>
      <w:r w:rsidR="00AD6F48">
        <w:rPr>
          <w:color w:val="454444"/>
        </w:rPr>
        <w:t xml:space="preserve">17.10.2019 </w:t>
      </w:r>
      <w:r w:rsidR="00445DBE">
        <w:rPr>
          <w:color w:val="454444"/>
        </w:rPr>
        <w:t>r.</w:t>
      </w:r>
    </w:p>
    <w:p w14:paraId="0DE1D90A" w14:textId="2C5011ED" w:rsidR="00445DBE" w:rsidRPr="008D5C5D" w:rsidRDefault="00445DBE" w:rsidP="008D5C5D">
      <w:pPr>
        <w:jc w:val="center"/>
        <w:rPr>
          <w:b/>
          <w:bCs/>
          <w:color w:val="454444"/>
        </w:rPr>
      </w:pPr>
    </w:p>
    <w:p w14:paraId="4CDB8445" w14:textId="0C99579A" w:rsidR="00D84D83" w:rsidRPr="008948B5" w:rsidRDefault="009A6E25" w:rsidP="00D84D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D84D83" w:rsidRPr="008948B5">
        <w:rPr>
          <w:b/>
          <w:bCs/>
          <w:sz w:val="22"/>
          <w:szCs w:val="22"/>
        </w:rPr>
        <w:t>półki Brandwise, Animise i Kancelaria Bil łączą siły</w:t>
      </w:r>
    </w:p>
    <w:p w14:paraId="4A4010F7" w14:textId="77777777" w:rsidR="00775641" w:rsidRPr="00817795" w:rsidRDefault="00775641" w:rsidP="00FC43E1">
      <w:pPr>
        <w:jc w:val="both"/>
        <w:rPr>
          <w:sz w:val="22"/>
          <w:szCs w:val="22"/>
        </w:rPr>
      </w:pPr>
    </w:p>
    <w:p w14:paraId="7F28F3B7" w14:textId="0F0429CE" w:rsidR="00440A4D" w:rsidRPr="00817795" w:rsidRDefault="002F008B" w:rsidP="00D84D83">
      <w:pPr>
        <w:jc w:val="both"/>
        <w:rPr>
          <w:bCs/>
          <w:sz w:val="22"/>
          <w:szCs w:val="22"/>
        </w:rPr>
      </w:pPr>
      <w:r w:rsidRPr="00817795">
        <w:rPr>
          <w:b/>
          <w:bCs/>
          <w:sz w:val="22"/>
          <w:szCs w:val="22"/>
        </w:rPr>
        <w:t xml:space="preserve">Brandwise, Animise i Kancelaria Bil </w:t>
      </w:r>
      <w:r w:rsidR="009A6E25" w:rsidRPr="00817795">
        <w:rPr>
          <w:b/>
          <w:bCs/>
          <w:sz w:val="22"/>
          <w:szCs w:val="22"/>
        </w:rPr>
        <w:t>tworzą grupę marketingową</w:t>
      </w:r>
      <w:r w:rsidRPr="00817795">
        <w:rPr>
          <w:b/>
          <w:bCs/>
          <w:sz w:val="22"/>
          <w:szCs w:val="22"/>
        </w:rPr>
        <w:t xml:space="preserve"> </w:t>
      </w:r>
      <w:r w:rsidR="000227C4" w:rsidRPr="00817795">
        <w:rPr>
          <w:b/>
          <w:sz w:val="22"/>
          <w:szCs w:val="22"/>
        </w:rPr>
        <w:t>AdWise Group</w:t>
      </w:r>
      <w:r w:rsidRPr="00817795">
        <w:rPr>
          <w:b/>
          <w:sz w:val="22"/>
          <w:szCs w:val="22"/>
        </w:rPr>
        <w:t xml:space="preserve">. </w:t>
      </w:r>
      <w:r w:rsidR="009A6E25" w:rsidRPr="00817795">
        <w:rPr>
          <w:b/>
          <w:sz w:val="22"/>
          <w:szCs w:val="22"/>
        </w:rPr>
        <w:t xml:space="preserve">Nowy podmiot na rynku koncentruje się na dostarczaniu efektywnych rozwiązań opartych na analizie danych oraz jakościowej obsłudze klienta. Na czele </w:t>
      </w:r>
      <w:r w:rsidR="00562627">
        <w:rPr>
          <w:b/>
          <w:sz w:val="22"/>
          <w:szCs w:val="22"/>
        </w:rPr>
        <w:t xml:space="preserve">grupy </w:t>
      </w:r>
      <w:r w:rsidR="009A6E25" w:rsidRPr="00817795">
        <w:rPr>
          <w:b/>
          <w:sz w:val="22"/>
          <w:szCs w:val="22"/>
        </w:rPr>
        <w:t xml:space="preserve">stoi Łukasz Świrgał. Spółki otrzymały </w:t>
      </w:r>
      <w:r w:rsidR="005E3A3F" w:rsidRPr="00817795">
        <w:rPr>
          <w:b/>
          <w:sz w:val="22"/>
          <w:szCs w:val="22"/>
        </w:rPr>
        <w:t>nową identyfikację i strony www oraz now</w:t>
      </w:r>
      <w:r w:rsidR="00FF673E">
        <w:rPr>
          <w:b/>
          <w:sz w:val="22"/>
          <w:szCs w:val="22"/>
        </w:rPr>
        <w:t>ą</w:t>
      </w:r>
      <w:bookmarkStart w:id="0" w:name="_GoBack"/>
      <w:bookmarkEnd w:id="0"/>
      <w:r w:rsidR="005E3A3F" w:rsidRPr="00817795">
        <w:rPr>
          <w:b/>
          <w:sz w:val="22"/>
          <w:szCs w:val="22"/>
        </w:rPr>
        <w:t xml:space="preserve"> siedzibę.</w:t>
      </w:r>
    </w:p>
    <w:p w14:paraId="19CEA9CA" w14:textId="77777777" w:rsidR="00440A4D" w:rsidRPr="00817795" w:rsidRDefault="00440A4D" w:rsidP="00D84D83">
      <w:pPr>
        <w:jc w:val="both"/>
        <w:rPr>
          <w:bCs/>
          <w:sz w:val="22"/>
          <w:szCs w:val="22"/>
        </w:rPr>
      </w:pPr>
    </w:p>
    <w:p w14:paraId="67BFF096" w14:textId="3D74EE2E" w:rsidR="005E3A3F" w:rsidRPr="00817795" w:rsidRDefault="005E3A3F" w:rsidP="005E3A3F">
      <w:pPr>
        <w:jc w:val="both"/>
        <w:rPr>
          <w:bCs/>
          <w:sz w:val="22"/>
          <w:szCs w:val="22"/>
        </w:rPr>
      </w:pPr>
      <w:r w:rsidRPr="00817795">
        <w:rPr>
          <w:bCs/>
          <w:sz w:val="22"/>
          <w:szCs w:val="22"/>
        </w:rPr>
        <w:t>AdWise Group zapewnia klientom kompleksowe doradztwo i holistyczną obsługę</w:t>
      </w:r>
      <w:r w:rsidR="002A6CE3">
        <w:rPr>
          <w:bCs/>
          <w:sz w:val="22"/>
          <w:szCs w:val="22"/>
        </w:rPr>
        <w:t xml:space="preserve"> komunikacyjną</w:t>
      </w:r>
      <w:r w:rsidRPr="00817795">
        <w:rPr>
          <w:bCs/>
          <w:sz w:val="22"/>
          <w:szCs w:val="22"/>
        </w:rPr>
        <w:t xml:space="preserve">. Punktem wyjścia przy każdym projekcie </w:t>
      </w:r>
      <w:r w:rsidR="002D0053" w:rsidRPr="00817795">
        <w:rPr>
          <w:bCs/>
          <w:sz w:val="22"/>
          <w:szCs w:val="22"/>
        </w:rPr>
        <w:t>jest klient i jego potrzeby</w:t>
      </w:r>
      <w:r w:rsidR="003E36FF" w:rsidRPr="00817795">
        <w:rPr>
          <w:bCs/>
          <w:sz w:val="22"/>
          <w:szCs w:val="22"/>
        </w:rPr>
        <w:t xml:space="preserve">, a proponowane </w:t>
      </w:r>
      <w:r w:rsidR="00E95ED7" w:rsidRPr="00817795">
        <w:rPr>
          <w:bCs/>
          <w:sz w:val="22"/>
          <w:szCs w:val="22"/>
        </w:rPr>
        <w:t>działania</w:t>
      </w:r>
      <w:r w:rsidR="003E36FF" w:rsidRPr="00817795">
        <w:rPr>
          <w:bCs/>
          <w:sz w:val="22"/>
          <w:szCs w:val="22"/>
        </w:rPr>
        <w:t xml:space="preserve"> </w:t>
      </w:r>
      <w:r w:rsidR="00E95ED7" w:rsidRPr="00817795">
        <w:rPr>
          <w:bCs/>
          <w:sz w:val="22"/>
          <w:szCs w:val="22"/>
        </w:rPr>
        <w:t>zapewniają</w:t>
      </w:r>
      <w:r w:rsidR="003E36FF" w:rsidRPr="00817795">
        <w:rPr>
          <w:bCs/>
          <w:sz w:val="22"/>
          <w:szCs w:val="22"/>
        </w:rPr>
        <w:t xml:space="preserve"> wymiern</w:t>
      </w:r>
      <w:r w:rsidR="00E95ED7" w:rsidRPr="00817795">
        <w:rPr>
          <w:bCs/>
          <w:sz w:val="22"/>
          <w:szCs w:val="22"/>
        </w:rPr>
        <w:t xml:space="preserve">e </w:t>
      </w:r>
      <w:r w:rsidR="003E36FF" w:rsidRPr="00817795">
        <w:rPr>
          <w:bCs/>
          <w:sz w:val="22"/>
          <w:szCs w:val="22"/>
        </w:rPr>
        <w:t>efekt</w:t>
      </w:r>
      <w:r w:rsidR="00E95ED7" w:rsidRPr="00817795">
        <w:rPr>
          <w:bCs/>
          <w:sz w:val="22"/>
          <w:szCs w:val="22"/>
        </w:rPr>
        <w:t>y</w:t>
      </w:r>
      <w:r w:rsidR="00EA0F0B">
        <w:rPr>
          <w:bCs/>
          <w:sz w:val="22"/>
          <w:szCs w:val="22"/>
        </w:rPr>
        <w:t xml:space="preserve"> biznesowe</w:t>
      </w:r>
      <w:r w:rsidR="004A3B91">
        <w:rPr>
          <w:bCs/>
          <w:sz w:val="22"/>
          <w:szCs w:val="22"/>
        </w:rPr>
        <w:t>.</w:t>
      </w:r>
    </w:p>
    <w:p w14:paraId="3E8F3849" w14:textId="4B18230A" w:rsidR="005E3A3F" w:rsidRPr="00817795" w:rsidRDefault="005E3A3F" w:rsidP="005E3A3F">
      <w:pPr>
        <w:jc w:val="both"/>
        <w:rPr>
          <w:bCs/>
          <w:sz w:val="22"/>
          <w:szCs w:val="22"/>
        </w:rPr>
      </w:pPr>
    </w:p>
    <w:p w14:paraId="1D865BED" w14:textId="263363B9" w:rsidR="002D0053" w:rsidRPr="00817795" w:rsidRDefault="002D0053" w:rsidP="002D0053">
      <w:pPr>
        <w:jc w:val="both"/>
        <w:rPr>
          <w:bCs/>
          <w:sz w:val="22"/>
          <w:szCs w:val="22"/>
        </w:rPr>
      </w:pPr>
      <w:r w:rsidRPr="00817795">
        <w:rPr>
          <w:bCs/>
          <w:i/>
          <w:sz w:val="22"/>
          <w:szCs w:val="22"/>
        </w:rPr>
        <w:t>Naszym celem jest dostarczanie klientom kompleksowych, uszytych na miarę i skutecznych rozwiązań</w:t>
      </w:r>
      <w:r w:rsidRPr="00817795">
        <w:rPr>
          <w:bCs/>
          <w:sz w:val="22"/>
          <w:szCs w:val="22"/>
        </w:rPr>
        <w:t xml:space="preserve"> – podkreśla Łukasz Świrgał, CEO AdWise Group. </w:t>
      </w:r>
      <w:r w:rsidR="003E36FF" w:rsidRPr="00817795">
        <w:rPr>
          <w:bCs/>
          <w:i/>
          <w:iCs/>
          <w:sz w:val="22"/>
          <w:szCs w:val="22"/>
        </w:rPr>
        <w:t>Wyrośliśmy z dużych korporacji. Tworząc najpierw poszczególne spółki, a teraz Grupę, tworzymy je tak, jak sami chcieli</w:t>
      </w:r>
      <w:r w:rsidR="004403A1">
        <w:rPr>
          <w:bCs/>
          <w:i/>
          <w:iCs/>
          <w:sz w:val="22"/>
          <w:szCs w:val="22"/>
        </w:rPr>
        <w:t>byśmy</w:t>
      </w:r>
      <w:r w:rsidR="003E36FF" w:rsidRPr="00817795">
        <w:rPr>
          <w:bCs/>
          <w:i/>
          <w:iCs/>
          <w:sz w:val="22"/>
          <w:szCs w:val="22"/>
        </w:rPr>
        <w:t xml:space="preserve"> być obsługiwani. Taka perspektywa</w:t>
      </w:r>
      <w:r w:rsidR="003575EC">
        <w:rPr>
          <w:bCs/>
          <w:i/>
          <w:iCs/>
          <w:sz w:val="22"/>
          <w:szCs w:val="22"/>
        </w:rPr>
        <w:t xml:space="preserve"> </w:t>
      </w:r>
      <w:r w:rsidR="003E36FF" w:rsidRPr="00817795">
        <w:rPr>
          <w:bCs/>
          <w:i/>
          <w:iCs/>
          <w:sz w:val="22"/>
          <w:szCs w:val="22"/>
        </w:rPr>
        <w:t>pomaga nam lepiej zrozumieć naszych klientów</w:t>
      </w:r>
      <w:r w:rsidR="00E95ED7" w:rsidRPr="00817795">
        <w:rPr>
          <w:bCs/>
          <w:i/>
          <w:iCs/>
          <w:sz w:val="22"/>
          <w:szCs w:val="22"/>
        </w:rPr>
        <w:t xml:space="preserve">. </w:t>
      </w:r>
      <w:r w:rsidR="00B01AC4">
        <w:rPr>
          <w:bCs/>
          <w:i/>
          <w:iCs/>
          <w:sz w:val="22"/>
          <w:szCs w:val="22"/>
        </w:rPr>
        <w:t>Dlatego też ogromną wagę przykładamy do poziomu obsługi Klienta, a nawet</w:t>
      </w:r>
      <w:r w:rsidR="00E95ED7" w:rsidRPr="00817795">
        <w:rPr>
          <w:bCs/>
          <w:i/>
          <w:iCs/>
          <w:sz w:val="22"/>
          <w:szCs w:val="22"/>
        </w:rPr>
        <w:t xml:space="preserve"> </w:t>
      </w:r>
      <w:r w:rsidR="00B01AC4">
        <w:rPr>
          <w:bCs/>
          <w:i/>
          <w:iCs/>
          <w:sz w:val="22"/>
          <w:szCs w:val="22"/>
        </w:rPr>
        <w:t xml:space="preserve">wprowadzamy do oferty </w:t>
      </w:r>
      <w:r w:rsidR="00817795" w:rsidRPr="00817795">
        <w:rPr>
          <w:bCs/>
          <w:i/>
          <w:iCs/>
          <w:sz w:val="22"/>
          <w:szCs w:val="22"/>
        </w:rPr>
        <w:t xml:space="preserve">gwarancję </w:t>
      </w:r>
      <w:r w:rsidR="00E95ED7" w:rsidRPr="00817795">
        <w:rPr>
          <w:bCs/>
          <w:i/>
          <w:iCs/>
          <w:sz w:val="22"/>
          <w:szCs w:val="22"/>
        </w:rPr>
        <w:t>reakcji na kontakt w ciągu 15 minut</w:t>
      </w:r>
      <w:r w:rsidR="00E95ED7" w:rsidRPr="00817795">
        <w:rPr>
          <w:bCs/>
          <w:sz w:val="22"/>
          <w:szCs w:val="22"/>
        </w:rPr>
        <w:t>.</w:t>
      </w:r>
      <w:r w:rsidR="00817795" w:rsidRPr="00817795">
        <w:rPr>
          <w:bCs/>
          <w:sz w:val="22"/>
          <w:szCs w:val="22"/>
        </w:rPr>
        <w:t xml:space="preserve"> </w:t>
      </w:r>
      <w:r w:rsidR="00817795" w:rsidRPr="00817795">
        <w:rPr>
          <w:bCs/>
          <w:i/>
          <w:iCs/>
          <w:sz w:val="22"/>
          <w:szCs w:val="22"/>
        </w:rPr>
        <w:t>Nikogo nie pozostawiamy bez odpowiedzi przez parę dni. Budujemy przez to zaufanie, które w świecie biznesu ciężko pozyskać</w:t>
      </w:r>
      <w:r w:rsidR="00817795" w:rsidRPr="00817795">
        <w:rPr>
          <w:bCs/>
          <w:sz w:val="22"/>
          <w:szCs w:val="22"/>
        </w:rPr>
        <w:t xml:space="preserve"> </w:t>
      </w:r>
      <w:r w:rsidRPr="00817795">
        <w:rPr>
          <w:bCs/>
          <w:i/>
          <w:iCs/>
          <w:sz w:val="22"/>
          <w:szCs w:val="22"/>
        </w:rPr>
        <w:t xml:space="preserve">– </w:t>
      </w:r>
      <w:r w:rsidRPr="00817795">
        <w:rPr>
          <w:bCs/>
          <w:sz w:val="22"/>
          <w:szCs w:val="22"/>
        </w:rPr>
        <w:t>wskazuje Łukasz Świrgał, CEO AdWise Group.</w:t>
      </w:r>
    </w:p>
    <w:p w14:paraId="081309BA" w14:textId="77777777" w:rsidR="002D0053" w:rsidRPr="00817795" w:rsidRDefault="002D0053" w:rsidP="005E3A3F">
      <w:pPr>
        <w:jc w:val="both"/>
        <w:rPr>
          <w:bCs/>
          <w:sz w:val="22"/>
          <w:szCs w:val="22"/>
        </w:rPr>
      </w:pPr>
    </w:p>
    <w:p w14:paraId="30FDAEF0" w14:textId="77777777" w:rsidR="002D0053" w:rsidRPr="00817795" w:rsidRDefault="002D0053" w:rsidP="005E3A3F">
      <w:pPr>
        <w:jc w:val="both"/>
        <w:rPr>
          <w:bCs/>
          <w:sz w:val="22"/>
          <w:szCs w:val="22"/>
        </w:rPr>
      </w:pPr>
      <w:r w:rsidRPr="00817795">
        <w:rPr>
          <w:bCs/>
          <w:sz w:val="22"/>
          <w:szCs w:val="22"/>
        </w:rPr>
        <w:t xml:space="preserve">Spółki będą nadal niezależnie rozwijać kompetencje w swoich obszarach, jednocześnie uzupełniając wzajemnie swoją ofertę w ramach Grupy. </w:t>
      </w:r>
    </w:p>
    <w:p w14:paraId="4BDE1B73" w14:textId="77777777" w:rsidR="002D0053" w:rsidRPr="00817795" w:rsidRDefault="002D0053" w:rsidP="005E3A3F">
      <w:pPr>
        <w:jc w:val="both"/>
        <w:rPr>
          <w:bCs/>
          <w:sz w:val="22"/>
          <w:szCs w:val="22"/>
        </w:rPr>
      </w:pPr>
    </w:p>
    <w:p w14:paraId="5D55C792" w14:textId="4595B381" w:rsidR="005E3A3F" w:rsidRPr="00817795" w:rsidRDefault="005E3A3F" w:rsidP="005E3A3F">
      <w:pPr>
        <w:jc w:val="both"/>
        <w:rPr>
          <w:bCs/>
          <w:sz w:val="22"/>
          <w:szCs w:val="22"/>
        </w:rPr>
      </w:pPr>
      <w:r w:rsidRPr="00817795">
        <w:rPr>
          <w:bCs/>
          <w:sz w:val="22"/>
          <w:szCs w:val="22"/>
        </w:rPr>
        <w:t>Agencja Brandwise, istniejąca na rynku od 5 lat, specjalizuje się w skutecznej komunikacji oraz tworzeniu unikatowych narzędzi marketingowych. W 2017 roku</w:t>
      </w:r>
      <w:r w:rsidR="004403A1">
        <w:rPr>
          <w:bCs/>
          <w:sz w:val="22"/>
          <w:szCs w:val="22"/>
        </w:rPr>
        <w:t>,</w:t>
      </w:r>
      <w:r w:rsidRPr="00817795">
        <w:rPr>
          <w:bCs/>
          <w:sz w:val="22"/>
          <w:szCs w:val="22"/>
        </w:rPr>
        <w:t xml:space="preserve"> w odpowiedzi na rosnące zapotrzebowanie na materiały wideo, powstało studio produkcji animacji i filmów biznesowych – Animise. Jego realizacje szybko i efektywnie trafiają z komunikatem do odbiorców. Kancelaria Bil zapewniająca klientom wsparcie prawne w zakresie prowadzonych działań promocyjnych i obsługę prawną dla firm powstała w </w:t>
      </w:r>
      <w:r w:rsidR="00EC1F5E" w:rsidRPr="00817795">
        <w:rPr>
          <w:bCs/>
          <w:sz w:val="22"/>
          <w:szCs w:val="22"/>
        </w:rPr>
        <w:t>201</w:t>
      </w:r>
      <w:r w:rsidR="00EC1F5E">
        <w:rPr>
          <w:bCs/>
          <w:sz w:val="22"/>
          <w:szCs w:val="22"/>
        </w:rPr>
        <w:t>3</w:t>
      </w:r>
      <w:r w:rsidR="00EC1F5E" w:rsidRPr="00817795">
        <w:rPr>
          <w:bCs/>
          <w:sz w:val="22"/>
          <w:szCs w:val="22"/>
        </w:rPr>
        <w:t xml:space="preserve"> </w:t>
      </w:r>
      <w:r w:rsidRPr="00817795">
        <w:rPr>
          <w:bCs/>
          <w:sz w:val="22"/>
          <w:szCs w:val="22"/>
        </w:rPr>
        <w:t>roku.</w:t>
      </w:r>
      <w:r w:rsidR="003575EC">
        <w:rPr>
          <w:bCs/>
          <w:sz w:val="22"/>
          <w:szCs w:val="22"/>
        </w:rPr>
        <w:t xml:space="preserve"> </w:t>
      </w:r>
    </w:p>
    <w:p w14:paraId="71E1C5BD" w14:textId="6D407858" w:rsidR="005E3A3F" w:rsidRPr="00817795" w:rsidRDefault="005E3A3F" w:rsidP="005E3A3F">
      <w:pPr>
        <w:jc w:val="both"/>
        <w:rPr>
          <w:bCs/>
          <w:sz w:val="22"/>
          <w:szCs w:val="22"/>
        </w:rPr>
      </w:pPr>
    </w:p>
    <w:p w14:paraId="497DA4ED" w14:textId="6EDDFCDE" w:rsidR="005E3A3F" w:rsidRPr="00817795" w:rsidRDefault="00F73053" w:rsidP="00F73053">
      <w:pPr>
        <w:jc w:val="both"/>
        <w:rPr>
          <w:sz w:val="22"/>
          <w:szCs w:val="22"/>
        </w:rPr>
      </w:pPr>
      <w:r w:rsidRPr="00817795">
        <w:rPr>
          <w:bCs/>
          <w:sz w:val="22"/>
          <w:szCs w:val="22"/>
        </w:rPr>
        <w:t xml:space="preserve">Obecnie </w:t>
      </w:r>
      <w:r w:rsidR="0075792C" w:rsidRPr="00817795">
        <w:rPr>
          <w:bCs/>
          <w:sz w:val="22"/>
          <w:szCs w:val="22"/>
        </w:rPr>
        <w:t>AdWise Group</w:t>
      </w:r>
      <w:r w:rsidRPr="00817795">
        <w:rPr>
          <w:bCs/>
          <w:sz w:val="22"/>
          <w:szCs w:val="22"/>
        </w:rPr>
        <w:t xml:space="preserve"> </w:t>
      </w:r>
      <w:r w:rsidR="002A6CE3">
        <w:rPr>
          <w:bCs/>
          <w:sz w:val="22"/>
          <w:szCs w:val="22"/>
        </w:rPr>
        <w:t xml:space="preserve">to ponad 20 </w:t>
      </w:r>
      <w:r w:rsidRPr="00817795">
        <w:rPr>
          <w:bCs/>
          <w:sz w:val="22"/>
          <w:szCs w:val="22"/>
        </w:rPr>
        <w:t xml:space="preserve">osób </w:t>
      </w:r>
      <w:r w:rsidR="002A6CE3">
        <w:rPr>
          <w:bCs/>
          <w:sz w:val="22"/>
          <w:szCs w:val="22"/>
        </w:rPr>
        <w:t>pracujących dla ponad 50</w:t>
      </w:r>
      <w:r w:rsidR="002A6CE3" w:rsidRPr="00817795">
        <w:rPr>
          <w:bCs/>
          <w:sz w:val="22"/>
          <w:szCs w:val="22"/>
        </w:rPr>
        <w:t xml:space="preserve"> </w:t>
      </w:r>
      <w:r w:rsidRPr="00817795">
        <w:rPr>
          <w:bCs/>
          <w:sz w:val="22"/>
          <w:szCs w:val="22"/>
        </w:rPr>
        <w:t>klientów</w:t>
      </w:r>
      <w:r w:rsidR="00440A4D" w:rsidRPr="00817795">
        <w:rPr>
          <w:bCs/>
          <w:sz w:val="22"/>
          <w:szCs w:val="22"/>
        </w:rPr>
        <w:t>, przede wszystkim z branż</w:t>
      </w:r>
      <w:r w:rsidR="00D6374E">
        <w:rPr>
          <w:bCs/>
          <w:sz w:val="22"/>
          <w:szCs w:val="22"/>
        </w:rPr>
        <w:t>y</w:t>
      </w:r>
      <w:r w:rsidR="00440A4D" w:rsidRPr="00817795">
        <w:rPr>
          <w:bCs/>
          <w:sz w:val="22"/>
          <w:szCs w:val="22"/>
        </w:rPr>
        <w:t xml:space="preserve"> finans</w:t>
      </w:r>
      <w:r w:rsidR="00D6374E">
        <w:rPr>
          <w:bCs/>
          <w:sz w:val="22"/>
          <w:szCs w:val="22"/>
        </w:rPr>
        <w:t>owej</w:t>
      </w:r>
      <w:r w:rsidR="00440A4D" w:rsidRPr="00817795">
        <w:rPr>
          <w:bCs/>
          <w:sz w:val="22"/>
          <w:szCs w:val="22"/>
        </w:rPr>
        <w:t xml:space="preserve"> i ubezpieczeni</w:t>
      </w:r>
      <w:r w:rsidR="00D6374E">
        <w:rPr>
          <w:bCs/>
          <w:sz w:val="22"/>
          <w:szCs w:val="22"/>
        </w:rPr>
        <w:t>owej</w:t>
      </w:r>
      <w:r w:rsidR="003575EC">
        <w:rPr>
          <w:bCs/>
          <w:sz w:val="22"/>
          <w:szCs w:val="22"/>
        </w:rPr>
        <w:t xml:space="preserve">, w tym </w:t>
      </w:r>
      <w:r w:rsidR="00817795" w:rsidRPr="00817795">
        <w:rPr>
          <w:sz w:val="22"/>
          <w:szCs w:val="22"/>
        </w:rPr>
        <w:t>taki</w:t>
      </w:r>
      <w:r w:rsidR="00D6374E">
        <w:rPr>
          <w:sz w:val="22"/>
          <w:szCs w:val="22"/>
        </w:rPr>
        <w:t>ch</w:t>
      </w:r>
      <w:r w:rsidR="00817795" w:rsidRPr="00817795">
        <w:rPr>
          <w:sz w:val="22"/>
          <w:szCs w:val="22"/>
        </w:rPr>
        <w:t xml:space="preserve"> mar</w:t>
      </w:r>
      <w:r w:rsidR="00D6374E">
        <w:rPr>
          <w:sz w:val="22"/>
          <w:szCs w:val="22"/>
        </w:rPr>
        <w:t>ek</w:t>
      </w:r>
      <w:r w:rsidR="00817795" w:rsidRPr="00817795">
        <w:rPr>
          <w:sz w:val="22"/>
          <w:szCs w:val="22"/>
        </w:rPr>
        <w:t xml:space="preserve"> jak AVIVA, HAPI Pożyczki, Marshal Lion Group, Accenture, </w:t>
      </w:r>
      <w:r w:rsidR="006F5935">
        <w:rPr>
          <w:sz w:val="22"/>
          <w:szCs w:val="22"/>
        </w:rPr>
        <w:t xml:space="preserve">InBank Polska, </w:t>
      </w:r>
      <w:r w:rsidR="00817795" w:rsidRPr="00817795">
        <w:rPr>
          <w:sz w:val="22"/>
          <w:szCs w:val="22"/>
        </w:rPr>
        <w:t>Wiener Towarzystwo Ubezpieczeń (dawniej Gothaer),</w:t>
      </w:r>
      <w:r w:rsidR="00D6374E">
        <w:rPr>
          <w:sz w:val="22"/>
          <w:szCs w:val="22"/>
        </w:rPr>
        <w:t xml:space="preserve"> </w:t>
      </w:r>
      <w:r w:rsidR="00817795" w:rsidRPr="00817795">
        <w:rPr>
          <w:sz w:val="22"/>
          <w:szCs w:val="22"/>
        </w:rPr>
        <w:t xml:space="preserve">Creamfinance, </w:t>
      </w:r>
      <w:r w:rsidR="002C45AB">
        <w:rPr>
          <w:sz w:val="22"/>
          <w:szCs w:val="22"/>
        </w:rPr>
        <w:t>Lendo</w:t>
      </w:r>
      <w:r w:rsidR="00F95504">
        <w:rPr>
          <w:sz w:val="22"/>
          <w:szCs w:val="22"/>
        </w:rPr>
        <w:t xml:space="preserve"> Polska</w:t>
      </w:r>
      <w:r w:rsidR="002C45AB">
        <w:rPr>
          <w:sz w:val="22"/>
          <w:szCs w:val="22"/>
        </w:rPr>
        <w:t xml:space="preserve"> </w:t>
      </w:r>
      <w:r w:rsidR="00817795" w:rsidRPr="00817795">
        <w:rPr>
          <w:sz w:val="22"/>
          <w:szCs w:val="22"/>
        </w:rPr>
        <w:t>czy Provident.</w:t>
      </w:r>
    </w:p>
    <w:p w14:paraId="7A25230C" w14:textId="77777777" w:rsidR="005E3A3F" w:rsidRPr="00817795" w:rsidRDefault="005E3A3F" w:rsidP="00F73053">
      <w:pPr>
        <w:jc w:val="both"/>
        <w:rPr>
          <w:bCs/>
          <w:sz w:val="22"/>
          <w:szCs w:val="22"/>
        </w:rPr>
      </w:pPr>
    </w:p>
    <w:p w14:paraId="6B97C6CB" w14:textId="1F8BC2A4" w:rsidR="00775641" w:rsidRPr="00817795" w:rsidRDefault="00775641" w:rsidP="00F73053">
      <w:pPr>
        <w:jc w:val="both"/>
        <w:rPr>
          <w:bCs/>
          <w:sz w:val="22"/>
          <w:szCs w:val="22"/>
        </w:rPr>
      </w:pPr>
      <w:r w:rsidRPr="00817795">
        <w:rPr>
          <w:bCs/>
          <w:sz w:val="22"/>
          <w:szCs w:val="22"/>
        </w:rPr>
        <w:t xml:space="preserve">Powstanie Grupy to także </w:t>
      </w:r>
      <w:r w:rsidR="00B01AC4">
        <w:rPr>
          <w:bCs/>
          <w:sz w:val="22"/>
          <w:szCs w:val="22"/>
        </w:rPr>
        <w:t xml:space="preserve">zupełnie </w:t>
      </w:r>
      <w:r w:rsidRPr="00817795">
        <w:rPr>
          <w:bCs/>
          <w:sz w:val="22"/>
          <w:szCs w:val="22"/>
        </w:rPr>
        <w:t>nowa identyfikacja wizualna wszystkich spółek oraz strony internetowe w nowej odsłonie.</w:t>
      </w:r>
      <w:r w:rsidR="0075792C" w:rsidRPr="00817795">
        <w:rPr>
          <w:bCs/>
          <w:sz w:val="22"/>
          <w:szCs w:val="22"/>
        </w:rPr>
        <w:t xml:space="preserve"> Impulsem do zmiany były 5. urodziny Brandwise – podmiotu, który wszystko zapoczątkował. </w:t>
      </w:r>
    </w:p>
    <w:p w14:paraId="39A937EC" w14:textId="77777777" w:rsidR="00445DBE" w:rsidRPr="00445DBE" w:rsidRDefault="00445DBE" w:rsidP="00AD6F48">
      <w:pPr>
        <w:rPr>
          <w:color w:val="454444"/>
        </w:rPr>
      </w:pPr>
    </w:p>
    <w:p w14:paraId="26054766" w14:textId="594CFC8C" w:rsidR="00B64F7B" w:rsidRPr="00210947" w:rsidRDefault="00445DBE" w:rsidP="00ED2817">
      <w:pPr>
        <w:jc w:val="both"/>
        <w:rPr>
          <w:b/>
          <w:bCs/>
          <w:color w:val="454444"/>
          <w:sz w:val="20"/>
          <w:szCs w:val="20"/>
        </w:rPr>
      </w:pPr>
      <w:r w:rsidRPr="00210947">
        <w:rPr>
          <w:b/>
          <w:bCs/>
          <w:color w:val="454444"/>
          <w:sz w:val="20"/>
          <w:szCs w:val="20"/>
        </w:rPr>
        <w:t>Kontakt dla mediów:</w:t>
      </w:r>
    </w:p>
    <w:p w14:paraId="79816BB6" w14:textId="750E11AF" w:rsidR="00210947" w:rsidRPr="00210947" w:rsidRDefault="00210947" w:rsidP="00ED2817">
      <w:pPr>
        <w:jc w:val="both"/>
        <w:rPr>
          <w:color w:val="454444"/>
          <w:sz w:val="20"/>
          <w:szCs w:val="20"/>
        </w:rPr>
      </w:pPr>
    </w:p>
    <w:p w14:paraId="6FEF3026" w14:textId="7510169B" w:rsidR="00210947" w:rsidRPr="00210947" w:rsidRDefault="0093607C" w:rsidP="00210947">
      <w:pPr>
        <w:jc w:val="both"/>
        <w:rPr>
          <w:color w:val="454444"/>
          <w:sz w:val="20"/>
          <w:szCs w:val="20"/>
        </w:rPr>
      </w:pPr>
      <w:r>
        <w:rPr>
          <w:color w:val="454444"/>
          <w:sz w:val="20"/>
          <w:szCs w:val="20"/>
        </w:rPr>
        <w:t>Aneta Gałka</w:t>
      </w:r>
    </w:p>
    <w:p w14:paraId="7755F90A" w14:textId="77777777" w:rsidR="00210947" w:rsidRPr="00210947" w:rsidRDefault="00210947" w:rsidP="00210947">
      <w:pPr>
        <w:jc w:val="both"/>
        <w:rPr>
          <w:color w:val="454444"/>
          <w:sz w:val="20"/>
          <w:szCs w:val="20"/>
        </w:rPr>
      </w:pPr>
      <w:r w:rsidRPr="00210947">
        <w:rPr>
          <w:color w:val="454444"/>
          <w:sz w:val="20"/>
          <w:szCs w:val="20"/>
        </w:rPr>
        <w:t>Triple PR</w:t>
      </w:r>
    </w:p>
    <w:p w14:paraId="66707B1F" w14:textId="77777777" w:rsidR="00753F8F" w:rsidRDefault="00753F8F" w:rsidP="00753F8F">
      <w:pPr>
        <w:rPr>
          <w:rFonts w:eastAsiaTheme="minorEastAsia"/>
          <w:noProof/>
        </w:rPr>
      </w:pPr>
      <w:r>
        <w:rPr>
          <w:rFonts w:eastAsiaTheme="minorEastAsia"/>
          <w:noProof/>
          <w:sz w:val="18"/>
          <w:szCs w:val="18"/>
        </w:rPr>
        <w:t>ul. Jaktorowska 5/68, 01-202 Warszawa</w:t>
      </w:r>
    </w:p>
    <w:p w14:paraId="37C96E6C" w14:textId="553ABFC4" w:rsidR="00210947" w:rsidRPr="008D5C5D" w:rsidRDefault="00753F8F" w:rsidP="00AD6F48">
      <w:pPr>
        <w:rPr>
          <w:b/>
          <w:bCs/>
          <w:color w:val="454444"/>
          <w:sz w:val="20"/>
          <w:szCs w:val="20"/>
        </w:rPr>
      </w:pPr>
      <w:r w:rsidRPr="00753F8F">
        <w:rPr>
          <w:rFonts w:eastAsiaTheme="minorEastAsia"/>
          <w:noProof/>
          <w:sz w:val="18"/>
          <w:szCs w:val="18"/>
        </w:rPr>
        <w:t>tel. 570 533 678</w:t>
      </w:r>
    </w:p>
    <w:sectPr w:rsidR="00210947" w:rsidRPr="008D5C5D" w:rsidSect="0075792C">
      <w:headerReference w:type="default" r:id="rId8"/>
      <w:footerReference w:type="default" r:id="rId9"/>
      <w:pgSz w:w="11900" w:h="16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02885" w14:textId="77777777" w:rsidR="006F66A2" w:rsidRDefault="006F66A2" w:rsidP="00E977DB">
      <w:r>
        <w:separator/>
      </w:r>
    </w:p>
  </w:endnote>
  <w:endnote w:type="continuationSeparator" w:id="0">
    <w:p w14:paraId="17379AF6" w14:textId="77777777" w:rsidR="006F66A2" w:rsidRDefault="006F66A2" w:rsidP="00E9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54DC" w14:textId="77777777" w:rsidR="00FA13D9" w:rsidRDefault="00FA13D9">
    <w:pPr>
      <w:pStyle w:val="Stopka"/>
    </w:pPr>
  </w:p>
  <w:p w14:paraId="4EF25336" w14:textId="77777777" w:rsidR="00FA13D9" w:rsidRDefault="00FA1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4F08" w14:textId="77777777" w:rsidR="006F66A2" w:rsidRDefault="006F66A2" w:rsidP="00E977DB">
      <w:r>
        <w:separator/>
      </w:r>
    </w:p>
  </w:footnote>
  <w:footnote w:type="continuationSeparator" w:id="0">
    <w:p w14:paraId="2A718323" w14:textId="77777777" w:rsidR="006F66A2" w:rsidRDefault="006F66A2" w:rsidP="00E9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8A0C" w14:textId="77777777" w:rsidR="00FA13D9" w:rsidRDefault="00FA13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7F9984" wp14:editId="0C5CB200">
          <wp:simplePos x="0" y="0"/>
          <wp:positionH relativeFrom="column">
            <wp:posOffset>-939800</wp:posOffset>
          </wp:positionH>
          <wp:positionV relativeFrom="paragraph">
            <wp:posOffset>-651510</wp:posOffset>
          </wp:positionV>
          <wp:extent cx="7537621" cy="10661869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w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21" cy="10661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9B2FF" w14:textId="77777777" w:rsidR="00FA13D9" w:rsidRDefault="00FA1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3DFA"/>
    <w:multiLevelType w:val="hybridMultilevel"/>
    <w:tmpl w:val="B42EF6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361DB6"/>
    <w:multiLevelType w:val="hybridMultilevel"/>
    <w:tmpl w:val="1208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DB"/>
    <w:rsid w:val="000227C4"/>
    <w:rsid w:val="00026685"/>
    <w:rsid w:val="00027C0E"/>
    <w:rsid w:val="00075005"/>
    <w:rsid w:val="000E635B"/>
    <w:rsid w:val="000F533A"/>
    <w:rsid w:val="00123B22"/>
    <w:rsid w:val="00130B80"/>
    <w:rsid w:val="001441FE"/>
    <w:rsid w:val="00183ABD"/>
    <w:rsid w:val="001E1285"/>
    <w:rsid w:val="001E7770"/>
    <w:rsid w:val="00210947"/>
    <w:rsid w:val="002205B2"/>
    <w:rsid w:val="002250BD"/>
    <w:rsid w:val="00227B5E"/>
    <w:rsid w:val="0023414E"/>
    <w:rsid w:val="0023458E"/>
    <w:rsid w:val="00253D50"/>
    <w:rsid w:val="00272E2A"/>
    <w:rsid w:val="002953C1"/>
    <w:rsid w:val="002A6CE3"/>
    <w:rsid w:val="002C45AB"/>
    <w:rsid w:val="002C6CB6"/>
    <w:rsid w:val="002D0053"/>
    <w:rsid w:val="002D4AB6"/>
    <w:rsid w:val="002D58A4"/>
    <w:rsid w:val="002F008B"/>
    <w:rsid w:val="003042A1"/>
    <w:rsid w:val="003575EC"/>
    <w:rsid w:val="00366856"/>
    <w:rsid w:val="003672E8"/>
    <w:rsid w:val="00374FFF"/>
    <w:rsid w:val="003D0A07"/>
    <w:rsid w:val="003E36FF"/>
    <w:rsid w:val="00412A5F"/>
    <w:rsid w:val="00440119"/>
    <w:rsid w:val="004403A1"/>
    <w:rsid w:val="00440A4D"/>
    <w:rsid w:val="00445DBE"/>
    <w:rsid w:val="00454E1C"/>
    <w:rsid w:val="0046349E"/>
    <w:rsid w:val="00473C41"/>
    <w:rsid w:val="00497C34"/>
    <w:rsid w:val="004A31B8"/>
    <w:rsid w:val="004A3B91"/>
    <w:rsid w:val="004A3C77"/>
    <w:rsid w:val="004B764D"/>
    <w:rsid w:val="004C41B4"/>
    <w:rsid w:val="004C653E"/>
    <w:rsid w:val="0055117C"/>
    <w:rsid w:val="00562627"/>
    <w:rsid w:val="00573A5C"/>
    <w:rsid w:val="00580D4C"/>
    <w:rsid w:val="0058315C"/>
    <w:rsid w:val="005A37A5"/>
    <w:rsid w:val="005A4EDD"/>
    <w:rsid w:val="005E3A3F"/>
    <w:rsid w:val="00601694"/>
    <w:rsid w:val="00611701"/>
    <w:rsid w:val="00622679"/>
    <w:rsid w:val="00641B76"/>
    <w:rsid w:val="00666DA3"/>
    <w:rsid w:val="0067241D"/>
    <w:rsid w:val="006A68B1"/>
    <w:rsid w:val="006C1A4F"/>
    <w:rsid w:val="006E0F18"/>
    <w:rsid w:val="006F1743"/>
    <w:rsid w:val="006F5935"/>
    <w:rsid w:val="006F66A2"/>
    <w:rsid w:val="007028F2"/>
    <w:rsid w:val="00753F8F"/>
    <w:rsid w:val="0075792C"/>
    <w:rsid w:val="00773705"/>
    <w:rsid w:val="00775641"/>
    <w:rsid w:val="007B6408"/>
    <w:rsid w:val="007F2687"/>
    <w:rsid w:val="007F7437"/>
    <w:rsid w:val="00801478"/>
    <w:rsid w:val="00802B51"/>
    <w:rsid w:val="00807863"/>
    <w:rsid w:val="00817795"/>
    <w:rsid w:val="0083253E"/>
    <w:rsid w:val="0083645A"/>
    <w:rsid w:val="008411D2"/>
    <w:rsid w:val="0084127F"/>
    <w:rsid w:val="008948B5"/>
    <w:rsid w:val="008D5C5D"/>
    <w:rsid w:val="009225A4"/>
    <w:rsid w:val="0093607C"/>
    <w:rsid w:val="009A26A3"/>
    <w:rsid w:val="009A6E25"/>
    <w:rsid w:val="009B6438"/>
    <w:rsid w:val="009D3994"/>
    <w:rsid w:val="00A03CAC"/>
    <w:rsid w:val="00A12C7A"/>
    <w:rsid w:val="00A24A9E"/>
    <w:rsid w:val="00A2601D"/>
    <w:rsid w:val="00A96637"/>
    <w:rsid w:val="00AD6F48"/>
    <w:rsid w:val="00AE0834"/>
    <w:rsid w:val="00AE0D75"/>
    <w:rsid w:val="00AE3F71"/>
    <w:rsid w:val="00AE4DB7"/>
    <w:rsid w:val="00B01AC4"/>
    <w:rsid w:val="00B57ED0"/>
    <w:rsid w:val="00B64F7B"/>
    <w:rsid w:val="00B83375"/>
    <w:rsid w:val="00B852A5"/>
    <w:rsid w:val="00B90B45"/>
    <w:rsid w:val="00BA6277"/>
    <w:rsid w:val="00BE04FE"/>
    <w:rsid w:val="00C4088E"/>
    <w:rsid w:val="00C91519"/>
    <w:rsid w:val="00D0683C"/>
    <w:rsid w:val="00D21381"/>
    <w:rsid w:val="00D6374E"/>
    <w:rsid w:val="00D76BFA"/>
    <w:rsid w:val="00D84D83"/>
    <w:rsid w:val="00DA0073"/>
    <w:rsid w:val="00DA18D0"/>
    <w:rsid w:val="00DA6146"/>
    <w:rsid w:val="00DB2BB4"/>
    <w:rsid w:val="00DC39F6"/>
    <w:rsid w:val="00E26C33"/>
    <w:rsid w:val="00E43591"/>
    <w:rsid w:val="00E82F8A"/>
    <w:rsid w:val="00E8586D"/>
    <w:rsid w:val="00E95ED7"/>
    <w:rsid w:val="00E95F19"/>
    <w:rsid w:val="00E977DB"/>
    <w:rsid w:val="00EA0F0B"/>
    <w:rsid w:val="00EA677A"/>
    <w:rsid w:val="00EC1F5E"/>
    <w:rsid w:val="00ED2817"/>
    <w:rsid w:val="00ED2C5C"/>
    <w:rsid w:val="00EE0C95"/>
    <w:rsid w:val="00EF62BB"/>
    <w:rsid w:val="00F21461"/>
    <w:rsid w:val="00F424E8"/>
    <w:rsid w:val="00F73053"/>
    <w:rsid w:val="00F95504"/>
    <w:rsid w:val="00FA13D9"/>
    <w:rsid w:val="00FB6099"/>
    <w:rsid w:val="00FC2AC6"/>
    <w:rsid w:val="00FC43E1"/>
    <w:rsid w:val="00FD5531"/>
    <w:rsid w:val="00FD7CC0"/>
    <w:rsid w:val="00FE4B3A"/>
    <w:rsid w:val="00FF3A3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B95309"/>
  <w15:docId w15:val="{58D9A4DE-5A22-44F5-A658-D3BB48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7DB"/>
  </w:style>
  <w:style w:type="paragraph" w:styleId="Stopka">
    <w:name w:val="footer"/>
    <w:basedOn w:val="Normalny"/>
    <w:link w:val="Stopka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7DB"/>
  </w:style>
  <w:style w:type="paragraph" w:styleId="NormalnyWeb">
    <w:name w:val="Normal (Web)"/>
    <w:basedOn w:val="Normalny"/>
    <w:uiPriority w:val="99"/>
    <w:unhideWhenUsed/>
    <w:rsid w:val="005A4E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109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0D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0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3C5DA-353E-4769-88FA-18779C94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Brandwise sp. z o.o.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Banaszak</dc:creator>
  <cp:lastModifiedBy>User</cp:lastModifiedBy>
  <cp:revision>4</cp:revision>
  <cp:lastPrinted>2019-09-17T13:12:00Z</cp:lastPrinted>
  <dcterms:created xsi:type="dcterms:W3CDTF">2019-10-17T08:04:00Z</dcterms:created>
  <dcterms:modified xsi:type="dcterms:W3CDTF">2019-10-17T08:17:00Z</dcterms:modified>
</cp:coreProperties>
</file>