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
        <w:suppressAutoHyphens w:val="true"/>
        <w:jc w:val="right"/>
        <w:rPr>
          <w:rFonts w:ascii="Arial Nova" w:hAnsi="Arial Nova" w:eastAsia="Times New Roman" w:cs="Times New Roman"/>
          <w:sz w:val="24"/>
          <w:szCs w:val="24"/>
          <w:u w:val="none" w:color="000000"/>
        </w:rPr>
      </w:pPr>
      <w:r>
        <w:rPr>
          <w:rFonts w:eastAsia="Times New Roman" w:cs="Times New Roman" w:ascii="Arial Nova" w:hAnsi="Arial Nova"/>
          <w:sz w:val="24"/>
          <w:szCs w:val="24"/>
          <w:u w:val="none" w:color="000000"/>
        </w:rPr>
      </w:r>
    </w:p>
    <w:p>
      <w:pPr>
        <w:pStyle w:val="Tre"/>
        <w:suppressAutoHyphens w:val="true"/>
        <w:jc w:val="right"/>
        <w:rPr>
          <w:rFonts w:ascii="Arial Nova" w:hAnsi="Arial Nova" w:eastAsia="Times New Roman" w:cs="Times New Roman"/>
          <w:sz w:val="24"/>
          <w:szCs w:val="24"/>
          <w:u w:val="none" w:color="000000"/>
        </w:rPr>
      </w:pPr>
      <w:r>
        <w:rPr>
          <w:rFonts w:eastAsia="Times New Roman" w:cs="Times New Roman" w:ascii="Arial Nova" w:hAnsi="Arial Nova"/>
          <w:sz w:val="24"/>
          <w:szCs w:val="24"/>
          <w:u w:val="none" w:color="000000"/>
        </w:rPr>
        <w:drawing>
          <wp:anchor behindDoc="0" distT="0" distB="0" distL="0" distR="0" simplePos="0" locked="0" layoutInCell="1" allowOverlap="1" relativeHeight="5">
            <wp:simplePos x="0" y="0"/>
            <wp:positionH relativeFrom="column">
              <wp:posOffset>4111625</wp:posOffset>
            </wp:positionH>
            <wp:positionV relativeFrom="paragraph">
              <wp:posOffset>172720</wp:posOffset>
            </wp:positionV>
            <wp:extent cx="1185545" cy="118554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185545" cy="1185545"/>
                    </a:xfrm>
                    <a:prstGeom prst="rect">
                      <a:avLst/>
                    </a:prstGeom>
                  </pic:spPr>
                </pic:pic>
              </a:graphicData>
            </a:graphic>
          </wp:anchor>
        </w:drawing>
      </w:r>
    </w:p>
    <w:p>
      <w:pPr>
        <w:pStyle w:val="Tre"/>
        <w:suppressAutoHyphens w:val="true"/>
        <w:jc w:val="right"/>
        <w:rPr>
          <w:rFonts w:ascii="Arial Nova" w:hAnsi="Arial Nova" w:eastAsia="Times New Roman" w:cs="Times New Roman"/>
          <w:sz w:val="24"/>
          <w:szCs w:val="24"/>
          <w:u w:val="none" w:color="000000"/>
        </w:rPr>
      </w:pPr>
      <w:r>
        <w:rPr>
          <w:rFonts w:eastAsia="Times New Roman" w:cs="Times New Roman" w:ascii="Arial Nova" w:hAnsi="Arial Nova"/>
          <w:sz w:val="24"/>
          <w:szCs w:val="24"/>
          <w:u w:val="none" w:color="000000"/>
        </w:rPr>
      </w:r>
    </w:p>
    <w:p>
      <w:pPr>
        <w:pStyle w:val="Tre"/>
        <w:suppressAutoHyphens w:val="true"/>
        <w:jc w:val="right"/>
        <w:rPr>
          <w:rFonts w:ascii="Times New Roman" w:hAnsi="Times New Roman" w:eastAsia="Times New Roman" w:cs="Times New Roman"/>
          <w:sz w:val="20"/>
          <w:szCs w:val="20"/>
          <w:u w:val="none" w:color="000000"/>
        </w:rPr>
      </w:pPr>
      <w:bookmarkStart w:id="0" w:name="_GoBack"/>
      <w:bookmarkEnd w:id="0"/>
      <w:r>
        <w:rPr>
          <w:rFonts w:eastAsia="Times New Roman" w:cs="Times New Roman" w:ascii="Arial Nova" w:hAnsi="Arial Nova"/>
          <w:position w:val="5"/>
          <w:sz w:val="24"/>
          <w:szCs w:val="24"/>
          <w:u w:val="none" w:color="000000"/>
        </w:rPr>
        <w:tab/>
      </w:r>
      <w:r>
        <w:rPr>
          <w:rFonts w:eastAsia="Times New Roman" w:cs="Times New Roman" w:ascii="Arial Nova" w:hAnsi="Arial Nova"/>
          <w:sz w:val="24"/>
          <w:szCs w:val="24"/>
          <w:u w:val="none" w:color="000000"/>
        </w:rPr>
        <w:tab/>
        <w:tab/>
        <w:tab/>
        <w:tab/>
        <w:tab/>
        <w:tab/>
        <w:tab/>
        <w:tab/>
      </w:r>
    </w:p>
    <w:p>
      <w:pPr>
        <w:pStyle w:val="Tre"/>
        <w:suppressAutoHyphens w:val="true"/>
        <w:rPr>
          <w:rFonts w:ascii="Arial Nova" w:hAnsi="Arial Nova" w:eastAsia="Times New Roman" w:cs="Times New Roman"/>
          <w:sz w:val="24"/>
          <w:szCs w:val="24"/>
          <w:u w:val="none" w:color="000000"/>
        </w:rPr>
      </w:pPr>
      <w:r>
        <w:rPr>
          <w:rFonts w:eastAsia="Times New Roman" w:cs="Times New Roman" w:ascii="Arial Nova" w:hAnsi="Arial Nova"/>
          <w:sz w:val="24"/>
          <w:szCs w:val="24"/>
          <w:u w:val="none" w:color="000000"/>
        </w:rPr>
      </w:r>
    </w:p>
    <w:p>
      <w:pPr>
        <w:pStyle w:val="Tre"/>
        <w:suppressAutoHyphens w:val="true"/>
        <w:rPr>
          <w:rFonts w:eastAsia="Times New Roman"/>
        </w:rPr>
      </w:pPr>
      <w:r>
        <w:rPr>
          <w:rFonts w:eastAsia="Times New Roman" w:cs="Times New Roman" w:ascii="Arial Nova" w:hAnsi="Arial Nova"/>
          <w:sz w:val="24"/>
          <w:szCs w:val="24"/>
          <w:u w:val="none" w:color="000000"/>
        </w:rPr>
        <w:tab/>
        <w:tab/>
        <w:tab/>
        <w:tab/>
        <w:tab/>
        <w:tab/>
        <w:tab/>
        <w:tab/>
        <w:tab/>
      </w:r>
    </w:p>
    <w:p>
      <w:pPr>
        <w:pStyle w:val="Normal"/>
        <w:jc w:val="right"/>
        <w:rPr>
          <w:rFonts w:ascii="Arial Nova" w:hAnsi="Arial Nova"/>
        </w:rPr>
      </w:pPr>
      <w:r>
        <w:rPr>
          <w:rFonts w:cs="Arial" w:ascii="Arial Nova" w:hAnsi="Arial Nova"/>
          <w:color w:val="1C1C1C"/>
          <w:sz w:val="24"/>
          <w:szCs w:val="24"/>
        </w:rPr>
        <w:tab/>
        <w:tab/>
        <w:tab/>
        <w:tab/>
      </w:r>
      <w:r>
        <w:rPr>
          <w:rFonts w:cs="Arial" w:ascii="Arial Nova" w:hAnsi="Arial Nova"/>
          <w:sz w:val="24"/>
          <w:szCs w:val="24"/>
          <w:lang w:eastAsia="pl-PL"/>
        </w:rPr>
        <w:t xml:space="preserve"> </w:t>
      </w:r>
      <w:r>
        <w:rPr>
          <w:rFonts w:cs="Arial" w:ascii="Arial Nova" w:hAnsi="Arial Nova"/>
          <w:color w:val="1C1C1C"/>
          <w:sz w:val="24"/>
          <w:szCs w:val="24"/>
        </w:rPr>
        <w:tab/>
        <w:tab/>
        <w:tab/>
        <w:tab/>
      </w:r>
    </w:p>
    <w:p>
      <w:pPr>
        <w:pStyle w:val="Normal"/>
        <w:jc w:val="right"/>
        <w:rPr>
          <w:rFonts w:ascii="Arial Nova" w:hAnsi="Arial Nova" w:cs="Arial"/>
          <w:color w:val="1C1C1C"/>
          <w:sz w:val="24"/>
          <w:szCs w:val="24"/>
        </w:rPr>
      </w:pPr>
      <w:r>
        <w:rPr>
          <w:rFonts w:cs="Arial" w:ascii="Arial Nova" w:hAnsi="Arial Nova"/>
          <w:color w:val="1C1C1C"/>
          <w:sz w:val="24"/>
          <w:szCs w:val="24"/>
        </w:rPr>
      </w:r>
    </w:p>
    <w:p>
      <w:pPr>
        <w:pStyle w:val="Normal"/>
        <w:jc w:val="right"/>
        <w:rPr>
          <w:rFonts w:ascii="Arial Nova" w:hAnsi="Arial Nova" w:cs="Arial"/>
          <w:color w:val="1C1C1C"/>
          <w:sz w:val="24"/>
          <w:szCs w:val="24"/>
        </w:rPr>
      </w:pPr>
      <w:r>
        <w:rPr>
          <w:rFonts w:cs="Arial" w:ascii="Arial Nova" w:hAnsi="Arial Nova"/>
          <w:color w:val="1C1C1C"/>
          <w:sz w:val="24"/>
          <w:szCs w:val="24"/>
        </w:rPr>
      </w:r>
    </w:p>
    <w:p>
      <w:pPr>
        <w:pStyle w:val="Normal"/>
        <w:jc w:val="right"/>
        <w:rPr>
          <w:rFonts w:ascii="Arial Nova" w:hAnsi="Arial Nova" w:cs="Arial"/>
          <w:color w:val="1C1C1C"/>
          <w:sz w:val="24"/>
          <w:szCs w:val="24"/>
        </w:rPr>
      </w:pPr>
      <w:r>
        <w:rPr>
          <w:rFonts w:cs="Arial" w:ascii="Arial Nova" w:hAnsi="Arial Nova"/>
          <w:color w:val="1C1C1C"/>
          <w:sz w:val="24"/>
          <w:szCs w:val="24"/>
        </w:rPr>
      </w:r>
    </w:p>
    <w:p>
      <w:pPr>
        <w:pStyle w:val="Normal"/>
        <w:jc w:val="right"/>
        <w:rPr>
          <w:rFonts w:ascii="Arial Nova" w:hAnsi="Arial Nova" w:cs="Arial"/>
          <w:color w:val="1C1C1C"/>
          <w:sz w:val="24"/>
          <w:szCs w:val="24"/>
        </w:rPr>
      </w:pPr>
      <w:r>
        <w:rPr>
          <w:rFonts w:cs="Arial" w:ascii="Arial Nova" w:hAnsi="Arial Nova"/>
          <w:color w:val="1C1C1C"/>
          <w:sz w:val="24"/>
          <w:szCs w:val="24"/>
        </w:rPr>
      </w:r>
    </w:p>
    <w:p>
      <w:pPr>
        <w:pStyle w:val="Normal"/>
        <w:jc w:val="right"/>
        <w:rPr>
          <w:rFonts w:ascii="Arial Nova" w:hAnsi="Arial Nova"/>
        </w:rPr>
      </w:pPr>
      <w:r>
        <w:rPr>
          <w:rFonts w:cs="Arial" w:ascii="Arial Nova" w:hAnsi="Arial Nova"/>
          <w:color w:val="1C1C1C"/>
          <w:sz w:val="24"/>
          <w:szCs w:val="24"/>
        </w:rPr>
        <w:t xml:space="preserve">Białystok, </w:t>
      </w:r>
      <w:r>
        <w:rPr>
          <w:rFonts w:cs="Arial" w:ascii="Arial Nova" w:hAnsi="Arial Nova"/>
          <w:color w:val="1C1C1C"/>
          <w:sz w:val="24"/>
          <w:szCs w:val="24"/>
        </w:rPr>
        <w:t xml:space="preserve">18 </w:t>
      </w:r>
      <w:r>
        <w:rPr>
          <w:rFonts w:cs="Arial" w:ascii="Arial Nova" w:hAnsi="Arial Nova"/>
          <w:color w:val="1C1C1C"/>
          <w:sz w:val="24"/>
          <w:szCs w:val="24"/>
        </w:rPr>
        <w:t>października 2019</w:t>
      </w:r>
    </w:p>
    <w:p>
      <w:pPr>
        <w:pStyle w:val="Normal"/>
        <w:rPr>
          <w:rFonts w:ascii="Arial Nova" w:hAnsi="Arial Nova" w:cs="Arial"/>
          <w:sz w:val="24"/>
          <w:szCs w:val="24"/>
        </w:rPr>
      </w:pPr>
      <w:r>
        <w:rPr>
          <w:rFonts w:cs="Arial" w:ascii="Arial Nova" w:hAnsi="Arial Nova"/>
          <w:sz w:val="24"/>
          <w:szCs w:val="24"/>
        </w:rPr>
      </w:r>
    </w:p>
    <w:p>
      <w:pPr>
        <w:pStyle w:val="Normal"/>
        <w:rPr>
          <w:rFonts w:ascii="Arial Nova" w:hAnsi="Arial Nova" w:cs="Arial"/>
          <w:sz w:val="24"/>
          <w:szCs w:val="24"/>
        </w:rPr>
      </w:pPr>
      <w:r>
        <w:rPr>
          <w:rFonts w:cs="Arial" w:ascii="Arial Nova" w:hAnsi="Arial Nova"/>
          <w:sz w:val="24"/>
          <w:szCs w:val="24"/>
        </w:rPr>
      </w:r>
    </w:p>
    <w:p>
      <w:pPr>
        <w:pStyle w:val="Normal"/>
        <w:rPr>
          <w:rFonts w:ascii="Arial" w:hAnsi="Arial" w:cs="Arial"/>
          <w:color w:val="1C1C1C"/>
          <w:sz w:val="21"/>
          <w:szCs w:val="21"/>
        </w:rPr>
      </w:pPr>
      <w:r>
        <w:rPr>
          <w:rFonts w:cs="Arial" w:ascii="Arial Nova" w:hAnsi="Arial Nova"/>
          <w:b/>
          <w:bCs/>
          <w:color w:val="1C1C1C"/>
          <w:sz w:val="24"/>
          <w:szCs w:val="24"/>
        </w:rPr>
        <w:t>INFORMACJA PRASOWA</w:t>
      </w:r>
      <w:r>
        <w:rPr>
          <w:rFonts w:cs="Arial" w:ascii="Arial Nova" w:hAnsi="Arial Nova"/>
          <w:color w:val="1C1C1C"/>
          <w:sz w:val="24"/>
          <w:szCs w:val="24"/>
        </w:rPr>
        <w:br/>
        <w:t xml:space="preserve">Redakcje: </w:t>
      </w:r>
      <w:r>
        <w:rPr>
          <w:rFonts w:cs="Arial" w:ascii="Arial Nova" w:hAnsi="Arial Nova"/>
          <w:color w:val="FF6600"/>
          <w:sz w:val="24"/>
          <w:szCs w:val="24"/>
          <w:u w:val="single"/>
        </w:rPr>
        <w:t>wszystkie/ lokalne/branżowe</w:t>
      </w:r>
      <w:r>
        <w:rPr>
          <w:rFonts w:cs="Arial" w:ascii="Arial Nova" w:hAnsi="Arial Nova"/>
          <w:color w:val="1C1C1C"/>
          <w:sz w:val="24"/>
          <w:szCs w:val="24"/>
        </w:rPr>
        <w:br/>
      </w:r>
      <w:r>
        <w:rPr>
          <w:rFonts w:cs="Arial" w:ascii="Arial Nova" w:hAnsi="Arial Nova"/>
          <w:i/>
          <w:iCs/>
          <w:color w:val="1C1C1C"/>
          <w:sz w:val="24"/>
          <w:szCs w:val="24"/>
        </w:rPr>
        <w:t>można publikować bez podawania źródła</w:t>
        <w:tab/>
      </w:r>
      <w:r>
        <w:rPr>
          <w:rFonts w:cs="Arial" w:ascii="Arial Nova" w:hAnsi="Arial Nova"/>
          <w:color w:val="1C1C1C"/>
          <w:sz w:val="24"/>
          <w:szCs w:val="24"/>
        </w:rPr>
        <w:tab/>
        <w:tab/>
        <w:tab/>
        <w:tab/>
        <w:tab/>
        <w:tab/>
        <w:tab/>
        <w:tab/>
        <w:tab/>
        <w:tab/>
        <w:tab/>
        <w:tab/>
      </w:r>
    </w:p>
    <w:p>
      <w:pPr>
        <w:pStyle w:val="Normal"/>
        <w:rPr>
          <w:rFonts w:ascii="Arial Nova" w:hAnsi="Arial Nova"/>
          <w:b/>
          <w:b/>
          <w:bCs/>
          <w:i w:val="false"/>
          <w:i w:val="false"/>
          <w:iCs w:val="false"/>
        </w:rPr>
      </w:pPr>
      <w:r>
        <w:rPr>
          <w:rFonts w:ascii="Arial Nova" w:hAnsi="Arial Nova"/>
          <w:b/>
          <w:bCs/>
          <w:i w:val="false"/>
          <w:iCs w:val="false"/>
        </w:rPr>
      </w:r>
    </w:p>
    <w:p>
      <w:pPr>
        <w:pStyle w:val="Normal"/>
        <w:rPr>
          <w:rFonts w:ascii="Arial Nova" w:hAnsi="Arial Nova"/>
          <w:b/>
          <w:b/>
          <w:bCs/>
          <w:i w:val="false"/>
          <w:i w:val="false"/>
          <w:iCs w:val="false"/>
        </w:rPr>
      </w:pPr>
      <w:r>
        <w:rPr>
          <w:rFonts w:ascii="Arial Nova" w:hAnsi="Arial Nova"/>
          <w:b/>
          <w:bCs/>
          <w:i w:val="false"/>
          <w:iCs w:val="false"/>
        </w:rPr>
        <w:t>Przypraw swoją dietę, czyli wszystko o przyprawach odchudzających…</w:t>
      </w:r>
    </w:p>
    <w:p>
      <w:pPr>
        <w:pStyle w:val="Normal"/>
        <w:rPr>
          <w:rFonts w:ascii="Arial Nova" w:hAnsi="Arial Nova"/>
          <w:b/>
          <w:b/>
          <w:bCs/>
        </w:rPr>
      </w:pPr>
      <w:r>
        <w:rPr>
          <w:rFonts w:ascii="Arial Nova" w:hAnsi="Arial Nova"/>
          <w:b/>
          <w:bCs/>
        </w:rPr>
      </w:r>
    </w:p>
    <w:p>
      <w:pPr>
        <w:pStyle w:val="Normal"/>
        <w:rPr>
          <w:rFonts w:ascii="Arial Nova" w:hAnsi="Arial Nova"/>
          <w:b/>
          <w:b/>
          <w:bCs/>
        </w:rPr>
      </w:pPr>
      <w:r>
        <w:rPr>
          <w:rFonts w:ascii="Arial Nova" w:hAnsi="Arial Nova"/>
          <w:b/>
          <w:bCs/>
        </w:rPr>
        <w:t xml:space="preserve">Usprawniają pracę jelit, do tego są barwne, aromatyczne. Podnoszą smak potraw, leczą, ale mało kto wie o tym, że również… odchudzają! Niektóre z przypraw warto mieć stale w kuchni i wykorzystywać tak często, jak tylko się da. </w:t>
      </w:r>
    </w:p>
    <w:p>
      <w:pPr>
        <w:pStyle w:val="Normal"/>
        <w:rPr>
          <w:rFonts w:ascii="Arial Nova" w:hAnsi="Arial Nova"/>
        </w:rPr>
      </w:pPr>
      <w:r>
        <w:rPr>
          <w:rFonts w:ascii="Arial Nova" w:hAnsi="Arial Nova"/>
        </w:rPr>
      </w:r>
    </w:p>
    <w:p>
      <w:pPr>
        <w:pStyle w:val="Normal"/>
        <w:rPr>
          <w:rFonts w:ascii="Arial Nova" w:hAnsi="Arial Nova"/>
        </w:rPr>
      </w:pPr>
      <w:r>
        <w:rPr>
          <w:rFonts w:ascii="Arial Nova" w:hAnsi="Arial Nova"/>
        </w:rPr>
        <w:t xml:space="preserve">Odchudzanie kojarzy się nam zazwyczaj z restrykcyjną dietą, opartą na mdłych i nieprzyprawionych daniach, a także z wyczerpującymi ćwiczeniami. Jednak w praktyce ten proces może okazać się o wiele prostszy. Wystarczy sięgnąć po naturalne przyprawy, w gronie których znajdziemy te najbardziej aromatyczne i nadające potrawom niepowtarzalny smak. </w:t>
      </w:r>
    </w:p>
    <w:p>
      <w:pPr>
        <w:pStyle w:val="Normal"/>
        <w:rPr>
          <w:rFonts w:ascii="Arial Nova" w:hAnsi="Arial Nova"/>
        </w:rPr>
      </w:pPr>
      <w:r>
        <w:rPr>
          <w:rFonts w:ascii="Arial Nova" w:hAnsi="Arial Nova"/>
        </w:rPr>
      </w:r>
    </w:p>
    <w:p>
      <w:pPr>
        <w:pStyle w:val="Normal"/>
        <w:rPr>
          <w:rFonts w:ascii="Arial Nova" w:hAnsi="Arial Nova"/>
          <w:b/>
          <w:b/>
          <w:bCs/>
        </w:rPr>
      </w:pPr>
      <w:r>
        <w:rPr>
          <w:rFonts w:ascii="Arial Nova" w:hAnsi="Arial Nova"/>
          <w:b/>
          <w:bCs/>
        </w:rPr>
        <w:t>Kurkuma</w:t>
      </w:r>
    </w:p>
    <w:p>
      <w:pPr>
        <w:pStyle w:val="Normal"/>
        <w:rPr>
          <w:rFonts w:ascii="Arial Nova" w:hAnsi="Arial Nova"/>
        </w:rPr>
      </w:pPr>
      <w:r>
        <w:rPr>
          <w:rFonts w:ascii="Arial Nova" w:hAnsi="Arial Nova"/>
        </w:rPr>
        <w:t xml:space="preserve"> </w:t>
      </w:r>
    </w:p>
    <w:p>
      <w:pPr>
        <w:pStyle w:val="Normal"/>
        <w:rPr>
          <w:rFonts w:ascii="Arial Nova" w:hAnsi="Arial Nova"/>
        </w:rPr>
      </w:pPr>
      <w:r>
        <w:rPr>
          <w:rFonts w:ascii="Arial Nova" w:hAnsi="Arial Nova"/>
        </w:rPr>
        <w:t>Oprócz właściwości  przeciwzapalnych, przeciwbakteryjnych i antyoksydacyjnych przypisuje się jej również właściwości odchudzające. Z całą pewnością Kurkumina poprawia funkcjonowanie wątroby, pobudzając wydzielanie żółci, a co za tym idzie, poprawia trawienie tłuszczu i w konsekwencji zmniejsza uczucie pełności. W aptekach czy sklepach internetowych można kupić kapsułki zawierające wyciąg z kurkumy, natomiast w sposób naturalny może ona być dodawana do dań kuchni indyjskiej, chińskiej, meksykańskiej, śródziemnomorskiej. Nadaje się do dań warzywnych, cielęciny, jagnięciny. Nada ostrego smaku kurczakowi w sosie curry, pikantnej zupie meksykańskiej i zapiekankom warzywnym. Można powiedzieć, że jest nieodłącznym składnikiem potraw z dyni (np. zupa krem). Szczypta kurkumy może być też z powodzeniem zastosowana do pieczonych ciast, np. brownie, biszkoptu czy piernika. Dla urozmaicenia codziennych posiłków płaską łyżeczkę kurkumy można dodać do gotującego się ryżu, co zmieni jego kolor i uatrakcyjni posiłek – szczególnie cenne w przypadku niejadków. Kurkumina ma również zastosowanie w kosmetologii, ponieważ jako antyoksydant hamuje proces starzenia się skóry. W czasie przeziębienia można zastosować rozgrzewający napój z dodatkiem kurkuminy na bazie mleka:</w:t>
      </w:r>
    </w:p>
    <w:p>
      <w:pPr>
        <w:pStyle w:val="Normal"/>
        <w:rPr>
          <w:rFonts w:ascii="Arial Nova" w:hAnsi="Arial Nova"/>
        </w:rPr>
      </w:pPr>
      <w:r>
        <w:rPr>
          <w:rFonts w:ascii="Arial Nova" w:hAnsi="Arial Nova"/>
        </w:rPr>
        <w:t xml:space="preserve">        ◦ </w:t>
      </w:r>
      <w:r>
        <w:rPr>
          <w:rFonts w:ascii="Arial Nova" w:hAnsi="Arial Nova"/>
        </w:rPr>
        <w:t>Szklanka mleka roślinnego lub krowiego 2% tłuszczu</w:t>
      </w:r>
    </w:p>
    <w:p>
      <w:pPr>
        <w:pStyle w:val="Normal"/>
        <w:rPr>
          <w:rFonts w:ascii="Arial Nova" w:hAnsi="Arial Nova"/>
        </w:rPr>
      </w:pPr>
      <w:r>
        <w:rPr>
          <w:rFonts w:ascii="Arial Nova" w:hAnsi="Arial Nova"/>
        </w:rPr>
        <w:t xml:space="preserve">        ◦ </w:t>
      </w:r>
      <w:r>
        <w:rPr>
          <w:rFonts w:ascii="Arial Nova" w:hAnsi="Arial Nova"/>
        </w:rPr>
        <w:t>1 łyżeczka kurkumy</w:t>
      </w:r>
    </w:p>
    <w:p>
      <w:pPr>
        <w:pStyle w:val="Normal"/>
        <w:rPr>
          <w:rFonts w:ascii="Arial Nova" w:hAnsi="Arial Nova"/>
        </w:rPr>
      </w:pPr>
      <w:r>
        <w:rPr>
          <w:rFonts w:ascii="Arial Nova" w:hAnsi="Arial Nova"/>
        </w:rPr>
        <w:t xml:space="preserve">        ◦ </w:t>
      </w:r>
      <w:r>
        <w:rPr>
          <w:rFonts w:ascii="Arial Nova" w:hAnsi="Arial Nova"/>
        </w:rPr>
        <w:t>Pół łyżeczki startego imbiru</w:t>
      </w:r>
    </w:p>
    <w:p>
      <w:pPr>
        <w:pStyle w:val="Normal"/>
        <w:rPr>
          <w:rFonts w:ascii="Arial Nova" w:hAnsi="Arial Nova"/>
        </w:rPr>
      </w:pPr>
      <w:r>
        <w:rPr>
          <w:rFonts w:ascii="Arial Nova" w:hAnsi="Arial Nova"/>
        </w:rPr>
        <w:t xml:space="preserve">        ◦ </w:t>
      </w:r>
      <w:r>
        <w:rPr>
          <w:rFonts w:ascii="Arial Nova" w:hAnsi="Arial Nova"/>
        </w:rPr>
        <w:t>Pół łyżeczki cynamonu</w:t>
      </w:r>
    </w:p>
    <w:p>
      <w:pPr>
        <w:pStyle w:val="Normal"/>
        <w:rPr>
          <w:rFonts w:ascii="Arial Nova" w:hAnsi="Arial Nova"/>
        </w:rPr>
      </w:pPr>
      <w:r>
        <w:rPr>
          <w:rFonts w:ascii="Arial Nova" w:hAnsi="Arial Nova"/>
        </w:rPr>
        <w:t xml:space="preserve">        ◦ </w:t>
      </w:r>
      <w:r>
        <w:rPr>
          <w:rFonts w:ascii="Arial Nova" w:hAnsi="Arial Nova"/>
        </w:rPr>
        <w:t>Szczypta czarnego pieprzu</w:t>
      </w:r>
    </w:p>
    <w:p>
      <w:pPr>
        <w:pStyle w:val="Normal"/>
        <w:rPr>
          <w:rFonts w:ascii="Arial Nova" w:hAnsi="Arial Nova"/>
        </w:rPr>
      </w:pPr>
      <w:r>
        <w:rPr>
          <w:rFonts w:ascii="Arial Nova" w:hAnsi="Arial Nova"/>
        </w:rPr>
        <w:t xml:space="preserve">        ◦ </w:t>
      </w:r>
      <w:r>
        <w:rPr>
          <w:rFonts w:ascii="Arial Nova" w:hAnsi="Arial Nova"/>
        </w:rPr>
        <w:t>Pół łyżeczki miodu</w:t>
      </w:r>
    </w:p>
    <w:p>
      <w:pPr>
        <w:pStyle w:val="Normal"/>
        <w:rPr>
          <w:rFonts w:ascii="Arial Nova" w:hAnsi="Arial Nova"/>
        </w:rPr>
      </w:pPr>
      <w:r>
        <w:rPr>
          <w:rFonts w:ascii="Arial Nova" w:hAnsi="Arial Nova"/>
        </w:rPr>
        <w:t xml:space="preserve">        ◦ </w:t>
      </w:r>
      <w:r>
        <w:rPr>
          <w:rFonts w:ascii="Arial Nova" w:hAnsi="Arial Nova"/>
        </w:rPr>
        <w:t>Wszystkie składniki zagotować</w:t>
      </w:r>
    </w:p>
    <w:p>
      <w:pPr>
        <w:pStyle w:val="Normal"/>
        <w:rPr>
          <w:rFonts w:ascii="Arial Nova" w:hAnsi="Arial Nova"/>
        </w:rPr>
      </w:pPr>
      <w:r>
        <w:rPr>
          <w:rFonts w:ascii="Arial Nova" w:hAnsi="Arial Nova"/>
        </w:rPr>
      </w:r>
    </w:p>
    <w:p>
      <w:pPr>
        <w:pStyle w:val="Normal"/>
        <w:rPr>
          <w:rFonts w:ascii="Arial Nova" w:hAnsi="Arial Nova"/>
          <w:b/>
          <w:b/>
          <w:bCs/>
        </w:rPr>
      </w:pPr>
      <w:r>
        <w:rPr>
          <w:rFonts w:ascii="Arial Nova" w:hAnsi="Arial Nova"/>
          <w:b/>
          <w:bCs/>
        </w:rPr>
        <w:t>Cynamon</w:t>
      </w:r>
    </w:p>
    <w:p>
      <w:pPr>
        <w:pStyle w:val="Normal"/>
        <w:rPr>
          <w:rFonts w:ascii="Arial Nova" w:hAnsi="Arial Nova"/>
        </w:rPr>
      </w:pPr>
      <w:r>
        <w:rPr>
          <w:rFonts w:ascii="Arial Nova" w:hAnsi="Arial Nova"/>
        </w:rPr>
      </w:r>
    </w:p>
    <w:p>
      <w:pPr>
        <w:pStyle w:val="Normal"/>
        <w:rPr>
          <w:rFonts w:ascii="Arial Nova" w:hAnsi="Arial Nova"/>
        </w:rPr>
      </w:pPr>
      <w:r>
        <w:rPr>
          <w:rFonts w:ascii="Arial Nova" w:hAnsi="Arial Nova"/>
        </w:rPr>
        <w:t>Ta przyprawa poprawia insulinowrażliwość tkanek, dzięki czemu poprawia metabolizm węglowodanów, obniżając poziom cukru we krwi. Cynamon ma również właściwości rozgrzewające, dlatego bywa dodawany do kremów antycellulitowych. W kuchni można go dodawać do ciast (np. piernika, szarlotki), zimnych deserów (np. pudding chia z gruszką), do owsianek, ale również do napojów (np. kawa, herbata, zielone koktajle), a nawet do mięsa.</w:t>
      </w:r>
    </w:p>
    <w:p>
      <w:pPr>
        <w:pStyle w:val="Normal"/>
        <w:rPr>
          <w:rFonts w:ascii="Arial Nova" w:hAnsi="Arial Nova"/>
        </w:rPr>
      </w:pPr>
      <w:r>
        <w:rPr>
          <w:rFonts w:ascii="Arial Nova" w:hAnsi="Arial Nova"/>
        </w:rPr>
      </w:r>
    </w:p>
    <w:p>
      <w:pPr>
        <w:pStyle w:val="Normal"/>
        <w:rPr>
          <w:rFonts w:ascii="Arial Nova" w:hAnsi="Arial Nova"/>
        </w:rPr>
      </w:pPr>
      <w:r>
        <w:rPr>
          <w:rFonts w:ascii="Arial Nova" w:hAnsi="Arial Nova"/>
        </w:rPr>
        <w:t>Przepis na indyka pieczonego z jabłkiem i żurawiną (1 porcja):</w:t>
      </w:r>
    </w:p>
    <w:p>
      <w:pPr>
        <w:pStyle w:val="Normal"/>
        <w:rPr>
          <w:rFonts w:ascii="Arial Nova" w:hAnsi="Arial Nova"/>
        </w:rPr>
      </w:pPr>
      <w:r>
        <w:rPr>
          <w:rFonts w:ascii="Arial Nova" w:hAnsi="Arial Nova"/>
        </w:rPr>
      </w:r>
    </w:p>
    <w:p>
      <w:pPr>
        <w:pStyle w:val="Normal"/>
        <w:rPr>
          <w:rFonts w:ascii="Arial Nova" w:hAnsi="Arial Nova"/>
        </w:rPr>
      </w:pPr>
      <w:r>
        <w:rPr>
          <w:rFonts w:ascii="Arial Nova" w:hAnsi="Arial Nova"/>
        </w:rPr>
        <w:t>150 – 200 g filetu z indyka pokroić w grube paski, marynować przez noc (łyżka sosu sojowego, sok z cytryny, słodka i ostra papryka, zmielona kolendra, oregano, bazylia, płaska łyżeczka miodu, płaska łyżeczka cynamonu). Włożyć do naczynia żaroodpornego z 1 pokrojonym jabłkiem i 2 łyżkami suszonej żurawiny, piec w 180C ok. 40 minut, od czasu do czasu podlewając wytworzonym sosem.</w:t>
      </w:r>
    </w:p>
    <w:p>
      <w:pPr>
        <w:pStyle w:val="Normal"/>
        <w:rPr>
          <w:rFonts w:ascii="Arial Nova" w:hAnsi="Arial Nova"/>
          <w:b/>
          <w:b/>
          <w:bCs/>
        </w:rPr>
      </w:pPr>
      <w:r>
        <w:rPr>
          <w:rFonts w:ascii="Arial Nova" w:hAnsi="Arial Nova"/>
          <w:b/>
          <w:bCs/>
        </w:rPr>
      </w:r>
    </w:p>
    <w:p>
      <w:pPr>
        <w:pStyle w:val="Normal"/>
        <w:rPr>
          <w:rFonts w:ascii="Arial Nova" w:hAnsi="Arial Nova"/>
          <w:b/>
          <w:b/>
          <w:bCs/>
        </w:rPr>
      </w:pPr>
      <w:r>
        <w:rPr>
          <w:rFonts w:ascii="Arial Nova" w:hAnsi="Arial Nova"/>
          <w:b/>
          <w:bCs/>
        </w:rPr>
        <w:t xml:space="preserve">Papryka chilli </w:t>
      </w:r>
    </w:p>
    <w:p>
      <w:pPr>
        <w:pStyle w:val="Normal"/>
        <w:rPr>
          <w:rFonts w:ascii="Arial Nova" w:hAnsi="Arial Nova"/>
        </w:rPr>
      </w:pPr>
      <w:r>
        <w:rPr>
          <w:rFonts w:ascii="Arial Nova" w:hAnsi="Arial Nova"/>
        </w:rPr>
      </w:r>
    </w:p>
    <w:p>
      <w:pPr>
        <w:pStyle w:val="Normal"/>
        <w:rPr>
          <w:rFonts w:ascii="Arial Nova" w:hAnsi="Arial Nova"/>
        </w:rPr>
      </w:pPr>
      <w:r>
        <w:rPr>
          <w:rFonts w:ascii="Arial Nova" w:hAnsi="Arial Nova"/>
        </w:rPr>
        <w:t xml:space="preserve">Jest mała i z wyglądu niepozorna, jednak zawarta w niej kapsaicyna wykazuje działanie rozgrzewające, zwiększa termogenezę, przez co przypisywany jest jej wpływ na spalanie tkanki tłuszczowej. </w:t>
      </w:r>
    </w:p>
    <w:p>
      <w:pPr>
        <w:pStyle w:val="Normal"/>
        <w:rPr>
          <w:rFonts w:ascii="Arial Nova" w:hAnsi="Arial Nova"/>
        </w:rPr>
      </w:pPr>
      <w:r>
        <w:rPr>
          <w:rFonts w:ascii="Arial Nova" w:hAnsi="Arial Nova"/>
        </w:rPr>
      </w:r>
    </w:p>
    <w:p>
      <w:pPr>
        <w:pStyle w:val="Normal"/>
        <w:rPr>
          <w:rFonts w:ascii="Arial Nova" w:hAnsi="Arial Nova"/>
          <w:i/>
          <w:i/>
          <w:iCs/>
        </w:rPr>
      </w:pPr>
      <w:r>
        <w:rPr>
          <w:rFonts w:ascii="Arial Nova" w:hAnsi="Arial Nova"/>
          <w:i/>
          <w:iCs/>
        </w:rPr>
        <w:t xml:space="preserve">– </w:t>
      </w:r>
      <w:r>
        <w:rPr>
          <w:rFonts w:ascii="Arial Nova" w:hAnsi="Arial Nova"/>
          <w:i/>
          <w:iCs/>
        </w:rPr>
        <w:t>Sugeruje się również wpływ kapsaicyny na zmniejszenie łaknienia. Kapsaicyna ze względu na właściwości rozgrzewające i przeciwbólowe jest też stosowana w preparatach aptecznych, takich jak plastry czy maści. Ze względu na stopień ostrości nie powinna być stosowana przez osoby chorobami przewodu pokarmowego (nasila wydzielanie soków trawiennych, może zaostrzać dolegliwości bólowe), powinna też być ostrożnie stosowana przez osoby chorujące na trądzik – może zaostrzać zmiany skórne. Papryka chili ze względu na ostry smak może być dodatkiem do dań mięsnych, jest stosowana do przygotowania marynat, sosów i zup. Co ciekawe znalazła zastosowanie również w cukiernictwie – zwykle w połączeniu z czekoladą – mówi Małgorzata Pomykła z Centrum Dietetyki Stosowanej w Giżycku, która miłośnikom  słodko – pikantnych potraw proponuje pieczone bataty:</w:t>
      </w:r>
    </w:p>
    <w:p>
      <w:pPr>
        <w:pStyle w:val="Normal"/>
        <w:rPr>
          <w:rFonts w:ascii="Arial Nova" w:hAnsi="Arial Nova"/>
        </w:rPr>
      </w:pPr>
      <w:r>
        <w:rPr>
          <w:rFonts w:ascii="Arial Nova" w:hAnsi="Arial Nova"/>
        </w:rPr>
      </w:r>
    </w:p>
    <w:p>
      <w:pPr>
        <w:pStyle w:val="Normal"/>
        <w:rPr>
          <w:rFonts w:ascii="Arial Nova" w:hAnsi="Arial Nova"/>
        </w:rPr>
      </w:pPr>
      <w:r>
        <w:rPr>
          <w:rFonts w:ascii="Arial Nova" w:hAnsi="Arial Nova"/>
        </w:rPr>
        <w:t xml:space="preserve">        ◦ </w:t>
      </w:r>
      <w:r>
        <w:rPr>
          <w:rFonts w:ascii="Arial Nova" w:hAnsi="Arial Nova"/>
        </w:rPr>
        <w:t>Kilogram batatów wyszorować szczoteczką, pokroić w ćwiartki</w:t>
      </w:r>
    </w:p>
    <w:p>
      <w:pPr>
        <w:pStyle w:val="Normal"/>
        <w:rPr>
          <w:rFonts w:ascii="Arial Nova" w:hAnsi="Arial Nova"/>
        </w:rPr>
      </w:pPr>
      <w:r>
        <w:rPr>
          <w:rFonts w:ascii="Arial Nova" w:hAnsi="Arial Nova"/>
        </w:rPr>
        <w:t xml:space="preserve">        ◦ </w:t>
      </w:r>
      <w:r>
        <w:rPr>
          <w:rFonts w:ascii="Arial Nova" w:hAnsi="Arial Nova"/>
        </w:rPr>
        <w:t>Sos : posiekana papryczka chilli (świeża / konserwowa / chilli w proszku – ilość zależnie od upodobania), sok z limonki, pieprz, sól, świeży rozmaryn, 2 łyżki oliwy z oliwek</w:t>
      </w:r>
    </w:p>
    <w:p>
      <w:pPr>
        <w:pStyle w:val="Normal"/>
        <w:rPr>
          <w:rFonts w:ascii="Arial Nova" w:hAnsi="Arial Nova"/>
        </w:rPr>
      </w:pPr>
      <w:r>
        <w:rPr>
          <w:rFonts w:ascii="Arial Nova" w:hAnsi="Arial Nova"/>
        </w:rPr>
        <w:t xml:space="preserve">        ◦ </w:t>
      </w:r>
      <w:r>
        <w:rPr>
          <w:rFonts w:ascii="Arial Nova" w:hAnsi="Arial Nova"/>
        </w:rPr>
        <w:t>Bataty skropić sosem, piec ok. 20 minut w 180 st. C</w:t>
      </w:r>
    </w:p>
    <w:p>
      <w:pPr>
        <w:pStyle w:val="Normal"/>
        <w:rPr>
          <w:rFonts w:ascii="Arial Nova" w:hAnsi="Arial Nova"/>
        </w:rPr>
      </w:pPr>
      <w:r>
        <w:rPr>
          <w:rFonts w:ascii="Arial Nova" w:hAnsi="Arial Nova"/>
        </w:rPr>
        <w:t xml:space="preserve">        ◦ </w:t>
      </w:r>
      <w:r>
        <w:rPr>
          <w:rFonts w:ascii="Arial Nova" w:hAnsi="Arial Nova"/>
        </w:rPr>
        <w:t>Można podać z dipem czosnkowo – ziołowym: 2 łyżki jogurtu greckiego, pieprz, czosnkiem, suszony majeranek, świeży koper</w:t>
      </w:r>
    </w:p>
    <w:p>
      <w:pPr>
        <w:pStyle w:val="Normal"/>
        <w:rPr>
          <w:rFonts w:ascii="Arial Nova" w:hAnsi="Arial Nova"/>
        </w:rPr>
      </w:pPr>
      <w:r>
        <w:rPr>
          <w:rFonts w:ascii="Arial Nova" w:hAnsi="Arial Nova"/>
        </w:rPr>
      </w:r>
    </w:p>
    <w:p>
      <w:pPr>
        <w:pStyle w:val="Normal"/>
        <w:rPr>
          <w:rFonts w:ascii="Arial Nova" w:hAnsi="Arial Nova"/>
          <w:b/>
          <w:b/>
          <w:bCs/>
        </w:rPr>
      </w:pPr>
      <w:r>
        <w:rPr>
          <w:rFonts w:ascii="Arial Nova" w:hAnsi="Arial Nova"/>
          <w:b/>
          <w:bCs/>
        </w:rPr>
        <w:t>Pieprz czarny i zielony</w:t>
      </w:r>
    </w:p>
    <w:p>
      <w:pPr>
        <w:pStyle w:val="Normal"/>
        <w:rPr>
          <w:rFonts w:ascii="Arial Nova" w:hAnsi="Arial Nova"/>
        </w:rPr>
      </w:pPr>
      <w:r>
        <w:rPr>
          <w:rFonts w:ascii="Arial Nova" w:hAnsi="Arial Nova"/>
        </w:rPr>
      </w:r>
    </w:p>
    <w:p>
      <w:pPr>
        <w:pStyle w:val="Normal"/>
        <w:rPr>
          <w:rFonts w:ascii="Arial Nova" w:hAnsi="Arial Nova"/>
        </w:rPr>
      </w:pPr>
      <w:r>
        <w:rPr>
          <w:rFonts w:ascii="Arial Nova" w:hAnsi="Arial Nova"/>
        </w:rPr>
        <w:t>Popularne czarne i nieco mniej znane zielone ziarenka działają  przeciwbólowo i rozgrzewająco. Mało kto wie, że zawarta w pieprzu piperyna dodawana jest do plastrów i maści. Sam pieprz działa przeciwbakteryjne, pozytywnie wpływa na układ nerwowy, łagodzi objawy depresji i choroby Alzheimera.</w:t>
      </w:r>
    </w:p>
    <w:p>
      <w:pPr>
        <w:pStyle w:val="Normal"/>
        <w:rPr>
          <w:rFonts w:ascii="Arial Nova" w:hAnsi="Arial Nova"/>
        </w:rPr>
      </w:pPr>
      <w:r>
        <w:rPr>
          <w:rFonts w:ascii="Arial Nova" w:hAnsi="Arial Nova"/>
        </w:rPr>
      </w:r>
    </w:p>
    <w:p>
      <w:pPr>
        <w:pStyle w:val="Normal"/>
        <w:rPr>
          <w:rFonts w:ascii="Arial Nova" w:hAnsi="Arial Nova"/>
          <w:i/>
          <w:i/>
          <w:iCs/>
        </w:rPr>
      </w:pPr>
      <w:r>
        <w:rPr>
          <w:rFonts w:ascii="Arial Nova" w:hAnsi="Arial Nova"/>
          <w:i/>
          <w:iCs/>
        </w:rPr>
        <w:t xml:space="preserve">– </w:t>
      </w:r>
      <w:r>
        <w:rPr>
          <w:rFonts w:ascii="Arial Nova" w:hAnsi="Arial Nova"/>
          <w:i/>
          <w:iCs/>
        </w:rPr>
        <w:t xml:space="preserve">Pieprz zwiększa wydzielanie kwasu solnego w żołądku, dzięki czemu poprawia trawinie, a ze względu na właściwości rozgrzewające wpływa na termoregulację organizmu, dzięki czemu może skutecznie wspomagać proces spalania tkanki tłuszczowej. Piperyna poprawia krążenie i działa wykrztuśnie. Może mieć szerokie zastosowanie w kuchni, wykazuje właściwości konserwujące, dlatego pieprz jest stosowany do marynat rybnych i mięsnych – mówi specjalistka z CDS w Giżycku. </w:t>
      </w:r>
    </w:p>
    <w:p>
      <w:pPr>
        <w:pStyle w:val="Normal"/>
        <w:rPr>
          <w:rFonts w:ascii="Arial Nova" w:hAnsi="Arial Nova"/>
          <w:i/>
          <w:i/>
          <w:iCs/>
        </w:rPr>
      </w:pPr>
      <w:r>
        <w:rPr>
          <w:rFonts w:ascii="Arial Nova" w:hAnsi="Arial Nova"/>
          <w:i/>
          <w:iCs/>
        </w:rPr>
      </w:r>
    </w:p>
    <w:p>
      <w:pPr>
        <w:pStyle w:val="Normal"/>
        <w:rPr>
          <w:rFonts w:ascii="Arial Nova" w:hAnsi="Arial Nova"/>
        </w:rPr>
      </w:pPr>
      <w:r>
        <w:rPr>
          <w:rFonts w:ascii="Arial Nova" w:hAnsi="Arial Nova"/>
        </w:rPr>
        <w:t>Szczyptę pieprzu można dodać do kakao, co wzmocni rozgrzewające działanie napoju. Ciekawie może smakować również pieprzowa marynata do steków:</w:t>
      </w:r>
    </w:p>
    <w:p>
      <w:pPr>
        <w:pStyle w:val="Normal"/>
        <w:rPr>
          <w:rFonts w:ascii="Arial Nova" w:hAnsi="Arial Nova"/>
        </w:rPr>
      </w:pPr>
      <w:r>
        <w:rPr>
          <w:rFonts w:ascii="Arial Nova" w:hAnsi="Arial Nova"/>
        </w:rPr>
      </w:r>
    </w:p>
    <w:p>
      <w:pPr>
        <w:pStyle w:val="Normal"/>
        <w:rPr>
          <w:rFonts w:ascii="Arial Nova" w:hAnsi="Arial Nova"/>
        </w:rPr>
      </w:pPr>
      <w:r>
        <w:rPr>
          <w:rFonts w:ascii="Arial Nova" w:hAnsi="Arial Nova"/>
        </w:rPr>
        <w:t xml:space="preserve">        ◦ </w:t>
      </w:r>
      <w:r>
        <w:rPr>
          <w:rFonts w:ascii="Arial Nova" w:hAnsi="Arial Nova"/>
        </w:rPr>
        <w:t>W moździerzu rozgnieść ziarna czarnego, zielonego i białego pieprzu z płatkami soli morskiej i chilli w proszku – ilość przypraw zależna od ilości mięsa i preferencji ostrego smaku.</w:t>
      </w:r>
    </w:p>
    <w:p>
      <w:pPr>
        <w:pStyle w:val="Normal"/>
        <w:rPr>
          <w:rFonts w:ascii="Arial Nova" w:hAnsi="Arial Nova"/>
        </w:rPr>
      </w:pPr>
      <w:r>
        <w:rPr>
          <w:rFonts w:ascii="Arial Nova" w:hAnsi="Arial Nova"/>
        </w:rPr>
      </w:r>
    </w:p>
    <w:p>
      <w:pPr>
        <w:pStyle w:val="Normal"/>
        <w:rPr>
          <w:rFonts w:ascii="Arial Nova" w:hAnsi="Arial Nova"/>
        </w:rPr>
      </w:pPr>
      <w:r>
        <w:rPr>
          <w:rFonts w:ascii="Arial Nova" w:hAnsi="Arial Nova"/>
        </w:rPr>
        <w:t xml:space="preserve">Działanie odchudzające wspomnianych przypraw jest ściśle uzależnione od dawki i częstości podania. Przyprawy, żeby mogły zadziałać odchudzająco, musiałyby być spożywane w znacznych ilościach, takich które ciężko dostarczyć w sposób konwencjonalny, ze spożywanym pokarmem. Z pomocą przychodzą preparaty apteczne i wyciągi dostępne w sklepach zielarskich czy internetowych – biodostępność takich preparatów jest znacznie niższa niż naturalnych przypraw dodawanych do potraw. Często  właściwości odchudzające wspomnianych przypraw są używane przez producentów suplementów w celach marketingowych i nie mają wiele wspólnego ani z odchudzaniem ani ze zdrowiem. </w:t>
      </w:r>
    </w:p>
    <w:p>
      <w:pPr>
        <w:pStyle w:val="Normal"/>
        <w:rPr>
          <w:rFonts w:ascii="Arial Nova" w:hAnsi="Arial Nova"/>
        </w:rPr>
      </w:pPr>
      <w:r>
        <w:rPr>
          <w:rFonts w:ascii="Arial Nova" w:hAnsi="Arial Nova"/>
        </w:rPr>
      </w:r>
    </w:p>
    <w:p>
      <w:pPr>
        <w:pStyle w:val="Normal"/>
        <w:rPr/>
      </w:pPr>
      <w:r>
        <w:rPr>
          <w:rFonts w:ascii="Arial Nova" w:hAnsi="Arial Nova"/>
        </w:rPr>
        <w:t>Należy zaznaczyć, że żadne przyprawy stosowane nawet w formie aptecznych wyciągów nie zastąpią zbilansowanej diety i aktywności fizycznej. Aby redukcja masy ciała mogła być skuteczna i długotrwała, należy przede wszystkim wykształcić odpowiednie nawyki żywieniowe, takie jak regularność posiłków i dobór odpowiednich produktów w odpowiednich ilościach. Dlatego warto skorzystać z usług dietetyka, który pomoże nam oddzielić dietetyczne fakty od internetowych mitów, pokaże jak odpowiednio zbilansować posiłki z ulubionych produktów, wskaże odpowiedni kierunek oraz doda motywacji i wiary we własne siły.</w:t>
      </w:r>
    </w:p>
    <w:sectPr>
      <w:footerReference w:type="default" r:id="rId3"/>
      <w:type w:val="nextPage"/>
      <w:pgSz w:w="11906" w:h="16838"/>
      <w:pgMar w:left="1134" w:right="1134" w:header="0"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Helvetica Neue">
    <w:charset w:val="ee"/>
    <w:family w:val="roman"/>
    <w:pitch w:val="variable"/>
  </w:font>
  <w:font w:name="Arial Nova">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istopka"/>
      <w:tabs>
        <w:tab w:val="center" w:pos="4819" w:leader="none"/>
        <w:tab w:val="right" w:pos="9020" w:leader="none"/>
        <w:tab w:val="right" w:pos="9638" w:leader="none"/>
      </w:tabs>
      <w:rPr/>
    </w:pPr>
    <w:r>
      <w:rPr/>
      <mc:AlternateContent>
        <mc:Choice Requires="wps">
          <w:drawing>
            <wp:anchor behindDoc="1" distT="0" distB="0" distL="0" distR="0" simplePos="0" locked="0" layoutInCell="1" allowOverlap="1" relativeHeight="4" wp14:anchorId="417A4EE4">
              <wp:simplePos x="0" y="0"/>
              <wp:positionH relativeFrom="page">
                <wp:posOffset>549275</wp:posOffset>
              </wp:positionH>
              <wp:positionV relativeFrom="page">
                <wp:posOffset>9499600</wp:posOffset>
              </wp:positionV>
              <wp:extent cx="1476375" cy="1476375"/>
              <wp:effectExtent l="0" t="0" r="0" b="661035"/>
              <wp:wrapNone/>
              <wp:docPr id="2" name="officeArt object"/>
              <a:graphic xmlns:a="http://schemas.openxmlformats.org/drawingml/2006/main">
                <a:graphicData uri="http://schemas.openxmlformats.org/drawingml/2006/picture">
                  <pic:pic xmlns:pic="http://schemas.openxmlformats.org/drawingml/2006/picture">
                    <pic:nvPicPr>
                      <pic:cNvPr id="0" name="officeArt object" descr=""/>
                      <pic:cNvPicPr/>
                    </pic:nvPicPr>
                    <pic:blipFill>
                      <a:blip r:embed="rId1"/>
                      <a:stretch/>
                    </pic:blipFill>
                    <pic:spPr>
                      <a:xfrm>
                        <a:off x="0" y="0"/>
                        <a:ext cx="1475640" cy="1475640"/>
                      </a:xfrm>
                      <a:prstGeom prst="rect">
                        <a:avLst/>
                      </a:prstGeom>
                      <a:ln w="25560">
                        <a:noFill/>
                      </a:ln>
                      <a:effectLst>
                        <a:reflection algn="bl" dir="5400000" endPos="40000" rotWithShape="0" stA="50000" sy="-100000"/>
                      </a:effectLst>
                    </pic:spPr>
                  </pic:pic>
                </a:graphicData>
              </a:graphic>
            </wp:anchor>
          </w:drawing>
        </mc:Choice>
        <mc:Fallback>
          <w:pict>
            <v:rect id="shape_0" ID="officeArt object" stroked="f" style="position:absolute;margin-left:43.25pt;margin-top:748pt;width:116.15pt;height:116.15pt;mso-position-horizontal-relative:page;mso-position-vertical-relative:page" wp14:anchorId="417A4EE4">
              <v:imagedata r:id="rId1" o:detectmouseclick="t"/>
              <w10:wrap type="none"/>
              <v:stroke color="#3465a4" weight="25560" joinstyle="round" endcap="flat"/>
            </v:rect>
          </w:pict>
        </mc:Fallback>
      </mc:AlternateContent>
    </w:r>
  </w:p>
  <w:p>
    <w:pPr>
      <w:pStyle w:val="Nagwekistopka"/>
      <w:tabs>
        <w:tab w:val="center" w:pos="4819" w:leader="none"/>
        <w:tab w:val="right" w:pos="9020" w:leader="none"/>
        <w:tab w:val="right" w:pos="9638" w:leader="none"/>
      </w:tabs>
      <w:suppressAutoHyphens w:val="true"/>
      <w:jc w:val="right"/>
      <w:rPr>
        <w:rFonts w:ascii="Arial" w:hAnsi="Arial"/>
        <w:color w:val="00A1FE"/>
        <w:kern w:val="2"/>
        <w:sz w:val="16"/>
        <w:szCs w:val="16"/>
        <w:u w:val="none" w:color="800080"/>
      </w:rPr>
    </w:pPr>
    <w:r>
      <w:rPr>
        <w:rFonts w:ascii="Times New Roman" w:hAnsi="Times New Roman"/>
        <w:color w:val="00A1FE"/>
        <w:kern w:val="2"/>
        <w:u w:val="none" w:color="000000"/>
      </w:rPr>
      <w:tab/>
    </w:r>
    <w:r>
      <w:rPr>
        <w:rFonts w:ascii="Arial" w:hAnsi="Arial"/>
        <w:b/>
        <w:bCs/>
        <w:color w:val="00A1FE"/>
        <w:kern w:val="2"/>
        <w:sz w:val="16"/>
        <w:szCs w:val="16"/>
        <w:u w:val="none" w:color="800080"/>
      </w:rPr>
      <w:t>OPUBLIKOWANI</w:t>
    </w:r>
    <w:r>
      <w:rPr>
        <w:rFonts w:ascii="Arial" w:hAnsi="Arial"/>
        <w:color w:val="00A1FE"/>
        <w:kern w:val="2"/>
        <w:sz w:val="16"/>
        <w:szCs w:val="16"/>
        <w:u w:val="none" w:color="800080"/>
      </w:rPr>
      <w:t xml:space="preserve"> Creative Communication Advisors. </w:t>
    </w:r>
  </w:p>
  <w:p>
    <w:pPr>
      <w:pStyle w:val="Nagwekistopka"/>
      <w:tabs>
        <w:tab w:val="center" w:pos="4819" w:leader="none"/>
        <w:tab w:val="right" w:pos="9020" w:leader="none"/>
        <w:tab w:val="right" w:pos="9638" w:leader="none"/>
      </w:tabs>
      <w:suppressAutoHyphens w:val="true"/>
      <w:jc w:val="right"/>
      <w:rPr>
        <w:rFonts w:ascii="Times New Roman" w:hAnsi="Times New Roman" w:eastAsia="Times New Roman" w:cs="Times New Roman"/>
        <w:color w:val="00A1FE"/>
        <w:kern w:val="2"/>
        <w:u w:val="none" w:color="000000"/>
      </w:rPr>
    </w:pPr>
    <w:r>
      <w:rPr>
        <w:rFonts w:ascii="Arial" w:hAnsi="Arial"/>
        <w:color w:val="00A1FE"/>
        <w:kern w:val="2"/>
        <w:sz w:val="16"/>
        <w:szCs w:val="16"/>
        <w:u w:val="none" w:color="800080"/>
      </w:rPr>
      <w:t>Biuro: Białystok, ul. Ciołkowskiego 2/3</w:t>
    </w:r>
  </w:p>
  <w:p>
    <w:pPr>
      <w:pStyle w:val="Nagwekistopka"/>
      <w:tabs>
        <w:tab w:val="center" w:pos="4819" w:leader="none"/>
        <w:tab w:val="right" w:pos="9020" w:leader="none"/>
        <w:tab w:val="right" w:pos="9638" w:leader="none"/>
      </w:tabs>
      <w:suppressAutoHyphens w:val="true"/>
      <w:rPr/>
    </w:pPr>
    <w:r>
      <w:rPr>
        <w:rFonts w:eastAsia="Times New Roman" w:cs="Times New Roman" w:ascii="Times New Roman" w:hAnsi="Times New Roman"/>
        <w:color w:val="00A1FE"/>
        <w:kern w:val="2"/>
        <w:u w:val="none" w:color="000000"/>
      </w:rPr>
      <w:tab/>
      <w:tab/>
    </w:r>
    <w:r>
      <w:rPr>
        <w:rFonts w:ascii="Arial" w:hAnsi="Arial"/>
        <w:color w:val="00A1FE"/>
        <w:kern w:val="2"/>
        <w:sz w:val="16"/>
        <w:szCs w:val="16"/>
        <w:u w:val="none" w:color="800080"/>
      </w:rPr>
      <w:t xml:space="preserve"> t. 501035853 e.: biuro@opublikowani.pl www.opublikowani.pl</w:t>
    </w:r>
  </w:p>
</w:ftr>
</file>

<file path=word/settings.xml><?xml version="1.0" encoding="utf-8"?>
<w:settings xmlns:w="http://schemas.openxmlformats.org/wordprocessingml/2006/main">
  <w:zoom w:percent="84"/>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Arial Unicode MS" w:cs="Times New Roman"/>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Czeinternetowe">
    <w:name w:val="Łącze internetowe"/>
    <w:rPr>
      <w:u w:val="single"/>
    </w:rPr>
  </w:style>
  <w:style w:type="character" w:styleId="NagwekZnak" w:customStyle="1">
    <w:name w:val="Nagłówek Znak"/>
    <w:basedOn w:val="DefaultParagraphFont"/>
    <w:link w:val="Nagwek"/>
    <w:uiPriority w:val="99"/>
    <w:qFormat/>
    <w:rsid w:val="008c213a"/>
    <w:rPr>
      <w:sz w:val="24"/>
      <w:szCs w:val="24"/>
      <w:lang w:val="en-US" w:eastAsia="en-US"/>
    </w:rPr>
  </w:style>
  <w:style w:type="character" w:styleId="StopkaZnak" w:customStyle="1">
    <w:name w:val="Stopka Znak"/>
    <w:basedOn w:val="DefaultParagraphFont"/>
    <w:link w:val="Stopka"/>
    <w:uiPriority w:val="99"/>
    <w:qFormat/>
    <w:rsid w:val="008c213a"/>
    <w:rPr>
      <w:sz w:val="24"/>
      <w:szCs w:val="24"/>
      <w:lang w:val="en-US" w:eastAsia="en-US"/>
    </w:rPr>
  </w:style>
  <w:style w:type="character" w:styleId="TekstdymkaZnak" w:customStyle="1">
    <w:name w:val="Tekst dymka Znak"/>
    <w:basedOn w:val="DefaultParagraphFont"/>
    <w:link w:val="Tekstdymka"/>
    <w:uiPriority w:val="99"/>
    <w:semiHidden/>
    <w:qFormat/>
    <w:rsid w:val="008c213a"/>
    <w:rPr>
      <w:rFonts w:ascii="Tahoma" w:hAnsi="Tahoma" w:cs="Tahoma"/>
      <w:sz w:val="16"/>
      <w:szCs w:val="16"/>
      <w:lang w:val="en-US" w:eastAsia="en-US"/>
    </w:rPr>
  </w:style>
  <w:style w:type="character" w:styleId="Annotationreference">
    <w:name w:val="annotation reference"/>
    <w:basedOn w:val="DefaultParagraphFont"/>
    <w:uiPriority w:val="99"/>
    <w:semiHidden/>
    <w:unhideWhenUsed/>
    <w:qFormat/>
    <w:rsid w:val="00980080"/>
    <w:rPr>
      <w:sz w:val="16"/>
      <w:szCs w:val="16"/>
    </w:rPr>
  </w:style>
  <w:style w:type="character" w:styleId="TekstkomentarzaZnak" w:customStyle="1">
    <w:name w:val="Tekst komentarza Znak"/>
    <w:basedOn w:val="DefaultParagraphFont"/>
    <w:link w:val="Tekstkomentarza"/>
    <w:uiPriority w:val="99"/>
    <w:semiHidden/>
    <w:qFormat/>
    <w:rsid w:val="00980080"/>
    <w:rPr>
      <w:lang w:val="en-US" w:eastAsia="en-US"/>
    </w:rPr>
  </w:style>
  <w:style w:type="character" w:styleId="TematkomentarzaZnak" w:customStyle="1">
    <w:name w:val="Temat komentarza Znak"/>
    <w:basedOn w:val="TekstkomentarzaZnak"/>
    <w:link w:val="Tematkomentarza"/>
    <w:uiPriority w:val="99"/>
    <w:semiHidden/>
    <w:qFormat/>
    <w:rsid w:val="00980080"/>
    <w:rPr>
      <w:b/>
      <w:bCs/>
      <w:lang w:val="en-US" w:eastAsia="en-US"/>
    </w:rPr>
  </w:style>
  <w:style w:type="character" w:styleId="ListLabel1">
    <w:name w:val="ListLabel 1"/>
    <w:qFormat/>
    <w:rPr>
      <w:caps w:val="false"/>
      <w:smallCaps w:val="false"/>
      <w:strike w:val="false"/>
      <w:dstrike w:val="false"/>
      <w:color w:val="000000"/>
      <w:spacing w:val="0"/>
      <w:w w:val="100"/>
      <w:kern w:val="0"/>
      <w:position w:val="0"/>
      <w:sz w:val="26"/>
      <w:sz w:val="26"/>
      <w:szCs w:val="26"/>
      <w:vertAlign w:val="baseline"/>
    </w:rPr>
  </w:style>
  <w:style w:type="character" w:styleId="ListLabel2">
    <w:name w:val="ListLabel 2"/>
    <w:qFormat/>
    <w:rPr>
      <w:caps w:val="false"/>
      <w:smallCaps w:val="false"/>
      <w:strike w:val="false"/>
      <w:dstrike w:val="false"/>
      <w:color w:val="000000"/>
      <w:spacing w:val="0"/>
      <w:w w:val="100"/>
      <w:kern w:val="0"/>
      <w:position w:val="0"/>
      <w:sz w:val="26"/>
      <w:sz w:val="26"/>
      <w:szCs w:val="26"/>
      <w:vertAlign w:val="baseline"/>
    </w:rPr>
  </w:style>
  <w:style w:type="character" w:styleId="ListLabel3">
    <w:name w:val="ListLabel 3"/>
    <w:qFormat/>
    <w:rPr>
      <w:caps w:val="false"/>
      <w:smallCaps w:val="false"/>
      <w:strike w:val="false"/>
      <w:dstrike w:val="false"/>
      <w:color w:val="000000"/>
      <w:spacing w:val="0"/>
      <w:w w:val="100"/>
      <w:kern w:val="0"/>
      <w:position w:val="0"/>
      <w:sz w:val="26"/>
      <w:sz w:val="26"/>
      <w:szCs w:val="26"/>
      <w:vertAlign w:val="baseline"/>
    </w:rPr>
  </w:style>
  <w:style w:type="character" w:styleId="ListLabel4">
    <w:name w:val="ListLabel 4"/>
    <w:qFormat/>
    <w:rPr>
      <w:caps w:val="false"/>
      <w:smallCaps w:val="false"/>
      <w:strike w:val="false"/>
      <w:dstrike w:val="false"/>
      <w:color w:val="000000"/>
      <w:spacing w:val="0"/>
      <w:w w:val="100"/>
      <w:kern w:val="0"/>
      <w:position w:val="0"/>
      <w:sz w:val="26"/>
      <w:sz w:val="26"/>
      <w:szCs w:val="26"/>
      <w:vertAlign w:val="baseline"/>
    </w:rPr>
  </w:style>
  <w:style w:type="character" w:styleId="ListLabel5">
    <w:name w:val="ListLabel 5"/>
    <w:qFormat/>
    <w:rPr>
      <w:caps w:val="false"/>
      <w:smallCaps w:val="false"/>
      <w:strike w:val="false"/>
      <w:dstrike w:val="false"/>
      <w:color w:val="000000"/>
      <w:spacing w:val="0"/>
      <w:w w:val="100"/>
      <w:kern w:val="0"/>
      <w:position w:val="0"/>
      <w:sz w:val="26"/>
      <w:sz w:val="26"/>
      <w:szCs w:val="26"/>
      <w:vertAlign w:val="baseline"/>
    </w:rPr>
  </w:style>
  <w:style w:type="character" w:styleId="ListLabel6">
    <w:name w:val="ListLabel 6"/>
    <w:qFormat/>
    <w:rPr>
      <w:caps w:val="false"/>
      <w:smallCaps w:val="false"/>
      <w:strike w:val="false"/>
      <w:dstrike w:val="false"/>
      <w:color w:val="000000"/>
      <w:spacing w:val="0"/>
      <w:w w:val="100"/>
      <w:kern w:val="0"/>
      <w:position w:val="0"/>
      <w:sz w:val="26"/>
      <w:sz w:val="26"/>
      <w:szCs w:val="26"/>
      <w:vertAlign w:val="baseline"/>
    </w:rPr>
  </w:style>
  <w:style w:type="character" w:styleId="ListLabel7">
    <w:name w:val="ListLabel 7"/>
    <w:qFormat/>
    <w:rPr>
      <w:caps w:val="false"/>
      <w:smallCaps w:val="false"/>
      <w:strike w:val="false"/>
      <w:dstrike w:val="false"/>
      <w:color w:val="000000"/>
      <w:spacing w:val="0"/>
      <w:w w:val="100"/>
      <w:kern w:val="0"/>
      <w:position w:val="0"/>
      <w:sz w:val="26"/>
      <w:sz w:val="26"/>
      <w:szCs w:val="26"/>
      <w:vertAlign w:val="baseline"/>
    </w:rPr>
  </w:style>
  <w:style w:type="character" w:styleId="ListLabel8">
    <w:name w:val="ListLabel 8"/>
    <w:qFormat/>
    <w:rPr>
      <w:caps w:val="false"/>
      <w:smallCaps w:val="false"/>
      <w:strike w:val="false"/>
      <w:dstrike w:val="false"/>
      <w:color w:val="000000"/>
      <w:spacing w:val="0"/>
      <w:w w:val="100"/>
      <w:kern w:val="0"/>
      <w:position w:val="0"/>
      <w:sz w:val="26"/>
      <w:sz w:val="26"/>
      <w:szCs w:val="26"/>
      <w:vertAlign w:val="baseline"/>
    </w:rPr>
  </w:style>
  <w:style w:type="character" w:styleId="ListLabel9">
    <w:name w:val="ListLabel 9"/>
    <w:qFormat/>
    <w:rPr>
      <w:caps w:val="false"/>
      <w:smallCaps w:val="false"/>
      <w:strike w:val="false"/>
      <w:dstrike w:val="false"/>
      <w:color w:val="000000"/>
      <w:spacing w:val="0"/>
      <w:w w:val="100"/>
      <w:kern w:val="0"/>
      <w:position w:val="0"/>
      <w:sz w:val="26"/>
      <w:sz w:val="26"/>
      <w:szCs w:val="26"/>
      <w:vertAlign w:val="baseline"/>
    </w:rPr>
  </w:style>
  <w:style w:type="character" w:styleId="ListLabel10">
    <w:name w:val="ListLabel 10"/>
    <w:qFormat/>
    <w:rPr>
      <w:caps w:val="false"/>
      <w:smallCaps w:val="false"/>
      <w:strike w:val="false"/>
      <w:dstrike w:val="false"/>
      <w:color w:val="000000"/>
      <w:spacing w:val="0"/>
      <w:w w:val="100"/>
      <w:kern w:val="0"/>
      <w:position w:val="0"/>
      <w:sz w:val="26"/>
      <w:sz w:val="26"/>
      <w:szCs w:val="26"/>
      <w:vertAlign w:val="baseline"/>
    </w:rPr>
  </w:style>
  <w:style w:type="character" w:styleId="ListLabel11">
    <w:name w:val="ListLabel 11"/>
    <w:qFormat/>
    <w:rPr>
      <w:caps w:val="false"/>
      <w:smallCaps w:val="false"/>
      <w:strike w:val="false"/>
      <w:dstrike w:val="false"/>
      <w:color w:val="000000"/>
      <w:spacing w:val="0"/>
      <w:w w:val="100"/>
      <w:kern w:val="0"/>
      <w:position w:val="0"/>
      <w:sz w:val="26"/>
      <w:sz w:val="26"/>
      <w:szCs w:val="26"/>
      <w:vertAlign w:val="baseline"/>
    </w:rPr>
  </w:style>
  <w:style w:type="character" w:styleId="ListLabel12">
    <w:name w:val="ListLabel 12"/>
    <w:qFormat/>
    <w:rPr>
      <w:caps w:val="false"/>
      <w:smallCaps w:val="false"/>
      <w:strike w:val="false"/>
      <w:dstrike w:val="false"/>
      <w:color w:val="000000"/>
      <w:spacing w:val="0"/>
      <w:w w:val="100"/>
      <w:kern w:val="0"/>
      <w:position w:val="0"/>
      <w:sz w:val="26"/>
      <w:sz w:val="26"/>
      <w:szCs w:val="26"/>
      <w:vertAlign w:val="baseline"/>
    </w:rPr>
  </w:style>
  <w:style w:type="character" w:styleId="ListLabel13">
    <w:name w:val="ListLabel 13"/>
    <w:qFormat/>
    <w:rPr>
      <w:caps w:val="false"/>
      <w:smallCaps w:val="false"/>
      <w:strike w:val="false"/>
      <w:dstrike w:val="false"/>
      <w:color w:val="000000"/>
      <w:spacing w:val="0"/>
      <w:w w:val="100"/>
      <w:kern w:val="0"/>
      <w:position w:val="0"/>
      <w:sz w:val="26"/>
      <w:sz w:val="26"/>
      <w:szCs w:val="26"/>
      <w:vertAlign w:val="baseline"/>
    </w:rPr>
  </w:style>
  <w:style w:type="character" w:styleId="ListLabel14">
    <w:name w:val="ListLabel 14"/>
    <w:qFormat/>
    <w:rPr>
      <w:caps w:val="false"/>
      <w:smallCaps w:val="false"/>
      <w:strike w:val="false"/>
      <w:dstrike w:val="false"/>
      <w:color w:val="000000"/>
      <w:spacing w:val="0"/>
      <w:w w:val="100"/>
      <w:kern w:val="0"/>
      <w:position w:val="0"/>
      <w:sz w:val="26"/>
      <w:sz w:val="26"/>
      <w:szCs w:val="26"/>
      <w:vertAlign w:val="baseline"/>
    </w:rPr>
  </w:style>
  <w:style w:type="character" w:styleId="ListLabel15">
    <w:name w:val="ListLabel 15"/>
    <w:qFormat/>
    <w:rPr>
      <w:caps w:val="false"/>
      <w:smallCaps w:val="false"/>
      <w:strike w:val="false"/>
      <w:dstrike w:val="false"/>
      <w:color w:val="000000"/>
      <w:spacing w:val="0"/>
      <w:w w:val="100"/>
      <w:kern w:val="0"/>
      <w:position w:val="0"/>
      <w:sz w:val="26"/>
      <w:sz w:val="26"/>
      <w:szCs w:val="26"/>
      <w:vertAlign w:val="baseline"/>
    </w:rPr>
  </w:style>
  <w:style w:type="character" w:styleId="ListLabel16">
    <w:name w:val="ListLabel 16"/>
    <w:qFormat/>
    <w:rPr>
      <w:caps w:val="false"/>
      <w:smallCaps w:val="false"/>
      <w:strike w:val="false"/>
      <w:dstrike w:val="false"/>
      <w:color w:val="000000"/>
      <w:spacing w:val="0"/>
      <w:w w:val="100"/>
      <w:kern w:val="0"/>
      <w:position w:val="0"/>
      <w:sz w:val="26"/>
      <w:sz w:val="26"/>
      <w:szCs w:val="26"/>
      <w:vertAlign w:val="baseline"/>
    </w:rPr>
  </w:style>
  <w:style w:type="character" w:styleId="ListLabel17">
    <w:name w:val="ListLabel 17"/>
    <w:qFormat/>
    <w:rPr>
      <w:caps w:val="false"/>
      <w:smallCaps w:val="false"/>
      <w:strike w:val="false"/>
      <w:dstrike w:val="false"/>
      <w:color w:val="000000"/>
      <w:spacing w:val="0"/>
      <w:w w:val="100"/>
      <w:kern w:val="0"/>
      <w:position w:val="0"/>
      <w:sz w:val="26"/>
      <w:sz w:val="26"/>
      <w:szCs w:val="26"/>
      <w:vertAlign w:val="baseline"/>
    </w:rPr>
  </w:style>
  <w:style w:type="character" w:styleId="ListLabel18">
    <w:name w:val="ListLabel 18"/>
    <w:qFormat/>
    <w:rPr>
      <w:caps w:val="false"/>
      <w:smallCaps w:val="false"/>
      <w:strike w:val="false"/>
      <w:dstrike w:val="false"/>
      <w:color w:val="000000"/>
      <w:spacing w:val="0"/>
      <w:w w:val="100"/>
      <w:kern w:val="0"/>
      <w:position w:val="0"/>
      <w:sz w:val="26"/>
      <w:sz w:val="26"/>
      <w:szCs w:val="26"/>
      <w:vertAlign w:val="baseline"/>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agwekistopka" w:customStyle="1">
    <w:name w:val="Nagłówek i stopka"/>
    <w:qFormat/>
    <w:pPr>
      <w:widowControl/>
      <w:tabs>
        <w:tab w:val="right" w:pos="9020" w:leader="none"/>
      </w:tabs>
      <w:bidi w:val="0"/>
      <w:jc w:val="left"/>
    </w:pPr>
    <w:rPr>
      <w:rFonts w:ascii="Helvetica Neue" w:hAnsi="Helvetica Neue" w:eastAsia="Arial Unicode MS" w:cs="Arial Unicode MS"/>
      <w:color w:val="000000"/>
      <w:kern w:val="0"/>
      <w:sz w:val="24"/>
      <w:szCs w:val="24"/>
      <w:lang w:val="pl-PL" w:eastAsia="pl-PL" w:bidi="ar-SA"/>
    </w:rPr>
  </w:style>
  <w:style w:type="paragraph" w:styleId="Tre" w:customStyle="1">
    <w:name w:val="Treść"/>
    <w:qFormat/>
    <w:pPr>
      <w:widowControl/>
      <w:bidi w:val="0"/>
      <w:jc w:val="left"/>
    </w:pPr>
    <w:rPr>
      <w:rFonts w:ascii="Helvetica Neue" w:hAnsi="Helvetica Neue" w:eastAsia="Helvetica Neue" w:cs="Helvetica Neue"/>
      <w:color w:val="000000"/>
      <w:kern w:val="0"/>
      <w:sz w:val="22"/>
      <w:szCs w:val="22"/>
      <w:lang w:val="pl-PL" w:eastAsia="pl-PL" w:bidi="ar-SA"/>
    </w:rPr>
  </w:style>
  <w:style w:type="paragraph" w:styleId="Gwka">
    <w:name w:val="Header"/>
    <w:basedOn w:val="Normal"/>
    <w:link w:val="NagwekZnak"/>
    <w:uiPriority w:val="99"/>
    <w:unhideWhenUsed/>
    <w:rsid w:val="008c213a"/>
    <w:pPr>
      <w:tabs>
        <w:tab w:val="center" w:pos="4536" w:leader="none"/>
        <w:tab w:val="right" w:pos="9072" w:leader="none"/>
      </w:tabs>
    </w:pPr>
    <w:rPr/>
  </w:style>
  <w:style w:type="paragraph" w:styleId="Stopka">
    <w:name w:val="Footer"/>
    <w:basedOn w:val="Normal"/>
    <w:link w:val="StopkaZnak"/>
    <w:uiPriority w:val="99"/>
    <w:unhideWhenUsed/>
    <w:rsid w:val="008c213a"/>
    <w:pPr>
      <w:tabs>
        <w:tab w:val="center" w:pos="4536" w:leader="none"/>
        <w:tab w:val="right" w:pos="9072" w:leader="none"/>
      </w:tabs>
    </w:pPr>
    <w:rPr/>
  </w:style>
  <w:style w:type="paragraph" w:styleId="BalloonText">
    <w:name w:val="Balloon Text"/>
    <w:basedOn w:val="Normal"/>
    <w:link w:val="TekstdymkaZnak"/>
    <w:uiPriority w:val="99"/>
    <w:semiHidden/>
    <w:unhideWhenUsed/>
    <w:qFormat/>
    <w:rsid w:val="008c213a"/>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980080"/>
    <w:pPr/>
    <w:rPr>
      <w:sz w:val="20"/>
      <w:szCs w:val="20"/>
    </w:rPr>
  </w:style>
  <w:style w:type="paragraph" w:styleId="Annotationsubject">
    <w:name w:val="annotation subject"/>
    <w:basedOn w:val="Annotationtext"/>
    <w:link w:val="TematkomentarzaZnak"/>
    <w:uiPriority w:val="99"/>
    <w:semiHidden/>
    <w:unhideWhenUsed/>
    <w:qFormat/>
    <w:rsid w:val="00980080"/>
    <w:pPr/>
    <w:rPr>
      <w:b/>
      <w:bCs/>
    </w:rPr>
  </w:style>
  <w:style w:type="paragraph" w:styleId="NormalWeb">
    <w:name w:val="Normal (Web)"/>
    <w:basedOn w:val="Normal"/>
    <w:uiPriority w:val="99"/>
    <w:semiHidden/>
    <w:unhideWhenUsed/>
    <w:qFormat/>
    <w:rsid w:val="00e669e3"/>
    <w:pPr/>
    <w:rPr/>
  </w:style>
  <w:style w:type="numbering" w:styleId="NoList" w:default="1">
    <w:name w:val="No List"/>
    <w:uiPriority w:val="99"/>
    <w:semiHidden/>
    <w:unhideWhenUsed/>
    <w:qFormat/>
  </w:style>
  <w:style w:type="numbering" w:styleId="Kreski" w:customStyle="1">
    <w:name w:val="Kreski"/>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LibreOffice/5.4.1.2$Windows_x86 LibreOffice_project/ea7cb86e6eeb2bf3a5af73a8f7777ac570321527</Application>
  <Pages>3</Pages>
  <Words>965</Words>
  <Characters>6126</Characters>
  <CharactersWithSpaces>7221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2019-07-29T05:33:00Z</dcterms:created>
  <dc:creator>Malwina</dc:creator>
  <dc:description/>
  <dc:language>pl-PL</dc:language>
  <cp:lastModifiedBy/>
  <cp:lastPrinted>2019-07-29T05:33:00Z</cp:lastPrinted>
  <dcterms:modified xsi:type="dcterms:W3CDTF">2019-10-17T12:44:42Z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