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6CC3" w14:textId="3D9D35D2" w:rsidR="00951998" w:rsidRDefault="00951998" w:rsidP="00951998">
      <w:pPr>
        <w:spacing w:after="160"/>
        <w:jc w:val="right"/>
      </w:pPr>
      <w:r w:rsidRPr="00951998">
        <w:t xml:space="preserve">Łódź, </w:t>
      </w:r>
      <w:r w:rsidR="002714BA">
        <w:t>22</w:t>
      </w:r>
      <w:bookmarkStart w:id="0" w:name="_GoBack"/>
      <w:bookmarkEnd w:id="0"/>
      <w:r w:rsidRPr="00951998">
        <w:t xml:space="preserve"> października 201</w:t>
      </w:r>
      <w:r w:rsidR="00BA72D4">
        <w:t>9</w:t>
      </w:r>
      <w:r w:rsidRPr="00951998">
        <w:t xml:space="preserve"> r.</w:t>
      </w:r>
      <w:r w:rsidR="005E52C6" w:rsidRPr="00951998">
        <w:t>`</w:t>
      </w:r>
    </w:p>
    <w:p w14:paraId="105A30B6" w14:textId="77777777" w:rsidR="00951998" w:rsidRDefault="00951998" w:rsidP="00951998">
      <w:pPr>
        <w:spacing w:after="160"/>
        <w:jc w:val="right"/>
      </w:pPr>
    </w:p>
    <w:p w14:paraId="6F0B6E9C" w14:textId="77777777" w:rsidR="00951998" w:rsidRPr="00951998" w:rsidRDefault="00951998" w:rsidP="00951998">
      <w:pPr>
        <w:spacing w:after="160"/>
      </w:pPr>
      <w:r>
        <w:t>Informacja prasowa</w:t>
      </w:r>
    </w:p>
    <w:p w14:paraId="249F553A" w14:textId="77777777" w:rsidR="00951998" w:rsidRDefault="00951998" w:rsidP="005F7366">
      <w:pPr>
        <w:spacing w:after="160"/>
        <w:jc w:val="center"/>
        <w:rPr>
          <w:b/>
        </w:rPr>
      </w:pPr>
    </w:p>
    <w:p w14:paraId="2D0C9691" w14:textId="77777777" w:rsidR="005F7366" w:rsidRDefault="005F7366" w:rsidP="007F5648">
      <w:pPr>
        <w:jc w:val="center"/>
        <w:rPr>
          <w:b/>
        </w:rPr>
      </w:pPr>
      <w:r>
        <w:rPr>
          <w:b/>
        </w:rPr>
        <w:t>Czyszczenie kamienia naturalnego, lastryka i betonu</w:t>
      </w:r>
    </w:p>
    <w:p w14:paraId="0F9563F8" w14:textId="28D88B33" w:rsidR="00B63A4B" w:rsidRPr="005F7366" w:rsidRDefault="005F7366" w:rsidP="007F5648">
      <w:pPr>
        <w:jc w:val="center"/>
        <w:rPr>
          <w:b/>
          <w:i/>
          <w:iCs/>
        </w:rPr>
      </w:pPr>
      <w:r>
        <w:rPr>
          <w:b/>
          <w:i/>
          <w:iCs/>
        </w:rPr>
        <w:t>C</w:t>
      </w:r>
      <w:r w:rsidRPr="005F7366">
        <w:rPr>
          <w:b/>
          <w:i/>
          <w:iCs/>
        </w:rPr>
        <w:t>zyli czego warto użyć do pielęgnacji nagrobków</w:t>
      </w:r>
    </w:p>
    <w:p w14:paraId="7128E906" w14:textId="77777777" w:rsidR="00951998" w:rsidRPr="00100A36" w:rsidRDefault="00951998" w:rsidP="00951998">
      <w:pPr>
        <w:spacing w:after="160"/>
        <w:rPr>
          <w:b/>
        </w:rPr>
      </w:pPr>
    </w:p>
    <w:p w14:paraId="6D300999" w14:textId="3C355464" w:rsidR="00787680" w:rsidRDefault="00787680" w:rsidP="00E1078E">
      <w:pPr>
        <w:spacing w:after="160" w:line="360" w:lineRule="auto"/>
        <w:jc w:val="both"/>
        <w:rPr>
          <w:b/>
        </w:rPr>
      </w:pPr>
      <w:r w:rsidRPr="00DA0E67">
        <w:rPr>
          <w:b/>
        </w:rPr>
        <w:t xml:space="preserve">Kamienie naturalne, cement czy lastryko, są obecne nie tylko w przestrzeniach, z których korzystamy na co dzień. </w:t>
      </w:r>
      <w:r w:rsidR="00DA0E67" w:rsidRPr="00DA0E67">
        <w:rPr>
          <w:b/>
        </w:rPr>
        <w:t>Znajdują zastosowanie</w:t>
      </w:r>
      <w:r w:rsidRPr="00DA0E67">
        <w:rPr>
          <w:b/>
        </w:rPr>
        <w:t xml:space="preserve"> także do budowy nagrobków, </w:t>
      </w:r>
      <w:r w:rsidR="00DA0E67" w:rsidRPr="00DA0E67">
        <w:rPr>
          <w:b/>
        </w:rPr>
        <w:br/>
      </w:r>
      <w:r w:rsidRPr="00DA0E67">
        <w:rPr>
          <w:b/>
        </w:rPr>
        <w:t>których czyszczenie i pielęgnacja są szczególnie ważne przed 1 listopada. Jakich środków użyć aby</w:t>
      </w:r>
      <w:r w:rsidR="004F41C7" w:rsidRPr="00DA0E67">
        <w:rPr>
          <w:b/>
        </w:rPr>
        <w:t>,</w:t>
      </w:r>
      <w:r w:rsidRPr="00DA0E67">
        <w:rPr>
          <w:b/>
        </w:rPr>
        <w:t xml:space="preserve"> wygląd nagrobka był estetyczny, a efekt długotrwały? Rozwiązaniem jest linia dedykowanych produktów ATLAS.</w:t>
      </w:r>
      <w:r>
        <w:rPr>
          <w:b/>
        </w:rPr>
        <w:t xml:space="preserve"> </w:t>
      </w:r>
    </w:p>
    <w:p w14:paraId="54333ABD" w14:textId="5039C49A" w:rsidR="00787680" w:rsidRDefault="00787680" w:rsidP="00E1078E">
      <w:pPr>
        <w:spacing w:after="160" w:line="360" w:lineRule="auto"/>
        <w:jc w:val="both"/>
        <w:rPr>
          <w:bCs/>
        </w:rPr>
      </w:pPr>
      <w:r w:rsidRPr="00B921E0">
        <w:rPr>
          <w:bCs/>
        </w:rPr>
        <w:t>Wyrazem naszej pamięci</w:t>
      </w:r>
      <w:r w:rsidR="005F7366">
        <w:rPr>
          <w:bCs/>
        </w:rPr>
        <w:t xml:space="preserve"> o zmarłych</w:t>
      </w:r>
      <w:r w:rsidRPr="00B921E0">
        <w:rPr>
          <w:bCs/>
        </w:rPr>
        <w:t>, poza symboliką w postaci</w:t>
      </w:r>
      <w:r w:rsidR="00DA0E67">
        <w:rPr>
          <w:bCs/>
        </w:rPr>
        <w:t xml:space="preserve"> zapalonego znicza</w:t>
      </w:r>
      <w:r w:rsidRPr="00B921E0">
        <w:rPr>
          <w:bCs/>
        </w:rPr>
        <w:t xml:space="preserve"> jest także dbałość o estetyczny wygląd nagrobka. </w:t>
      </w:r>
      <w:r w:rsidR="00B921E0" w:rsidRPr="00DA0E67">
        <w:rPr>
          <w:bCs/>
        </w:rPr>
        <w:t>Odpowiednia</w:t>
      </w:r>
      <w:r w:rsidR="00B921E0" w:rsidRPr="00B921E0">
        <w:rPr>
          <w:bCs/>
        </w:rPr>
        <w:t xml:space="preserve"> pielęgnacja materiałów z kamienia naturalnego, lastryka czy cementu </w:t>
      </w:r>
      <w:r w:rsidR="00B921E0">
        <w:rPr>
          <w:bCs/>
        </w:rPr>
        <w:t xml:space="preserve">przedłuża ich żywotność i piękny wygląd. Istotny przy tym jest także dobór </w:t>
      </w:r>
      <w:r w:rsidR="00DA0E67">
        <w:rPr>
          <w:bCs/>
        </w:rPr>
        <w:t xml:space="preserve">dedykowanych </w:t>
      </w:r>
      <w:r w:rsidR="00B921E0">
        <w:rPr>
          <w:bCs/>
        </w:rPr>
        <w:t xml:space="preserve">i bezpiecznych dla danej powierzchni środków czyszczących, a także zastosowanie rekomendowanych impregnatów. Takie dwuetapowe działanie pozwoli dokładnie wyczyścić i zabezpieczyć powierzchnię przed osadzaniem się zabrudzeń. </w:t>
      </w:r>
    </w:p>
    <w:p w14:paraId="59AEA7DC" w14:textId="6AB3A3A4" w:rsidR="00DA0E67" w:rsidRDefault="00B921E0" w:rsidP="004637C8">
      <w:pPr>
        <w:spacing w:after="160" w:line="360" w:lineRule="auto"/>
        <w:jc w:val="both"/>
        <w:rPr>
          <w:bCs/>
        </w:rPr>
      </w:pPr>
      <w:r w:rsidRPr="00B921E0">
        <w:rPr>
          <w:b/>
        </w:rPr>
        <w:t>Lastryko i beton</w:t>
      </w:r>
      <w:r>
        <w:rPr>
          <w:bCs/>
        </w:rPr>
        <w:t xml:space="preserve">, ze względu na porowatą strukturę, są materiałami bardzo narażonymi na rozwój grzybni. Na </w:t>
      </w:r>
      <w:r w:rsidRPr="00DA0E67">
        <w:rPr>
          <w:bCs/>
        </w:rPr>
        <w:t>tych powierzchniach często</w:t>
      </w:r>
      <w:r>
        <w:rPr>
          <w:bCs/>
        </w:rPr>
        <w:t xml:space="preserve"> dostrzec można cienką warstwę mchu, pleśni i porostów. W ich usunięciu skutecznym będzie </w:t>
      </w:r>
      <w:r w:rsidRPr="00B921E0">
        <w:rPr>
          <w:b/>
        </w:rPr>
        <w:t>ATLAS MYKOS NR 1</w:t>
      </w:r>
      <w:r>
        <w:rPr>
          <w:bCs/>
        </w:rPr>
        <w:t xml:space="preserve"> do usuwania grzybów i glonów. Produkt ten czyści i jednocześnie zabezpiecza </w:t>
      </w:r>
      <w:r w:rsidR="00DA0E67">
        <w:rPr>
          <w:bCs/>
        </w:rPr>
        <w:t xml:space="preserve">je </w:t>
      </w:r>
      <w:r>
        <w:rPr>
          <w:bCs/>
        </w:rPr>
        <w:t xml:space="preserve">przed ponownym rozwojem tego typu zabrudzeń organicznych. </w:t>
      </w:r>
    </w:p>
    <w:p w14:paraId="78511093" w14:textId="0F3B70C8" w:rsidR="00B921E0" w:rsidRDefault="00B921E0" w:rsidP="00E1078E">
      <w:pPr>
        <w:spacing w:after="160" w:line="360" w:lineRule="auto"/>
        <w:jc w:val="both"/>
        <w:rPr>
          <w:bCs/>
        </w:rPr>
      </w:pPr>
      <w:r>
        <w:rPr>
          <w:bCs/>
        </w:rPr>
        <w:t xml:space="preserve">Aby podkreślić efekt </w:t>
      </w:r>
      <w:r w:rsidR="00DA0E67">
        <w:rPr>
          <w:bCs/>
        </w:rPr>
        <w:t xml:space="preserve">uzyskany efekt </w:t>
      </w:r>
      <w:r>
        <w:rPr>
          <w:bCs/>
        </w:rPr>
        <w:t xml:space="preserve">należy także użyć </w:t>
      </w:r>
      <w:r w:rsidRPr="00B921E0">
        <w:rPr>
          <w:b/>
        </w:rPr>
        <w:t>ATLAS EFEKT MOKREGO KAMIENIA</w:t>
      </w:r>
      <w:r>
        <w:rPr>
          <w:bCs/>
        </w:rPr>
        <w:t xml:space="preserve">, dzięki któremu lastryko czy beton zyskają intensywny kolor i będą odporne na działanie kwaśnych deszczy. </w:t>
      </w:r>
    </w:p>
    <w:p w14:paraId="01F68E09" w14:textId="77777777" w:rsidR="004637C8" w:rsidRDefault="00B921E0" w:rsidP="004637C8">
      <w:pPr>
        <w:spacing w:after="160" w:line="360" w:lineRule="auto"/>
        <w:jc w:val="both"/>
        <w:rPr>
          <w:bCs/>
        </w:rPr>
      </w:pPr>
      <w:r w:rsidRPr="00B921E0">
        <w:rPr>
          <w:b/>
        </w:rPr>
        <w:t>Kamień naturalny</w:t>
      </w:r>
      <w:r>
        <w:rPr>
          <w:b/>
        </w:rPr>
        <w:t xml:space="preserve">, </w:t>
      </w:r>
      <w:r>
        <w:rPr>
          <w:bCs/>
        </w:rPr>
        <w:t xml:space="preserve">ze względu na swoja różnorodność, jest jednym z najczęściej wykorzystywanych materiałów do budowy nagrobków. Każdy z nich jest wyjątkowo piękny i </w:t>
      </w:r>
      <w:r>
        <w:rPr>
          <w:bCs/>
        </w:rPr>
        <w:lastRenderedPageBreak/>
        <w:t xml:space="preserve">trwały, jednak </w:t>
      </w:r>
      <w:r w:rsidR="00A56433">
        <w:rPr>
          <w:bCs/>
        </w:rPr>
        <w:t xml:space="preserve">warto zadbać o to, by jak najdłużej wyglądał nienagannie. Powierzchnie wykonane z granitu lub marmuru narażone są na pojawianie się na ich </w:t>
      </w:r>
      <w:r w:rsidR="00A56433" w:rsidRPr="00DA0E67">
        <w:rPr>
          <w:bCs/>
        </w:rPr>
        <w:t>powierzchni</w:t>
      </w:r>
      <w:r w:rsidR="00A56433">
        <w:rPr>
          <w:bCs/>
        </w:rPr>
        <w:t xml:space="preserve"> różnego rodzaju osadów czy zacieków z wody deszczowej. Ich łatwe usunięcie możliwe jest dzięki produktowi </w:t>
      </w:r>
      <w:r w:rsidR="004637C8">
        <w:rPr>
          <w:bCs/>
        </w:rPr>
        <w:br/>
      </w:r>
      <w:r w:rsidR="00A56433" w:rsidRPr="00A56433">
        <w:rPr>
          <w:b/>
        </w:rPr>
        <w:t>ATLAS CZYSTE PŁYTKI</w:t>
      </w:r>
      <w:r w:rsidR="00A56433">
        <w:rPr>
          <w:bCs/>
        </w:rPr>
        <w:t xml:space="preserve">. </w:t>
      </w:r>
      <w:r w:rsidR="004637C8">
        <w:rPr>
          <w:bCs/>
        </w:rPr>
        <w:br/>
      </w:r>
    </w:p>
    <w:p w14:paraId="69FE0478" w14:textId="1F1BA0DA" w:rsidR="00A56433" w:rsidRPr="004637C8" w:rsidRDefault="00071946" w:rsidP="004637C8">
      <w:pPr>
        <w:spacing w:after="160" w:line="360" w:lineRule="auto"/>
        <w:jc w:val="both"/>
        <w:rPr>
          <w:bCs/>
        </w:rPr>
      </w:pPr>
      <w:r>
        <w:rPr>
          <w:bCs/>
        </w:rPr>
        <w:t xml:space="preserve">Piękno kamieni naturalnych podkreślić można </w:t>
      </w:r>
      <w:r w:rsidR="005F7366">
        <w:rPr>
          <w:bCs/>
        </w:rPr>
        <w:t xml:space="preserve">poprzez ich impregnację. </w:t>
      </w:r>
      <w:r w:rsidR="00DA0E67">
        <w:rPr>
          <w:bCs/>
        </w:rPr>
        <w:br/>
      </w:r>
      <w:r w:rsidR="005F7366" w:rsidRPr="005F7366">
        <w:rPr>
          <w:b/>
        </w:rPr>
        <w:t>ATLAS IMPREGNAT DO KAMIENIA NATURALNEGO</w:t>
      </w:r>
      <w:r w:rsidR="005F7366">
        <w:rPr>
          <w:bCs/>
        </w:rPr>
        <w:t xml:space="preserve"> nie zmienia koloru </w:t>
      </w:r>
      <w:r w:rsidR="00DA0E67">
        <w:rPr>
          <w:bCs/>
        </w:rPr>
        <w:t xml:space="preserve">kamieni naturalnych </w:t>
      </w:r>
      <w:r w:rsidR="005F7366">
        <w:rPr>
          <w:bCs/>
        </w:rPr>
        <w:t>i jednocześnie zabezpiecza j</w:t>
      </w:r>
      <w:r w:rsidR="00DA0E67">
        <w:rPr>
          <w:bCs/>
        </w:rPr>
        <w:t>e</w:t>
      </w:r>
      <w:r w:rsidR="005F7366">
        <w:rPr>
          <w:bCs/>
        </w:rPr>
        <w:t xml:space="preserve"> przed zabrudzeniami z tłuszczów i oddziaływaniem kwaśnych deszczy. </w:t>
      </w:r>
    </w:p>
    <w:p w14:paraId="12C7AB22" w14:textId="12AB10B9" w:rsidR="00BA72D4" w:rsidRPr="00D92A14" w:rsidRDefault="005F7366" w:rsidP="00BA72D4">
      <w:pPr>
        <w:jc w:val="both"/>
      </w:pPr>
      <w:r>
        <w:rPr>
          <w:rFonts w:cs="Times New Roman"/>
        </w:rPr>
        <w:t xml:space="preserve">Więcej informacji na temat produktów ATLAS rekomendowanych do czyszczenia i pielęgnacji powierzchni z kamienia naturalnego znaleźć można na </w:t>
      </w:r>
      <w:hyperlink r:id="rId8" w:history="1">
        <w:r w:rsidRPr="002E7350">
          <w:rPr>
            <w:rStyle w:val="Hipercze"/>
            <w:rFonts w:cs="Times New Roman"/>
          </w:rPr>
          <w:t>www.atlas.com.pl</w:t>
        </w:r>
      </w:hyperlink>
      <w:r>
        <w:rPr>
          <w:rFonts w:cs="Times New Roman"/>
        </w:rPr>
        <w:t xml:space="preserve"> </w:t>
      </w:r>
    </w:p>
    <w:p w14:paraId="24BA1BC2" w14:textId="77777777" w:rsidR="00BA72D4" w:rsidRPr="00B45CFD" w:rsidRDefault="00BA72D4" w:rsidP="00E1078E">
      <w:pPr>
        <w:spacing w:after="160" w:line="360" w:lineRule="auto"/>
        <w:jc w:val="both"/>
      </w:pPr>
    </w:p>
    <w:p w14:paraId="43B2D9AE" w14:textId="77777777" w:rsidR="005819BD" w:rsidRDefault="005819BD" w:rsidP="00E1078E">
      <w:pPr>
        <w:spacing w:after="160" w:line="360" w:lineRule="auto"/>
        <w:jc w:val="both"/>
      </w:pPr>
    </w:p>
    <w:sectPr w:rsidR="005819BD" w:rsidSect="002B12EB">
      <w:headerReference w:type="default" r:id="rId9"/>
      <w:footerReference w:type="default" r:id="rId10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56F6" w14:textId="77777777" w:rsidR="00F533E5" w:rsidRDefault="00F533E5" w:rsidP="002B12EB">
      <w:r>
        <w:separator/>
      </w:r>
    </w:p>
  </w:endnote>
  <w:endnote w:type="continuationSeparator" w:id="0">
    <w:p w14:paraId="6E801E1B" w14:textId="77777777" w:rsidR="00F533E5" w:rsidRDefault="00F533E5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469F" w14:textId="77777777" w:rsidR="006975FF" w:rsidRDefault="006975FF">
    <w:pPr>
      <w:pStyle w:val="Stopka"/>
    </w:pPr>
    <w:r>
      <w:rPr>
        <w:noProof/>
        <w:lang w:eastAsia="pl-PL"/>
      </w:rPr>
      <w:drawing>
        <wp:inline distT="0" distB="0" distL="0" distR="0" wp14:anchorId="618BDC25" wp14:editId="4D896A28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454D" w14:textId="77777777" w:rsidR="00F533E5" w:rsidRDefault="00F533E5" w:rsidP="002B12EB">
      <w:r>
        <w:separator/>
      </w:r>
    </w:p>
  </w:footnote>
  <w:footnote w:type="continuationSeparator" w:id="0">
    <w:p w14:paraId="0DC050C6" w14:textId="77777777" w:rsidR="00F533E5" w:rsidRDefault="00F533E5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647" w14:textId="77777777" w:rsidR="006975FF" w:rsidRDefault="006975FF">
    <w:pPr>
      <w:pStyle w:val="Nagwek"/>
    </w:pPr>
    <w:r>
      <w:rPr>
        <w:noProof/>
        <w:lang w:eastAsia="pl-PL"/>
      </w:rPr>
      <w:drawing>
        <wp:inline distT="0" distB="0" distL="0" distR="0" wp14:anchorId="1C1C2F8B" wp14:editId="00589655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C40F9"/>
    <w:multiLevelType w:val="hybridMultilevel"/>
    <w:tmpl w:val="D9F6625C"/>
    <w:lvl w:ilvl="0" w:tplc="205240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7EA"/>
    <w:multiLevelType w:val="hybridMultilevel"/>
    <w:tmpl w:val="6C988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14D5"/>
    <w:multiLevelType w:val="hybridMultilevel"/>
    <w:tmpl w:val="BA94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3117"/>
    <w:multiLevelType w:val="hybridMultilevel"/>
    <w:tmpl w:val="E3B09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2C3"/>
    <w:multiLevelType w:val="hybridMultilevel"/>
    <w:tmpl w:val="5D840BCE"/>
    <w:lvl w:ilvl="0" w:tplc="F4C002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0CD"/>
    <w:multiLevelType w:val="multilevel"/>
    <w:tmpl w:val="9302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C04"/>
    <w:multiLevelType w:val="hybridMultilevel"/>
    <w:tmpl w:val="ACC0F70E"/>
    <w:lvl w:ilvl="0" w:tplc="150CB5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7AE0"/>
    <w:multiLevelType w:val="hybridMultilevel"/>
    <w:tmpl w:val="73A26794"/>
    <w:lvl w:ilvl="0" w:tplc="89A63F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25720"/>
    <w:multiLevelType w:val="hybridMultilevel"/>
    <w:tmpl w:val="D6EA9220"/>
    <w:lvl w:ilvl="0" w:tplc="9264AA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034A"/>
    <w:multiLevelType w:val="multilevel"/>
    <w:tmpl w:val="BAFE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77C2D"/>
    <w:multiLevelType w:val="multilevel"/>
    <w:tmpl w:val="1E3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03"/>
    <w:rsid w:val="00006AE8"/>
    <w:rsid w:val="00010DF9"/>
    <w:rsid w:val="0001781D"/>
    <w:rsid w:val="00027911"/>
    <w:rsid w:val="00027E98"/>
    <w:rsid w:val="00041598"/>
    <w:rsid w:val="00043367"/>
    <w:rsid w:val="00050588"/>
    <w:rsid w:val="00053AF7"/>
    <w:rsid w:val="00070DC9"/>
    <w:rsid w:val="00071946"/>
    <w:rsid w:val="00072C70"/>
    <w:rsid w:val="00076A40"/>
    <w:rsid w:val="00080016"/>
    <w:rsid w:val="00081ECF"/>
    <w:rsid w:val="00083041"/>
    <w:rsid w:val="00094B36"/>
    <w:rsid w:val="000A16BF"/>
    <w:rsid w:val="000A412F"/>
    <w:rsid w:val="000A4D8A"/>
    <w:rsid w:val="000B7F3D"/>
    <w:rsid w:val="000C0D01"/>
    <w:rsid w:val="000C7508"/>
    <w:rsid w:val="000E0D45"/>
    <w:rsid w:val="000F1195"/>
    <w:rsid w:val="000F30AA"/>
    <w:rsid w:val="000F45E4"/>
    <w:rsid w:val="000F6CCB"/>
    <w:rsid w:val="000F6E00"/>
    <w:rsid w:val="00100A36"/>
    <w:rsid w:val="0010689E"/>
    <w:rsid w:val="00123EFE"/>
    <w:rsid w:val="00130E95"/>
    <w:rsid w:val="00143560"/>
    <w:rsid w:val="0014384F"/>
    <w:rsid w:val="00152850"/>
    <w:rsid w:val="001553B4"/>
    <w:rsid w:val="00163323"/>
    <w:rsid w:val="00164DBA"/>
    <w:rsid w:val="00170E91"/>
    <w:rsid w:val="001720BF"/>
    <w:rsid w:val="00175CBF"/>
    <w:rsid w:val="0017633C"/>
    <w:rsid w:val="0018433E"/>
    <w:rsid w:val="0018451D"/>
    <w:rsid w:val="001849C9"/>
    <w:rsid w:val="00186BAE"/>
    <w:rsid w:val="001A4605"/>
    <w:rsid w:val="001A7645"/>
    <w:rsid w:val="001C77ED"/>
    <w:rsid w:val="001D290B"/>
    <w:rsid w:val="001D5BC6"/>
    <w:rsid w:val="001F013A"/>
    <w:rsid w:val="001F13FF"/>
    <w:rsid w:val="001F3AD3"/>
    <w:rsid w:val="00205B40"/>
    <w:rsid w:val="002122DF"/>
    <w:rsid w:val="00216CDB"/>
    <w:rsid w:val="002316EF"/>
    <w:rsid w:val="00233038"/>
    <w:rsid w:val="00237C3E"/>
    <w:rsid w:val="00252331"/>
    <w:rsid w:val="00252BE9"/>
    <w:rsid w:val="002555AE"/>
    <w:rsid w:val="002703DD"/>
    <w:rsid w:val="002714BA"/>
    <w:rsid w:val="002766F4"/>
    <w:rsid w:val="00280ED0"/>
    <w:rsid w:val="002825E7"/>
    <w:rsid w:val="00292553"/>
    <w:rsid w:val="002A1520"/>
    <w:rsid w:val="002A2BB3"/>
    <w:rsid w:val="002A57D7"/>
    <w:rsid w:val="002B12EB"/>
    <w:rsid w:val="002B24DA"/>
    <w:rsid w:val="002B4575"/>
    <w:rsid w:val="002C2BB0"/>
    <w:rsid w:val="002C42FC"/>
    <w:rsid w:val="002D4EE4"/>
    <w:rsid w:val="002D60F9"/>
    <w:rsid w:val="002F0717"/>
    <w:rsid w:val="003173AB"/>
    <w:rsid w:val="003237CB"/>
    <w:rsid w:val="00323B29"/>
    <w:rsid w:val="00324D76"/>
    <w:rsid w:val="00340EA4"/>
    <w:rsid w:val="00362D55"/>
    <w:rsid w:val="00371461"/>
    <w:rsid w:val="00374FD8"/>
    <w:rsid w:val="003755C6"/>
    <w:rsid w:val="00380ACC"/>
    <w:rsid w:val="003A0988"/>
    <w:rsid w:val="003A0BB6"/>
    <w:rsid w:val="003A4D27"/>
    <w:rsid w:val="003B25A5"/>
    <w:rsid w:val="003B4B3C"/>
    <w:rsid w:val="003C0F89"/>
    <w:rsid w:val="003E0FE4"/>
    <w:rsid w:val="003E63CE"/>
    <w:rsid w:val="003E64AA"/>
    <w:rsid w:val="003F148D"/>
    <w:rsid w:val="003F7D46"/>
    <w:rsid w:val="004072A1"/>
    <w:rsid w:val="00442D8A"/>
    <w:rsid w:val="00443ECD"/>
    <w:rsid w:val="0044614E"/>
    <w:rsid w:val="0045430A"/>
    <w:rsid w:val="004637C8"/>
    <w:rsid w:val="00463FA9"/>
    <w:rsid w:val="00464497"/>
    <w:rsid w:val="00473874"/>
    <w:rsid w:val="004743EF"/>
    <w:rsid w:val="00486274"/>
    <w:rsid w:val="00486CA2"/>
    <w:rsid w:val="00491A72"/>
    <w:rsid w:val="004A0F9C"/>
    <w:rsid w:val="004A63F8"/>
    <w:rsid w:val="004B4910"/>
    <w:rsid w:val="004B5606"/>
    <w:rsid w:val="004C163D"/>
    <w:rsid w:val="004C7655"/>
    <w:rsid w:val="004D6ED3"/>
    <w:rsid w:val="004F41C7"/>
    <w:rsid w:val="00511117"/>
    <w:rsid w:val="00512E49"/>
    <w:rsid w:val="005207BA"/>
    <w:rsid w:val="005219AF"/>
    <w:rsid w:val="00531E20"/>
    <w:rsid w:val="005441E2"/>
    <w:rsid w:val="00545DC2"/>
    <w:rsid w:val="00553393"/>
    <w:rsid w:val="00570446"/>
    <w:rsid w:val="00576C71"/>
    <w:rsid w:val="005819BD"/>
    <w:rsid w:val="005901E7"/>
    <w:rsid w:val="005919AA"/>
    <w:rsid w:val="005A3A7B"/>
    <w:rsid w:val="005B2BEF"/>
    <w:rsid w:val="005B2E88"/>
    <w:rsid w:val="005B451C"/>
    <w:rsid w:val="005B45C1"/>
    <w:rsid w:val="005B4679"/>
    <w:rsid w:val="005C5838"/>
    <w:rsid w:val="005D0B9F"/>
    <w:rsid w:val="005D2228"/>
    <w:rsid w:val="005D3B58"/>
    <w:rsid w:val="005E395B"/>
    <w:rsid w:val="005E52C6"/>
    <w:rsid w:val="005E65CE"/>
    <w:rsid w:val="005E7FFE"/>
    <w:rsid w:val="005F7366"/>
    <w:rsid w:val="0060276F"/>
    <w:rsid w:val="00607692"/>
    <w:rsid w:val="00607E5D"/>
    <w:rsid w:val="00610753"/>
    <w:rsid w:val="00640E49"/>
    <w:rsid w:val="00643AE8"/>
    <w:rsid w:val="00660083"/>
    <w:rsid w:val="006617F7"/>
    <w:rsid w:val="00667E1C"/>
    <w:rsid w:val="00675F7D"/>
    <w:rsid w:val="00676B4E"/>
    <w:rsid w:val="00681F0A"/>
    <w:rsid w:val="0068327B"/>
    <w:rsid w:val="006843F2"/>
    <w:rsid w:val="00693FFA"/>
    <w:rsid w:val="006975FF"/>
    <w:rsid w:val="006A21D7"/>
    <w:rsid w:val="006A27A2"/>
    <w:rsid w:val="006B0557"/>
    <w:rsid w:val="006B1F05"/>
    <w:rsid w:val="006B2E62"/>
    <w:rsid w:val="006B409D"/>
    <w:rsid w:val="006B4F37"/>
    <w:rsid w:val="006C2B4A"/>
    <w:rsid w:val="006C60FD"/>
    <w:rsid w:val="006C6C4D"/>
    <w:rsid w:val="006C6DFB"/>
    <w:rsid w:val="006D71EB"/>
    <w:rsid w:val="006D7F50"/>
    <w:rsid w:val="006D7FA7"/>
    <w:rsid w:val="006E65E6"/>
    <w:rsid w:val="006F6090"/>
    <w:rsid w:val="00706550"/>
    <w:rsid w:val="007140B0"/>
    <w:rsid w:val="00715A2A"/>
    <w:rsid w:val="007228EB"/>
    <w:rsid w:val="00722A99"/>
    <w:rsid w:val="007416BD"/>
    <w:rsid w:val="007423CD"/>
    <w:rsid w:val="0074666E"/>
    <w:rsid w:val="00754B73"/>
    <w:rsid w:val="00761123"/>
    <w:rsid w:val="00770E69"/>
    <w:rsid w:val="00776973"/>
    <w:rsid w:val="00787680"/>
    <w:rsid w:val="00794C68"/>
    <w:rsid w:val="00796FA3"/>
    <w:rsid w:val="007A6D12"/>
    <w:rsid w:val="007B036A"/>
    <w:rsid w:val="007B116F"/>
    <w:rsid w:val="007B5DA1"/>
    <w:rsid w:val="007C61AB"/>
    <w:rsid w:val="007C6D6B"/>
    <w:rsid w:val="007D1E7D"/>
    <w:rsid w:val="007D3AA4"/>
    <w:rsid w:val="007D6E96"/>
    <w:rsid w:val="007E1C41"/>
    <w:rsid w:val="007E76B9"/>
    <w:rsid w:val="007F0AAA"/>
    <w:rsid w:val="007F4438"/>
    <w:rsid w:val="007F5648"/>
    <w:rsid w:val="00802598"/>
    <w:rsid w:val="00814EE1"/>
    <w:rsid w:val="008200D5"/>
    <w:rsid w:val="00824274"/>
    <w:rsid w:val="00833970"/>
    <w:rsid w:val="008369BC"/>
    <w:rsid w:val="008451C6"/>
    <w:rsid w:val="008454F4"/>
    <w:rsid w:val="00845D7C"/>
    <w:rsid w:val="00852440"/>
    <w:rsid w:val="00852A4B"/>
    <w:rsid w:val="00857A3F"/>
    <w:rsid w:val="0086277E"/>
    <w:rsid w:val="00863BC3"/>
    <w:rsid w:val="0086540F"/>
    <w:rsid w:val="00875E9C"/>
    <w:rsid w:val="008850B9"/>
    <w:rsid w:val="008855C3"/>
    <w:rsid w:val="008875A2"/>
    <w:rsid w:val="0089399C"/>
    <w:rsid w:val="008A306D"/>
    <w:rsid w:val="008A6859"/>
    <w:rsid w:val="008C3F22"/>
    <w:rsid w:val="008E7488"/>
    <w:rsid w:val="008F1999"/>
    <w:rsid w:val="00906990"/>
    <w:rsid w:val="009228E9"/>
    <w:rsid w:val="009305D5"/>
    <w:rsid w:val="0093614A"/>
    <w:rsid w:val="00951998"/>
    <w:rsid w:val="00953272"/>
    <w:rsid w:val="00953742"/>
    <w:rsid w:val="00955C0D"/>
    <w:rsid w:val="0096525D"/>
    <w:rsid w:val="0096641F"/>
    <w:rsid w:val="00976981"/>
    <w:rsid w:val="00987E8C"/>
    <w:rsid w:val="009964CD"/>
    <w:rsid w:val="0099702B"/>
    <w:rsid w:val="009A052C"/>
    <w:rsid w:val="009B60C4"/>
    <w:rsid w:val="009C6584"/>
    <w:rsid w:val="009C7BE6"/>
    <w:rsid w:val="009D045D"/>
    <w:rsid w:val="009D1692"/>
    <w:rsid w:val="009D53D8"/>
    <w:rsid w:val="009D5CDC"/>
    <w:rsid w:val="009E0508"/>
    <w:rsid w:val="00A00B11"/>
    <w:rsid w:val="00A03802"/>
    <w:rsid w:val="00A10CDA"/>
    <w:rsid w:val="00A1396F"/>
    <w:rsid w:val="00A16289"/>
    <w:rsid w:val="00A30F7A"/>
    <w:rsid w:val="00A3324B"/>
    <w:rsid w:val="00A35231"/>
    <w:rsid w:val="00A41873"/>
    <w:rsid w:val="00A41ECA"/>
    <w:rsid w:val="00A46DE6"/>
    <w:rsid w:val="00A56433"/>
    <w:rsid w:val="00A56EBE"/>
    <w:rsid w:val="00A70315"/>
    <w:rsid w:val="00A77433"/>
    <w:rsid w:val="00A82C27"/>
    <w:rsid w:val="00AA1162"/>
    <w:rsid w:val="00AA4214"/>
    <w:rsid w:val="00AB492F"/>
    <w:rsid w:val="00AD3111"/>
    <w:rsid w:val="00AD377C"/>
    <w:rsid w:val="00AD3E91"/>
    <w:rsid w:val="00AF0E17"/>
    <w:rsid w:val="00AF59D7"/>
    <w:rsid w:val="00AF61D4"/>
    <w:rsid w:val="00B02CFA"/>
    <w:rsid w:val="00B1148C"/>
    <w:rsid w:val="00B126C7"/>
    <w:rsid w:val="00B16A3C"/>
    <w:rsid w:val="00B2370C"/>
    <w:rsid w:val="00B23E23"/>
    <w:rsid w:val="00B240DB"/>
    <w:rsid w:val="00B32476"/>
    <w:rsid w:val="00B45CFD"/>
    <w:rsid w:val="00B52240"/>
    <w:rsid w:val="00B5242C"/>
    <w:rsid w:val="00B5770E"/>
    <w:rsid w:val="00B6214C"/>
    <w:rsid w:val="00B63A4B"/>
    <w:rsid w:val="00B63ED2"/>
    <w:rsid w:val="00B72A6F"/>
    <w:rsid w:val="00B81CE1"/>
    <w:rsid w:val="00B903C7"/>
    <w:rsid w:val="00B921E0"/>
    <w:rsid w:val="00BA2D94"/>
    <w:rsid w:val="00BA72D4"/>
    <w:rsid w:val="00BB5AA8"/>
    <w:rsid w:val="00BC21EF"/>
    <w:rsid w:val="00BC5846"/>
    <w:rsid w:val="00BD45B2"/>
    <w:rsid w:val="00BE164D"/>
    <w:rsid w:val="00BF2825"/>
    <w:rsid w:val="00C01E28"/>
    <w:rsid w:val="00C16A6F"/>
    <w:rsid w:val="00C17C8B"/>
    <w:rsid w:val="00C240A8"/>
    <w:rsid w:val="00C25D16"/>
    <w:rsid w:val="00C31A6C"/>
    <w:rsid w:val="00C33B75"/>
    <w:rsid w:val="00C466B1"/>
    <w:rsid w:val="00C55CAC"/>
    <w:rsid w:val="00C56B6C"/>
    <w:rsid w:val="00C56FE1"/>
    <w:rsid w:val="00C626B5"/>
    <w:rsid w:val="00C7206F"/>
    <w:rsid w:val="00C748FD"/>
    <w:rsid w:val="00C75E79"/>
    <w:rsid w:val="00C802AB"/>
    <w:rsid w:val="00CA7B45"/>
    <w:rsid w:val="00CA7C9C"/>
    <w:rsid w:val="00CB6877"/>
    <w:rsid w:val="00CC0109"/>
    <w:rsid w:val="00CC3E00"/>
    <w:rsid w:val="00CC58C5"/>
    <w:rsid w:val="00CE186B"/>
    <w:rsid w:val="00CE539B"/>
    <w:rsid w:val="00CF0E4B"/>
    <w:rsid w:val="00CF4EC4"/>
    <w:rsid w:val="00D149D6"/>
    <w:rsid w:val="00D163DB"/>
    <w:rsid w:val="00D17027"/>
    <w:rsid w:val="00D17B90"/>
    <w:rsid w:val="00D26AF0"/>
    <w:rsid w:val="00D370BE"/>
    <w:rsid w:val="00D37EA0"/>
    <w:rsid w:val="00D4427F"/>
    <w:rsid w:val="00D45177"/>
    <w:rsid w:val="00D5509F"/>
    <w:rsid w:val="00D5537A"/>
    <w:rsid w:val="00D562F4"/>
    <w:rsid w:val="00D641F0"/>
    <w:rsid w:val="00D719C8"/>
    <w:rsid w:val="00D802FE"/>
    <w:rsid w:val="00D827A4"/>
    <w:rsid w:val="00D92429"/>
    <w:rsid w:val="00D94B00"/>
    <w:rsid w:val="00D952D0"/>
    <w:rsid w:val="00DA0E67"/>
    <w:rsid w:val="00DA709A"/>
    <w:rsid w:val="00DC79F8"/>
    <w:rsid w:val="00DD0261"/>
    <w:rsid w:val="00DD1607"/>
    <w:rsid w:val="00DD7C9D"/>
    <w:rsid w:val="00DE4375"/>
    <w:rsid w:val="00DE55A9"/>
    <w:rsid w:val="00DF2DA8"/>
    <w:rsid w:val="00DF2E9C"/>
    <w:rsid w:val="00DF33D7"/>
    <w:rsid w:val="00DF44B1"/>
    <w:rsid w:val="00DF48A2"/>
    <w:rsid w:val="00E07236"/>
    <w:rsid w:val="00E07BC9"/>
    <w:rsid w:val="00E1078E"/>
    <w:rsid w:val="00E1178C"/>
    <w:rsid w:val="00E12754"/>
    <w:rsid w:val="00E15039"/>
    <w:rsid w:val="00E22F3A"/>
    <w:rsid w:val="00E26AB4"/>
    <w:rsid w:val="00E3023F"/>
    <w:rsid w:val="00E45C1B"/>
    <w:rsid w:val="00E568D3"/>
    <w:rsid w:val="00E8531C"/>
    <w:rsid w:val="00E9417E"/>
    <w:rsid w:val="00EA0E5C"/>
    <w:rsid w:val="00EB065C"/>
    <w:rsid w:val="00EB7778"/>
    <w:rsid w:val="00EC3865"/>
    <w:rsid w:val="00EC52A2"/>
    <w:rsid w:val="00EC6177"/>
    <w:rsid w:val="00EE14CA"/>
    <w:rsid w:val="00EE2461"/>
    <w:rsid w:val="00EE3CDC"/>
    <w:rsid w:val="00EF663E"/>
    <w:rsid w:val="00EF735B"/>
    <w:rsid w:val="00F12139"/>
    <w:rsid w:val="00F143C0"/>
    <w:rsid w:val="00F348EE"/>
    <w:rsid w:val="00F4758B"/>
    <w:rsid w:val="00F533E5"/>
    <w:rsid w:val="00F5406F"/>
    <w:rsid w:val="00F5423C"/>
    <w:rsid w:val="00F54E4C"/>
    <w:rsid w:val="00F5584A"/>
    <w:rsid w:val="00F57996"/>
    <w:rsid w:val="00F76B03"/>
    <w:rsid w:val="00F774F1"/>
    <w:rsid w:val="00F8036F"/>
    <w:rsid w:val="00F94FBC"/>
    <w:rsid w:val="00FA17D2"/>
    <w:rsid w:val="00FC4401"/>
    <w:rsid w:val="00FD1E6D"/>
    <w:rsid w:val="00FD2212"/>
    <w:rsid w:val="00FE6681"/>
    <w:rsid w:val="00FF5079"/>
    <w:rsid w:val="00FF540D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8C147"/>
  <w15:docId w15:val="{59CD96E3-8B38-402D-941F-3D3698C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3AD3"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01781D"/>
    <w:pPr>
      <w:spacing w:before="100" w:beforeAutospacing="1" w:after="100" w:afterAutospacing="1" w:line="300" w:lineRule="atLeast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Wzmianka4">
    <w:name w:val="Wzmianka4"/>
    <w:basedOn w:val="Domylnaczcionkaakapitu"/>
    <w:uiPriority w:val="99"/>
    <w:semiHidden/>
    <w:unhideWhenUsed/>
    <w:rsid w:val="00BC5846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01781D"/>
    <w:rPr>
      <w:rFonts w:ascii="Arial" w:eastAsia="Times New Roman" w:hAnsi="Arial" w:cs="Arial"/>
      <w:b/>
      <w:bCs/>
      <w:lang w:val="pl-PL" w:eastAsia="pl-PL"/>
    </w:rPr>
  </w:style>
  <w:style w:type="character" w:customStyle="1" w:styleId="title1">
    <w:name w:val="title1"/>
    <w:basedOn w:val="Domylnaczcionkaakapitu"/>
    <w:rsid w:val="0001781D"/>
  </w:style>
  <w:style w:type="character" w:customStyle="1" w:styleId="txt1">
    <w:name w:val="txt1"/>
    <w:basedOn w:val="Domylnaczcionkaakapitu"/>
    <w:rsid w:val="0001781D"/>
  </w:style>
  <w:style w:type="character" w:customStyle="1" w:styleId="upper1">
    <w:name w:val="upper1"/>
    <w:basedOn w:val="Domylnaczcionkaakapitu"/>
    <w:rsid w:val="0001781D"/>
    <w:rPr>
      <w:caps/>
    </w:rPr>
  </w:style>
  <w:style w:type="paragraph" w:styleId="NormalnyWeb">
    <w:name w:val="Normal (Web)"/>
    <w:basedOn w:val="Normalny"/>
    <w:uiPriority w:val="99"/>
    <w:unhideWhenUsed/>
    <w:rsid w:val="000178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99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99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4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D280-9999-42FB-B18D-753FCFE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Sabała, Marcin</cp:lastModifiedBy>
  <cp:revision>3</cp:revision>
  <cp:lastPrinted>2018-10-23T08:18:00Z</cp:lastPrinted>
  <dcterms:created xsi:type="dcterms:W3CDTF">2019-10-18T08:37:00Z</dcterms:created>
  <dcterms:modified xsi:type="dcterms:W3CDTF">2019-10-21T12:46:00Z</dcterms:modified>
</cp:coreProperties>
</file>