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D45" w:rsidRDefault="00433D45" w:rsidP="002A32FA">
      <w:pPr>
        <w:jc w:val="center"/>
        <w:rPr>
          <w:rFonts w:ascii="Tahoma" w:hAnsi="Tahoma" w:cs="Tahoma"/>
          <w:b/>
          <w:szCs w:val="22"/>
          <w:lang w:val="pl-PL"/>
        </w:rPr>
      </w:pPr>
    </w:p>
    <w:p w:rsidR="00022A7C" w:rsidRPr="00C31F4C" w:rsidRDefault="00022A7C" w:rsidP="00022A7C">
      <w:pPr>
        <w:pStyle w:val="Akapitzlist"/>
        <w:spacing w:line="360" w:lineRule="auto"/>
        <w:ind w:firstLine="0"/>
        <w:jc w:val="right"/>
        <w:rPr>
          <w:rFonts w:ascii="Tahoma" w:hAnsi="Tahoma"/>
          <w:color w:val="000000" w:themeColor="text1"/>
          <w:sz w:val="22"/>
          <w:szCs w:val="22"/>
        </w:rPr>
      </w:pPr>
      <w:proofErr w:type="spellStart"/>
      <w:r w:rsidRPr="00C31F4C">
        <w:rPr>
          <w:rFonts w:ascii="Tahoma" w:hAnsi="Tahoma"/>
          <w:color w:val="000000" w:themeColor="text1"/>
          <w:sz w:val="22"/>
          <w:szCs w:val="22"/>
        </w:rPr>
        <w:t>Poznań</w:t>
      </w:r>
      <w:proofErr w:type="spellEnd"/>
      <w:r w:rsidRPr="00C31F4C">
        <w:rPr>
          <w:rFonts w:ascii="Tahoma" w:hAnsi="Tahoma"/>
          <w:color w:val="000000" w:themeColor="text1"/>
          <w:sz w:val="22"/>
          <w:szCs w:val="22"/>
        </w:rPr>
        <w:t xml:space="preserve">, 25 </w:t>
      </w:r>
      <w:proofErr w:type="spellStart"/>
      <w:r w:rsidRPr="00C31F4C">
        <w:rPr>
          <w:rFonts w:ascii="Tahoma" w:hAnsi="Tahoma"/>
          <w:color w:val="000000" w:themeColor="text1"/>
          <w:sz w:val="22"/>
          <w:szCs w:val="22"/>
        </w:rPr>
        <w:t>września</w:t>
      </w:r>
      <w:proofErr w:type="spellEnd"/>
      <w:r w:rsidRPr="00C31F4C">
        <w:rPr>
          <w:rFonts w:ascii="Tahoma" w:hAnsi="Tahoma"/>
          <w:color w:val="000000" w:themeColor="text1"/>
          <w:sz w:val="22"/>
          <w:szCs w:val="22"/>
        </w:rPr>
        <w:t xml:space="preserve"> 2019 r.</w:t>
      </w:r>
    </w:p>
    <w:p w:rsidR="00022A7C" w:rsidRDefault="00022A7C" w:rsidP="00022A7C">
      <w:pPr>
        <w:spacing w:line="360" w:lineRule="auto"/>
        <w:jc w:val="center"/>
        <w:rPr>
          <w:rFonts w:ascii="Tahoma" w:hAnsi="Tahoma"/>
          <w:b/>
          <w:color w:val="000000" w:themeColor="text1"/>
        </w:rPr>
      </w:pPr>
    </w:p>
    <w:p w:rsidR="00022A7C" w:rsidRDefault="00022A7C" w:rsidP="00022A7C">
      <w:pPr>
        <w:spacing w:line="360" w:lineRule="auto"/>
        <w:jc w:val="center"/>
        <w:rPr>
          <w:rFonts w:ascii="Tahoma" w:hAnsi="Tahoma"/>
          <w:b/>
          <w:color w:val="000000" w:themeColor="text1"/>
        </w:rPr>
      </w:pPr>
      <w:proofErr w:type="spellStart"/>
      <w:r w:rsidRPr="00AE3DC4">
        <w:rPr>
          <w:rFonts w:ascii="Tahoma" w:hAnsi="Tahoma"/>
          <w:b/>
          <w:color w:val="000000" w:themeColor="text1"/>
        </w:rPr>
        <w:t>Znamy</w:t>
      </w:r>
      <w:proofErr w:type="spellEnd"/>
      <w:r w:rsidRPr="00AE3DC4">
        <w:rPr>
          <w:rFonts w:ascii="Tahoma" w:hAnsi="Tahoma"/>
          <w:b/>
          <w:color w:val="000000" w:themeColor="text1"/>
        </w:rPr>
        <w:t xml:space="preserve"> </w:t>
      </w:r>
      <w:proofErr w:type="spellStart"/>
      <w:r w:rsidRPr="00AE3DC4">
        <w:rPr>
          <w:rFonts w:ascii="Tahoma" w:hAnsi="Tahoma"/>
          <w:b/>
          <w:color w:val="000000" w:themeColor="text1"/>
        </w:rPr>
        <w:t>laureatów</w:t>
      </w:r>
      <w:proofErr w:type="spellEnd"/>
      <w:r w:rsidRPr="00AE3DC4">
        <w:rPr>
          <w:rFonts w:ascii="Tahoma" w:hAnsi="Tahoma"/>
          <w:b/>
          <w:color w:val="000000" w:themeColor="text1"/>
        </w:rPr>
        <w:t xml:space="preserve">  ICT Competition </w:t>
      </w:r>
      <w:r w:rsidRPr="00AE3DC4">
        <w:rPr>
          <w:rFonts w:ascii="Tahoma" w:hAnsi="Tahoma"/>
          <w:b/>
          <w:color w:val="000000" w:themeColor="text1"/>
        </w:rPr>
        <w:br/>
        <w:t xml:space="preserve">– </w:t>
      </w:r>
      <w:proofErr w:type="spellStart"/>
      <w:r w:rsidRPr="00AE3DC4">
        <w:rPr>
          <w:rFonts w:ascii="Tahoma" w:hAnsi="Tahoma"/>
          <w:b/>
          <w:color w:val="000000" w:themeColor="text1"/>
        </w:rPr>
        <w:t>konkursu</w:t>
      </w:r>
      <w:proofErr w:type="spellEnd"/>
      <w:r w:rsidRPr="00AE3DC4">
        <w:rPr>
          <w:rFonts w:ascii="Tahoma" w:hAnsi="Tahoma"/>
          <w:b/>
          <w:color w:val="000000" w:themeColor="text1"/>
        </w:rPr>
        <w:t xml:space="preserve"> </w:t>
      </w:r>
      <w:proofErr w:type="spellStart"/>
      <w:r w:rsidRPr="00AE3DC4">
        <w:rPr>
          <w:rFonts w:ascii="Tahoma" w:hAnsi="Tahoma"/>
          <w:b/>
          <w:color w:val="000000" w:themeColor="text1"/>
        </w:rPr>
        <w:t>branży</w:t>
      </w:r>
      <w:proofErr w:type="spellEnd"/>
      <w:r w:rsidRPr="00AE3DC4">
        <w:rPr>
          <w:rFonts w:ascii="Tahoma" w:hAnsi="Tahoma"/>
          <w:b/>
          <w:color w:val="000000" w:themeColor="text1"/>
        </w:rPr>
        <w:t xml:space="preserve"> </w:t>
      </w:r>
      <w:proofErr w:type="spellStart"/>
      <w:r w:rsidRPr="00AE3DC4">
        <w:rPr>
          <w:rFonts w:ascii="Tahoma" w:hAnsi="Tahoma"/>
          <w:b/>
          <w:color w:val="000000" w:themeColor="text1"/>
        </w:rPr>
        <w:t>technologii</w:t>
      </w:r>
      <w:proofErr w:type="spellEnd"/>
      <w:r w:rsidRPr="00AE3DC4">
        <w:rPr>
          <w:rFonts w:ascii="Tahoma" w:hAnsi="Tahoma"/>
          <w:b/>
          <w:color w:val="000000" w:themeColor="text1"/>
        </w:rPr>
        <w:t xml:space="preserve"> </w:t>
      </w:r>
      <w:proofErr w:type="spellStart"/>
      <w:r w:rsidRPr="00AE3DC4">
        <w:rPr>
          <w:rFonts w:ascii="Tahoma" w:hAnsi="Tahoma"/>
          <w:b/>
          <w:color w:val="000000" w:themeColor="text1"/>
        </w:rPr>
        <w:t>informacyjno-komunikacyjnej</w:t>
      </w:r>
      <w:proofErr w:type="spellEnd"/>
    </w:p>
    <w:p w:rsidR="00022A7C" w:rsidRPr="00AE3DC4" w:rsidRDefault="00022A7C" w:rsidP="00022A7C">
      <w:pPr>
        <w:spacing w:line="360" w:lineRule="auto"/>
        <w:jc w:val="center"/>
        <w:rPr>
          <w:rFonts w:ascii="Tahoma" w:hAnsi="Tahoma"/>
          <w:b/>
          <w:color w:val="000000" w:themeColor="text1"/>
        </w:rPr>
      </w:pPr>
    </w:p>
    <w:p w:rsidR="00022A7C" w:rsidRPr="00022A7C" w:rsidRDefault="00022A7C" w:rsidP="00022A7C">
      <w:pPr>
        <w:pStyle w:val="Akapitzlist"/>
        <w:spacing w:line="360" w:lineRule="auto"/>
        <w:ind w:firstLine="0"/>
        <w:rPr>
          <w:rFonts w:ascii="Tahoma" w:hAnsi="Tahoma"/>
          <w:b/>
          <w:color w:val="000000" w:themeColor="text1"/>
          <w:sz w:val="22"/>
          <w:szCs w:val="22"/>
          <w:lang w:val="pl-PL"/>
        </w:rPr>
      </w:pPr>
      <w:r w:rsidRPr="00022A7C">
        <w:rPr>
          <w:rFonts w:ascii="Tahoma" w:hAnsi="Tahoma"/>
          <w:b/>
          <w:color w:val="000000" w:themeColor="text1"/>
          <w:sz w:val="22"/>
          <w:szCs w:val="22"/>
          <w:lang w:val="pl-PL"/>
        </w:rPr>
        <w:t xml:space="preserve">25 września br. w Centrum Wykładowym Politechniki Poznańskiej odbyła się gala podsumowująca pierwszą edycję konkursu ICT </w:t>
      </w:r>
      <w:proofErr w:type="spellStart"/>
      <w:r w:rsidRPr="00022A7C">
        <w:rPr>
          <w:rFonts w:ascii="Tahoma" w:hAnsi="Tahoma"/>
          <w:b/>
          <w:color w:val="000000" w:themeColor="text1"/>
          <w:sz w:val="22"/>
          <w:szCs w:val="22"/>
          <w:lang w:val="pl-PL"/>
        </w:rPr>
        <w:t>Competition</w:t>
      </w:r>
      <w:proofErr w:type="spellEnd"/>
      <w:r w:rsidRPr="00022A7C">
        <w:rPr>
          <w:rFonts w:ascii="Tahoma" w:hAnsi="Tahoma"/>
          <w:b/>
          <w:color w:val="000000" w:themeColor="text1"/>
          <w:sz w:val="22"/>
          <w:szCs w:val="22"/>
          <w:lang w:val="pl-PL"/>
        </w:rPr>
        <w:t>. Uczelnia, dzięki długoletniej współpracy z organizatorem konkursu</w:t>
      </w:r>
      <w:r>
        <w:rPr>
          <w:rFonts w:ascii="Tahoma" w:hAnsi="Tahoma"/>
          <w:b/>
          <w:color w:val="000000" w:themeColor="text1"/>
          <w:sz w:val="22"/>
          <w:szCs w:val="22"/>
          <w:lang w:val="pl-PL"/>
        </w:rPr>
        <w:t xml:space="preserve"> - f</w:t>
      </w:r>
      <w:r w:rsidRPr="00022A7C">
        <w:rPr>
          <w:rFonts w:ascii="Tahoma" w:hAnsi="Tahoma"/>
          <w:b/>
          <w:color w:val="000000" w:themeColor="text1"/>
          <w:sz w:val="22"/>
          <w:szCs w:val="22"/>
          <w:lang w:val="pl-PL"/>
        </w:rPr>
        <w:t xml:space="preserve">irmą </w:t>
      </w:r>
      <w:proofErr w:type="spellStart"/>
      <w:r w:rsidRPr="00022A7C">
        <w:rPr>
          <w:rFonts w:ascii="Tahoma" w:hAnsi="Tahoma"/>
          <w:b/>
          <w:color w:val="000000" w:themeColor="text1"/>
          <w:sz w:val="22"/>
          <w:szCs w:val="22"/>
          <w:lang w:val="pl-PL"/>
        </w:rPr>
        <w:t>Huawei</w:t>
      </w:r>
      <w:proofErr w:type="spellEnd"/>
      <w:r>
        <w:rPr>
          <w:rFonts w:ascii="Tahoma" w:hAnsi="Tahoma"/>
          <w:b/>
          <w:color w:val="000000" w:themeColor="text1"/>
          <w:sz w:val="22"/>
          <w:szCs w:val="22"/>
          <w:lang w:val="pl-PL"/>
        </w:rPr>
        <w:t xml:space="preserve"> - </w:t>
      </w:r>
      <w:r w:rsidRPr="00022A7C">
        <w:rPr>
          <w:rFonts w:ascii="Tahoma" w:hAnsi="Tahoma"/>
          <w:b/>
          <w:color w:val="000000" w:themeColor="text1"/>
          <w:sz w:val="22"/>
          <w:szCs w:val="22"/>
          <w:lang w:val="pl-PL"/>
        </w:rPr>
        <w:t xml:space="preserve">uzyskała możliwość podniesienia kompetencji studentów w zakresie najnowszych technologii ICT. </w:t>
      </w:r>
    </w:p>
    <w:p w:rsidR="00022A7C" w:rsidRPr="00022A7C" w:rsidRDefault="00022A7C" w:rsidP="00022A7C">
      <w:pPr>
        <w:pStyle w:val="Akapitzlist"/>
        <w:spacing w:line="360" w:lineRule="auto"/>
        <w:ind w:firstLine="0"/>
        <w:rPr>
          <w:rFonts w:ascii="Tahoma" w:hAnsi="Tahoma"/>
          <w:b/>
          <w:color w:val="000000" w:themeColor="text1"/>
          <w:sz w:val="22"/>
          <w:szCs w:val="22"/>
          <w:lang w:val="pl-PL"/>
        </w:rPr>
      </w:pPr>
    </w:p>
    <w:p w:rsidR="00022A7C" w:rsidRPr="00022A7C" w:rsidRDefault="00022A7C" w:rsidP="00022A7C">
      <w:pPr>
        <w:pStyle w:val="Akapitzlist"/>
        <w:spacing w:line="360" w:lineRule="auto"/>
        <w:ind w:firstLine="0"/>
        <w:rPr>
          <w:rFonts w:ascii="Tahoma" w:hAnsi="Tahoma"/>
          <w:color w:val="000000" w:themeColor="text1"/>
          <w:sz w:val="22"/>
          <w:szCs w:val="22"/>
          <w:lang w:val="pl-PL"/>
        </w:rPr>
      </w:pP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Celem konkursu ICT </w:t>
      </w:r>
      <w:proofErr w:type="spellStart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>Competition</w:t>
      </w:r>
      <w:proofErr w:type="spellEnd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jest nie tylko rozwijanie talent</w:t>
      </w:r>
      <w:r>
        <w:rPr>
          <w:rFonts w:ascii="Tahoma" w:hAnsi="Tahoma"/>
          <w:color w:val="000000" w:themeColor="text1"/>
          <w:sz w:val="22"/>
          <w:szCs w:val="22"/>
          <w:lang w:val="pl-PL"/>
        </w:rPr>
        <w:t>u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studentów w branży ICT </w:t>
      </w:r>
      <w:r>
        <w:rPr>
          <w:rFonts w:ascii="Tahoma" w:hAnsi="Tahoma"/>
          <w:color w:val="000000" w:themeColor="text1"/>
          <w:sz w:val="22"/>
          <w:szCs w:val="22"/>
          <w:lang w:val="pl-PL"/>
        </w:rPr>
        <w:br/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i przygotowanie ich pod kątem podjęcia pracy zawodowej, ale także wyrównywanie poziomu wiedzy i umiejętności zgodnych z globalnymi standardami. Konkurs ten może pomóc studentom 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br/>
        <w:t xml:space="preserve">w szybkim dostosowaniu się do wymagań branży poprzez opanowanie najnowszych technologii ICT. </w:t>
      </w:r>
    </w:p>
    <w:p w:rsidR="00022A7C" w:rsidRPr="00022A7C" w:rsidRDefault="00022A7C" w:rsidP="00022A7C">
      <w:pPr>
        <w:pStyle w:val="Akapitzlist"/>
        <w:spacing w:line="360" w:lineRule="auto"/>
        <w:ind w:firstLine="0"/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</w:pPr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 xml:space="preserve">Misją </w:t>
      </w:r>
      <w:proofErr w:type="spellStart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>Huawei</w:t>
      </w:r>
      <w:proofErr w:type="spellEnd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 xml:space="preserve"> jest budowanie społeczeństwa cyfrowego przy wykorzystaniu sprzętów oraz </w:t>
      </w:r>
      <w:proofErr w:type="spellStart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>know</w:t>
      </w:r>
      <w:proofErr w:type="spellEnd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>how</w:t>
      </w:r>
      <w:proofErr w:type="spellEnd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 xml:space="preserve"> jakie ta firma posiada, będąc jedną z czołowych firm branży ICT o globalnym zasięgu. Środowisko studenckie jest ściśle powiązane z naszą misją. To w studentach widzimy potencjał nie tylko w kreowaniu, ale również współbudowaniu zarówno cyfrowego społeczeństwa jak </w:t>
      </w:r>
      <w:r w:rsidR="00E94E48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br/>
      </w:r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>i gospodarki państw, w których jesteśmy obecni.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– mówi Szczepan Pajor, Business Development </w:t>
      </w:r>
      <w:proofErr w:type="spellStart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>Director</w:t>
      </w:r>
      <w:proofErr w:type="spellEnd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>Huawei</w:t>
      </w:r>
      <w:proofErr w:type="spellEnd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Polska – </w:t>
      </w:r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 xml:space="preserve">Politechnika Poznańska, jako nasz wieloletni partner, otrzymała jako pierwsza możliwość realizacji konkursu ICT </w:t>
      </w:r>
      <w:proofErr w:type="spellStart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>Competition</w:t>
      </w:r>
      <w:proofErr w:type="spellEnd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>. Przyznam szczerze, że jestem pod wrażeniem zainteresowania studentów.</w:t>
      </w:r>
    </w:p>
    <w:p w:rsidR="00022A7C" w:rsidRPr="00022A7C" w:rsidRDefault="00022A7C" w:rsidP="00022A7C">
      <w:pPr>
        <w:pStyle w:val="Akapitzlist"/>
        <w:spacing w:line="360" w:lineRule="auto"/>
        <w:ind w:firstLine="0"/>
        <w:rPr>
          <w:rFonts w:ascii="Tahoma" w:hAnsi="Tahoma"/>
          <w:color w:val="000000" w:themeColor="text1"/>
          <w:sz w:val="22"/>
          <w:szCs w:val="22"/>
          <w:lang w:val="pl-PL"/>
        </w:rPr>
      </w:pPr>
    </w:p>
    <w:p w:rsidR="00022A7C" w:rsidRPr="00022A7C" w:rsidRDefault="00022A7C" w:rsidP="00022A7C">
      <w:pPr>
        <w:pStyle w:val="Akapitzlist"/>
        <w:spacing w:line="360" w:lineRule="auto"/>
        <w:ind w:firstLine="0"/>
        <w:rPr>
          <w:rFonts w:ascii="Tahoma" w:hAnsi="Tahoma"/>
          <w:color w:val="000000" w:themeColor="text1"/>
          <w:sz w:val="22"/>
          <w:szCs w:val="22"/>
          <w:lang w:val="pl-PL"/>
        </w:rPr>
      </w:pP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Gala była doskonałą okazją nie tylko </w:t>
      </w:r>
      <w:r w:rsidR="00E94E48">
        <w:rPr>
          <w:rFonts w:ascii="Tahoma" w:hAnsi="Tahoma"/>
          <w:color w:val="000000" w:themeColor="text1"/>
          <w:sz w:val="22"/>
          <w:szCs w:val="22"/>
          <w:lang w:val="pl-PL"/>
        </w:rPr>
        <w:t xml:space="preserve">do 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>podsumowani</w:t>
      </w:r>
      <w:r w:rsidR="00E94E48">
        <w:rPr>
          <w:rFonts w:ascii="Tahoma" w:hAnsi="Tahoma"/>
          <w:color w:val="000000" w:themeColor="text1"/>
          <w:sz w:val="22"/>
          <w:szCs w:val="22"/>
          <w:lang w:val="pl-PL"/>
        </w:rPr>
        <w:t>a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pierwszej edycji, ale przede wszystkim do poznania nagrodzonych laureatów, którzy zgodnie z założeniem konkursu na początku samodzielnie online zapoznawali się z  najnowszymi rozwiązaniami z zakresu Routing &amp; </w:t>
      </w:r>
      <w:proofErr w:type="spellStart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>Switching</w:t>
      </w:r>
      <w:proofErr w:type="spellEnd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, </w:t>
      </w:r>
      <w:r w:rsidR="00E94E48">
        <w:rPr>
          <w:rFonts w:ascii="Tahoma" w:hAnsi="Tahoma"/>
          <w:color w:val="000000" w:themeColor="text1"/>
          <w:sz w:val="22"/>
          <w:szCs w:val="22"/>
          <w:lang w:val="pl-PL"/>
        </w:rPr>
        <w:t>a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następnie </w:t>
      </w:r>
      <w:r w:rsidR="00E94E48">
        <w:rPr>
          <w:rFonts w:ascii="Tahoma" w:hAnsi="Tahoma"/>
          <w:color w:val="000000" w:themeColor="text1"/>
          <w:sz w:val="22"/>
          <w:szCs w:val="22"/>
          <w:lang w:val="pl-PL"/>
        </w:rPr>
        <w:t xml:space="preserve">- 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po dopełnieniu formalności i zdaniu dodatkowych testów </w:t>
      </w:r>
      <w:r w:rsidR="00E94E48">
        <w:rPr>
          <w:rFonts w:ascii="Tahoma" w:hAnsi="Tahoma"/>
          <w:color w:val="000000" w:themeColor="text1"/>
          <w:sz w:val="22"/>
          <w:szCs w:val="22"/>
          <w:lang w:val="pl-PL"/>
        </w:rPr>
        <w:t xml:space="preserve">- 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>pod</w:t>
      </w:r>
      <w:r w:rsidR="00E94E48">
        <w:rPr>
          <w:rFonts w:ascii="Tahoma" w:hAnsi="Tahoma"/>
          <w:color w:val="000000" w:themeColor="text1"/>
          <w:sz w:val="22"/>
          <w:szCs w:val="22"/>
          <w:lang w:val="pl-PL"/>
        </w:rPr>
        <w:t>chodzili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do egzaminu 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lastRenderedPageBreak/>
        <w:t xml:space="preserve">finałowego. Najlepsi laureaci </w:t>
      </w:r>
      <w:r w:rsidR="00E94E48">
        <w:rPr>
          <w:rFonts w:ascii="Tahoma" w:hAnsi="Tahoma"/>
          <w:color w:val="000000" w:themeColor="text1"/>
          <w:sz w:val="22"/>
          <w:szCs w:val="22"/>
          <w:lang w:val="pl-PL"/>
        </w:rPr>
        <w:t xml:space="preserve">podczas wydarzenia otrzymali 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od organizatora konkursu nagrody rzeczowe. </w:t>
      </w:r>
    </w:p>
    <w:p w:rsidR="00022A7C" w:rsidRPr="00022A7C" w:rsidRDefault="00022A7C" w:rsidP="00022A7C">
      <w:pPr>
        <w:pStyle w:val="Akapitzlist"/>
        <w:spacing w:line="360" w:lineRule="auto"/>
        <w:ind w:firstLine="0"/>
        <w:rPr>
          <w:rFonts w:ascii="Tahoma" w:hAnsi="Tahoma"/>
          <w:color w:val="000000" w:themeColor="text1"/>
          <w:sz w:val="22"/>
          <w:szCs w:val="22"/>
          <w:lang w:val="pl-PL"/>
        </w:rPr>
      </w:pPr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 xml:space="preserve">Jako szkoła wyższa mamy świadomość, że tylko dzięki współpracy z przemysłem jesteśmy w stanie być nie tylko konkurencyjni, ale przede wszystkim dać naszym studentom wiedzę praktyczną, która jest nieoceniona w poszukiwaniu pracy. Konkursy takie jak ICT </w:t>
      </w:r>
      <w:proofErr w:type="spellStart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>Competition</w:t>
      </w:r>
      <w:proofErr w:type="spellEnd"/>
      <w:r w:rsidRPr="00022A7C">
        <w:rPr>
          <w:rFonts w:ascii="Tahoma" w:hAnsi="Tahoma"/>
          <w:i/>
          <w:iCs/>
          <w:color w:val="000000" w:themeColor="text1"/>
          <w:sz w:val="22"/>
          <w:szCs w:val="22"/>
          <w:lang w:val="pl-PL"/>
        </w:rPr>
        <w:t xml:space="preserve"> pokazują mi, że coraz więcej studentów rozumie prawa rynku pracy i ma świadomość konieczności uzupełniania wiedzy, którą gwarantujemy im w ramach zatwierdzonego programu studiów.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– powiedział 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br/>
        <w:t xml:space="preserve">prof. dr hab. inż. </w:t>
      </w:r>
      <w:r w:rsidR="00EC476E">
        <w:rPr>
          <w:rFonts w:ascii="Tahoma" w:hAnsi="Tahoma"/>
          <w:color w:val="000000" w:themeColor="text1"/>
          <w:sz w:val="22"/>
          <w:szCs w:val="22"/>
          <w:lang w:val="pl-PL"/>
        </w:rPr>
        <w:t>Grzegorz Danilewicz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>,</w:t>
      </w:r>
      <w:r w:rsidR="00EC476E">
        <w:rPr>
          <w:rFonts w:ascii="Tahoma" w:hAnsi="Tahoma"/>
          <w:color w:val="000000" w:themeColor="text1"/>
          <w:sz w:val="22"/>
          <w:szCs w:val="22"/>
          <w:lang w:val="pl-PL"/>
        </w:rPr>
        <w:t xml:space="preserve"> Prodziekan ds. Kształcenia </w:t>
      </w: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Wydziału Elektroniki </w:t>
      </w:r>
      <w:r w:rsidR="00D526CB">
        <w:rPr>
          <w:rFonts w:ascii="Tahoma" w:hAnsi="Tahoma"/>
          <w:color w:val="000000" w:themeColor="text1"/>
          <w:sz w:val="22"/>
          <w:szCs w:val="22"/>
          <w:lang w:val="pl-PL"/>
        </w:rPr>
        <w:br/>
      </w:r>
      <w:bookmarkStart w:id="0" w:name="_GoBack"/>
      <w:bookmarkEnd w:id="0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i Telekomunikacji Politechniki Poznańskiej – </w:t>
      </w:r>
      <w:r w:rsidRPr="00022A7C">
        <w:rPr>
          <w:rFonts w:ascii="Tahoma" w:hAnsi="Tahoma"/>
          <w:i/>
          <w:color w:val="000000" w:themeColor="text1"/>
          <w:sz w:val="22"/>
          <w:szCs w:val="22"/>
          <w:lang w:val="pl-PL"/>
        </w:rPr>
        <w:t>Budujący dla mnie jest fakt, że pierwsza edycja konkursu została przeprowadzona na naszej Uczelni oraz, że jako zupełnie nowa inicjatywa, spotkała się z takim odzewem ze strony studentów.</w:t>
      </w:r>
    </w:p>
    <w:p w:rsidR="00022A7C" w:rsidRPr="00022A7C" w:rsidRDefault="00022A7C" w:rsidP="00022A7C">
      <w:pPr>
        <w:pStyle w:val="Akapitzlist"/>
        <w:spacing w:line="360" w:lineRule="auto"/>
        <w:ind w:firstLine="0"/>
        <w:rPr>
          <w:rFonts w:ascii="Tahoma" w:hAnsi="Tahoma"/>
          <w:color w:val="000000" w:themeColor="text1"/>
          <w:sz w:val="22"/>
          <w:szCs w:val="22"/>
          <w:lang w:val="pl-PL"/>
        </w:rPr>
      </w:pPr>
    </w:p>
    <w:p w:rsidR="00022A7C" w:rsidRPr="00022A7C" w:rsidRDefault="00022A7C" w:rsidP="00022A7C">
      <w:pPr>
        <w:pStyle w:val="Akapitzlist"/>
        <w:spacing w:line="360" w:lineRule="auto"/>
        <w:ind w:firstLine="0"/>
        <w:rPr>
          <w:rFonts w:ascii="Tahoma" w:hAnsi="Tahoma"/>
          <w:color w:val="000000" w:themeColor="text1"/>
          <w:sz w:val="22"/>
          <w:szCs w:val="22"/>
          <w:lang w:val="pl-PL"/>
        </w:rPr>
      </w:pPr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ICT </w:t>
      </w:r>
      <w:proofErr w:type="spellStart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>Competition</w:t>
      </w:r>
      <w:proofErr w:type="spellEnd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realizowany jest przez firmę </w:t>
      </w:r>
      <w:proofErr w:type="spellStart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>Huawei</w:t>
      </w:r>
      <w:proofErr w:type="spellEnd"/>
      <w:r w:rsidRPr="00022A7C">
        <w:rPr>
          <w:rFonts w:ascii="Tahoma" w:hAnsi="Tahoma"/>
          <w:color w:val="000000" w:themeColor="text1"/>
          <w:sz w:val="22"/>
          <w:szCs w:val="22"/>
          <w:lang w:val="pl-PL"/>
        </w:rPr>
        <w:t xml:space="preserve"> na całym świecie. Ubiegłoroczna edycja przyciągnęła 40 000 uczestników z ponad 800 uniwersytetów i szkół wyższych w 32 krajach. </w:t>
      </w:r>
    </w:p>
    <w:p w:rsidR="00022A7C" w:rsidRPr="00022A7C" w:rsidRDefault="00022A7C" w:rsidP="00022A7C">
      <w:pPr>
        <w:rPr>
          <w:lang w:val="pl-PL"/>
        </w:rPr>
      </w:pPr>
    </w:p>
    <w:p w:rsidR="00022A7C" w:rsidRPr="00022A7C" w:rsidRDefault="00022A7C" w:rsidP="00022A7C">
      <w:pPr>
        <w:spacing w:line="360" w:lineRule="auto"/>
        <w:jc w:val="both"/>
        <w:rPr>
          <w:rFonts w:ascii="Tahoma" w:hAnsi="Tahoma" w:cs="Tahoma"/>
          <w:b/>
          <w:sz w:val="18"/>
          <w:szCs w:val="18"/>
          <w:lang w:val="pl-PL"/>
        </w:rPr>
      </w:pPr>
      <w:r w:rsidRPr="00022A7C">
        <w:rPr>
          <w:rFonts w:ascii="Tahoma" w:hAnsi="Tahoma" w:cs="Tahoma"/>
          <w:b/>
          <w:sz w:val="18"/>
          <w:szCs w:val="18"/>
          <w:lang w:val="pl-PL"/>
        </w:rPr>
        <w:t>***</w:t>
      </w:r>
    </w:p>
    <w:p w:rsidR="00022A7C" w:rsidRPr="00E94E48" w:rsidRDefault="00022A7C" w:rsidP="00E94E48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</w:pPr>
      <w:r w:rsidRPr="00E94E48">
        <w:rPr>
          <w:rFonts w:ascii="Tahoma" w:eastAsia="STXihei" w:hAnsi="Tahoma" w:cs="Tahoma"/>
          <w:bCs/>
          <w:sz w:val="16"/>
          <w:szCs w:val="22"/>
          <w:shd w:val="clear" w:color="auto" w:fill="auto"/>
          <w:lang w:val="pl-PL"/>
        </w:rPr>
        <w:t>HUAWEI</w:t>
      </w:r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 to światowy lider w dostarczaniu najnowszych technologii informacyjno-komunikacyjnych (ICT). Celem firmy jest zapewnienie wysokiej jakości łączności dla użytkowników na całym świecie. W tym celu firma wspiera rozwój społeczeństwa informacyjnego poprzez prowadzenie z nim dialogu oraz ścisłą współpracę z przedstawicielami branży. Dzięki wysokim inwestycjom w badania i rozwój oraz strategii zorientowanej na klienta, a także otwartemu partnerstwu, tworzy zaawansowane rozwiązania teleinformatyczne typu end-to-end, umożliwiając klientom przewagę konkurencyjną w zakresie infrastruktury telekomunikacyjnej, sieciowej oraz </w:t>
      </w:r>
      <w:proofErr w:type="spellStart"/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>cloud</w:t>
      </w:r>
      <w:proofErr w:type="spellEnd"/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 </w:t>
      </w:r>
      <w:proofErr w:type="spellStart"/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>computingu</w:t>
      </w:r>
      <w:proofErr w:type="spellEnd"/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. Ponad 180 tys. pracowników </w:t>
      </w:r>
      <w:proofErr w:type="spellStart"/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>Huawei</w:t>
      </w:r>
      <w:proofErr w:type="spellEnd"/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 jest zaangażowanych w tworzenie nowatorskich rozwiązań dla operatorów telekomunikacyjnych, przedsiębiorstw oraz użytkowników, które są wykorzystywane w ponad 170 krajach, docierając tym samym do jednej trzeciej populacji świata. Marka </w:t>
      </w:r>
      <w:proofErr w:type="spellStart"/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>Huawei</w:t>
      </w:r>
      <w:proofErr w:type="spellEnd"/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 została założona w 1987 roku i w całości jest własnością pracowników. </w:t>
      </w:r>
    </w:p>
    <w:p w:rsidR="00022A7C" w:rsidRPr="00E94E48" w:rsidRDefault="00022A7C" w:rsidP="00E94E48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</w:pPr>
    </w:p>
    <w:p w:rsidR="00022A7C" w:rsidRPr="00E94E48" w:rsidRDefault="00022A7C" w:rsidP="00E94E48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</w:pPr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Aby uzyskać więcej informacji odwiedź stronę </w:t>
      </w:r>
      <w:hyperlink r:id="rId8" w:history="1">
        <w:r w:rsidRPr="00E94E48">
          <w:rPr>
            <w:rFonts w:ascii="Tahoma" w:eastAsia="STXihei" w:hAnsi="Tahoma" w:cs="Tahoma"/>
            <w:b w:val="0"/>
            <w:sz w:val="16"/>
            <w:szCs w:val="22"/>
            <w:shd w:val="clear" w:color="auto" w:fill="auto"/>
            <w:lang w:val="pl-PL"/>
          </w:rPr>
          <w:t>www.huaweiacad.com</w:t>
        </w:r>
      </w:hyperlink>
      <w:r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 lub śledź nas na: </w:t>
      </w:r>
    </w:p>
    <w:p w:rsidR="00022A7C" w:rsidRPr="00E94E48" w:rsidRDefault="00D526CB" w:rsidP="00E94E48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</w:pPr>
      <w:hyperlink r:id="rId9" w:history="1">
        <w:r w:rsidR="00022A7C" w:rsidRPr="00E94E48">
          <w:rPr>
            <w:rFonts w:ascii="Tahoma" w:eastAsia="STXihei" w:hAnsi="Tahoma" w:cs="Tahoma"/>
            <w:b w:val="0"/>
            <w:sz w:val="16"/>
            <w:szCs w:val="22"/>
            <w:shd w:val="clear" w:color="auto" w:fill="auto"/>
            <w:lang w:val="pl-PL"/>
          </w:rPr>
          <w:t>http://www.linkedin.com/company/Huawei</w:t>
        </w:r>
      </w:hyperlink>
      <w:r w:rsidR="00022A7C"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 </w:t>
      </w:r>
    </w:p>
    <w:p w:rsidR="00022A7C" w:rsidRPr="00E94E48" w:rsidRDefault="00D526CB" w:rsidP="00E94E48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</w:pPr>
      <w:hyperlink r:id="rId10" w:history="1">
        <w:r w:rsidR="00022A7C" w:rsidRPr="00E94E48">
          <w:rPr>
            <w:rFonts w:ascii="Tahoma" w:eastAsia="STXihei" w:hAnsi="Tahoma" w:cs="Tahoma"/>
            <w:b w:val="0"/>
            <w:sz w:val="16"/>
            <w:szCs w:val="22"/>
            <w:shd w:val="clear" w:color="auto" w:fill="auto"/>
            <w:lang w:val="pl-PL"/>
          </w:rPr>
          <w:t>http://www.twitter.com/Huawei</w:t>
        </w:r>
      </w:hyperlink>
      <w:r w:rsidR="00022A7C"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 </w:t>
      </w:r>
    </w:p>
    <w:p w:rsidR="00022A7C" w:rsidRPr="00E94E48" w:rsidRDefault="00D526CB" w:rsidP="00E94E48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</w:pPr>
      <w:hyperlink r:id="rId11" w:history="1">
        <w:r w:rsidR="00022A7C" w:rsidRPr="00E94E48">
          <w:rPr>
            <w:rFonts w:ascii="Tahoma" w:eastAsia="STXihei" w:hAnsi="Tahoma" w:cs="Tahoma"/>
            <w:b w:val="0"/>
            <w:sz w:val="16"/>
            <w:szCs w:val="22"/>
            <w:shd w:val="clear" w:color="auto" w:fill="auto"/>
            <w:lang w:val="pl-PL"/>
          </w:rPr>
          <w:t>http://www.facebook.com/Huawei</w:t>
        </w:r>
      </w:hyperlink>
      <w:r w:rsidR="00022A7C"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 </w:t>
      </w:r>
    </w:p>
    <w:p w:rsidR="00022A7C" w:rsidRPr="00E94E48" w:rsidRDefault="00D526CB" w:rsidP="00E94E48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</w:pPr>
      <w:hyperlink r:id="rId12" w:history="1">
        <w:r w:rsidR="00022A7C" w:rsidRPr="00E94E48">
          <w:rPr>
            <w:rFonts w:ascii="Tahoma" w:eastAsia="STXihei" w:hAnsi="Tahoma" w:cs="Tahoma"/>
            <w:b w:val="0"/>
            <w:sz w:val="16"/>
            <w:szCs w:val="22"/>
            <w:shd w:val="clear" w:color="auto" w:fill="auto"/>
            <w:lang w:val="pl-PL"/>
          </w:rPr>
          <w:t>http://www.google.com/+Huawei</w:t>
        </w:r>
      </w:hyperlink>
      <w:r w:rsidR="00022A7C" w:rsidRPr="00E94E48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 </w:t>
      </w:r>
    </w:p>
    <w:p w:rsidR="00022A7C" w:rsidRPr="00E94E48" w:rsidRDefault="00D526CB" w:rsidP="00022A7C">
      <w:pPr>
        <w:spacing w:line="360" w:lineRule="auto"/>
        <w:jc w:val="both"/>
        <w:rPr>
          <w:rFonts w:ascii="Tahoma" w:hAnsi="Tahoma" w:cs="Tahoma"/>
          <w:color w:val="000000"/>
          <w:sz w:val="18"/>
          <w:szCs w:val="18"/>
          <w:lang w:val="pl-PL"/>
        </w:rPr>
      </w:pPr>
      <w:hyperlink r:id="rId13" w:history="1">
        <w:r w:rsidR="00022A7C" w:rsidRPr="00E94E48">
          <w:rPr>
            <w:rStyle w:val="Hipercze"/>
            <w:rFonts w:ascii="Tahoma" w:hAnsi="Tahoma" w:cs="Tahoma"/>
            <w:sz w:val="18"/>
            <w:szCs w:val="18"/>
            <w:lang w:val="pl-PL"/>
          </w:rPr>
          <w:t>https://www.youtube.com/Huawei</w:t>
        </w:r>
      </w:hyperlink>
      <w:r w:rsidR="00022A7C" w:rsidRPr="00E94E48">
        <w:rPr>
          <w:rFonts w:ascii="Tahoma" w:hAnsi="Tahoma" w:cs="Tahoma"/>
          <w:color w:val="000000"/>
          <w:sz w:val="18"/>
          <w:szCs w:val="18"/>
          <w:lang w:val="pl-PL"/>
        </w:rPr>
        <w:t xml:space="preserve"> </w:t>
      </w:r>
    </w:p>
    <w:p w:rsidR="002A32FA" w:rsidRPr="001F2C50" w:rsidRDefault="002A32FA" w:rsidP="00D24EFB">
      <w:pPr>
        <w:pStyle w:val="ABC"/>
        <w:spacing w:line="360" w:lineRule="auto"/>
        <w:ind w:right="-48"/>
        <w:jc w:val="center"/>
        <w:rPr>
          <w:rFonts w:ascii="Tahoma" w:eastAsia="STXihei" w:hAnsi="Tahoma" w:cs="Tahoma"/>
          <w:b w:val="0"/>
          <w:sz w:val="22"/>
          <w:szCs w:val="22"/>
          <w:shd w:val="clear" w:color="auto" w:fill="auto"/>
          <w:lang w:val="pl-PL"/>
        </w:rPr>
      </w:pPr>
    </w:p>
    <w:p w:rsidR="002A32FA" w:rsidRDefault="002A32FA" w:rsidP="00F906DC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</w:pPr>
      <w:r w:rsidRPr="001F2C50"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 xml:space="preserve">Kontakt dla mediów: </w:t>
      </w:r>
    </w:p>
    <w:p w:rsidR="00F35783" w:rsidRDefault="00F35783" w:rsidP="00F906DC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</w:pPr>
      <w:r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>Magdalena Bajon-Orlicz</w:t>
      </w:r>
    </w:p>
    <w:p w:rsidR="00F35783" w:rsidRPr="005472A1" w:rsidRDefault="00F35783" w:rsidP="00F906DC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</w:rPr>
      </w:pPr>
      <w:r w:rsidRPr="005472A1">
        <w:rPr>
          <w:rFonts w:ascii="Tahoma" w:eastAsia="STXihei" w:hAnsi="Tahoma" w:cs="Tahoma"/>
          <w:b w:val="0"/>
          <w:sz w:val="16"/>
          <w:szCs w:val="22"/>
          <w:shd w:val="clear" w:color="auto" w:fill="auto"/>
        </w:rPr>
        <w:t>Flywheel PR</w:t>
      </w:r>
    </w:p>
    <w:p w:rsidR="00F35783" w:rsidRPr="005472A1" w:rsidRDefault="00F35783" w:rsidP="00F906DC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16"/>
          <w:szCs w:val="22"/>
          <w:shd w:val="clear" w:color="auto" w:fill="auto"/>
        </w:rPr>
      </w:pPr>
      <w:r w:rsidRPr="005472A1">
        <w:rPr>
          <w:rFonts w:ascii="Tahoma" w:eastAsia="STXihei" w:hAnsi="Tahoma" w:cs="Tahoma"/>
          <w:b w:val="0"/>
          <w:sz w:val="16"/>
          <w:szCs w:val="22"/>
          <w:shd w:val="clear" w:color="auto" w:fill="auto"/>
        </w:rPr>
        <w:t xml:space="preserve">e-mail: </w:t>
      </w:r>
      <w:hyperlink r:id="rId14" w:history="1">
        <w:r w:rsidRPr="005472A1">
          <w:rPr>
            <w:rStyle w:val="Hipercze"/>
            <w:rFonts w:ascii="Tahoma" w:eastAsia="STXihei" w:hAnsi="Tahoma" w:cs="Tahoma"/>
            <w:b w:val="0"/>
            <w:sz w:val="16"/>
            <w:szCs w:val="22"/>
            <w:shd w:val="clear" w:color="auto" w:fill="auto"/>
          </w:rPr>
          <w:t>magdalena.b@flywheel.pl</w:t>
        </w:r>
      </w:hyperlink>
    </w:p>
    <w:p w:rsidR="00757491" w:rsidRPr="00461EB6" w:rsidRDefault="00F35783" w:rsidP="002A32FA">
      <w:pPr>
        <w:pStyle w:val="ABC"/>
        <w:spacing w:line="360" w:lineRule="auto"/>
        <w:ind w:right="-48"/>
        <w:rPr>
          <w:rFonts w:ascii="Tahoma" w:eastAsia="STXihei" w:hAnsi="Tahoma" w:cs="Tahoma"/>
          <w:b w:val="0"/>
          <w:sz w:val="22"/>
          <w:szCs w:val="22"/>
          <w:shd w:val="clear" w:color="auto" w:fill="auto"/>
          <w:lang w:val="en-GB"/>
        </w:rPr>
      </w:pPr>
      <w:r>
        <w:rPr>
          <w:rFonts w:ascii="Tahoma" w:eastAsia="STXihei" w:hAnsi="Tahoma" w:cs="Tahoma"/>
          <w:b w:val="0"/>
          <w:sz w:val="16"/>
          <w:szCs w:val="22"/>
          <w:shd w:val="clear" w:color="auto" w:fill="auto"/>
          <w:lang w:val="pl-PL"/>
        </w:rPr>
        <w:t>tel.: +48 501 879 468</w:t>
      </w:r>
    </w:p>
    <w:sectPr w:rsidR="00757491" w:rsidRPr="00461EB6" w:rsidSect="00A91050">
      <w:headerReference w:type="default" r:id="rId15"/>
      <w:pgSz w:w="12240" w:h="15840"/>
      <w:pgMar w:top="1701" w:right="1418" w:bottom="107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CBD" w:rsidRDefault="00D81CBD" w:rsidP="00EA0C3A">
      <w:r>
        <w:separator/>
      </w:r>
    </w:p>
  </w:endnote>
  <w:endnote w:type="continuationSeparator" w:id="0">
    <w:p w:rsidR="00D81CBD" w:rsidRDefault="00D81CBD" w:rsidP="00EA0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粗黑體">
    <w:charset w:val="88"/>
    <w:family w:val="modern"/>
    <w:pitch w:val="fixed"/>
    <w:sig w:usb0="00000000" w:usb1="28091800" w:usb2="00000016" w:usb3="00000000" w:csb0="001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華康細黑體">
    <w:charset w:val="88"/>
    <w:family w:val="modern"/>
    <w:pitch w:val="fixed"/>
    <w:sig w:usb0="00000000" w:usb1="28091800" w:usb2="00000016" w:usb3="00000000" w:csb0="001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TXihei">
    <w:altName w:val="Times New Roman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CBD" w:rsidRDefault="00D81CBD" w:rsidP="00EA0C3A">
      <w:r>
        <w:separator/>
      </w:r>
    </w:p>
  </w:footnote>
  <w:footnote w:type="continuationSeparator" w:id="0">
    <w:p w:rsidR="00D81CBD" w:rsidRDefault="00D81CBD" w:rsidP="00EA0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D45" w:rsidRDefault="00AA4C7A" w:rsidP="00433D45">
    <w:pPr>
      <w:pStyle w:val="Nagwek"/>
      <w:tabs>
        <w:tab w:val="clear" w:pos="4153"/>
        <w:tab w:val="clear" w:pos="8306"/>
        <w:tab w:val="left" w:pos="7380"/>
      </w:tabs>
      <w:jc w:val="center"/>
      <w:rPr>
        <w:rFonts w:ascii="Tahoma" w:eastAsia="STXihei" w:hAnsi="Tahoma" w:cs="Tahoma"/>
        <w:b/>
        <w:sz w:val="30"/>
        <w:szCs w:val="30"/>
      </w:rPr>
    </w:pPr>
    <w:r>
      <w:rPr>
        <w:rFonts w:ascii="Tahoma" w:eastAsia="STXihei" w:hAnsi="Tahoma" w:cs="Tahoma"/>
        <w:noProof/>
        <w:sz w:val="30"/>
        <w:szCs w:val="30"/>
        <w:lang w:val="pl-PL" w:eastAsia="pl-PL"/>
      </w:rPr>
      <w:drawing>
        <wp:inline distT="0" distB="0" distL="0" distR="0">
          <wp:extent cx="704229" cy="705784"/>
          <wp:effectExtent l="0" t="0" r="63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173" cy="72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3D45">
      <w:rPr>
        <w:rFonts w:ascii="Tahoma" w:eastAsia="STXihei" w:hAnsi="Tahoma" w:cs="Tahoma"/>
        <w:b/>
        <w:sz w:val="30"/>
        <w:szCs w:val="30"/>
      </w:rPr>
      <w:t xml:space="preserve">    </w:t>
    </w:r>
    <w:r w:rsidR="00433D45">
      <w:rPr>
        <w:rFonts w:ascii="Tahoma" w:eastAsia="STXihei" w:hAnsi="Tahoma" w:cs="Tahoma"/>
        <w:b/>
        <w:noProof/>
        <w:sz w:val="30"/>
        <w:szCs w:val="30"/>
        <w:lang w:val="pl-PL" w:eastAsia="pl-PL"/>
      </w:rPr>
      <w:drawing>
        <wp:inline distT="0" distB="0" distL="0" distR="0">
          <wp:extent cx="698500" cy="690166"/>
          <wp:effectExtent l="0" t="0" r="635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xin_sh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12" cy="713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342B" w:rsidRPr="00881767" w:rsidRDefault="00AA4C7A" w:rsidP="00AA4C7A">
    <w:pPr>
      <w:pStyle w:val="Nagwek"/>
      <w:tabs>
        <w:tab w:val="clear" w:pos="4153"/>
        <w:tab w:val="clear" w:pos="8306"/>
        <w:tab w:val="left" w:pos="7380"/>
      </w:tabs>
      <w:rPr>
        <w:rFonts w:ascii="Tahoma" w:eastAsia="STXihei" w:hAnsi="Tahoma" w:cs="Tahoma"/>
        <w:b/>
        <w:sz w:val="30"/>
        <w:szCs w:val="30"/>
      </w:rPr>
    </w:pPr>
    <w:r>
      <w:rPr>
        <w:rFonts w:ascii="Tahoma" w:eastAsia="STXihei" w:hAnsi="Tahoma" w:cs="Tahoma"/>
        <w:b/>
        <w:sz w:val="30"/>
        <w:szCs w:val="3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A26A7"/>
    <w:multiLevelType w:val="hybridMultilevel"/>
    <w:tmpl w:val="2D185C8C"/>
    <w:lvl w:ilvl="0" w:tplc="E2A2F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005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88C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863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C81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2E6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54A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4AD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A6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6F30BA1"/>
    <w:multiLevelType w:val="hybridMultilevel"/>
    <w:tmpl w:val="4AE6D25C"/>
    <w:lvl w:ilvl="0" w:tplc="8CD6982C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FC92288"/>
    <w:multiLevelType w:val="hybridMultilevel"/>
    <w:tmpl w:val="DF707532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56345E7F"/>
    <w:multiLevelType w:val="hybridMultilevel"/>
    <w:tmpl w:val="021A1CDE"/>
    <w:lvl w:ilvl="0" w:tplc="DA7C5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D4C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E7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5C0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B88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D6D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2C7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A23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C4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D3481C"/>
    <w:multiLevelType w:val="hybridMultilevel"/>
    <w:tmpl w:val="23027276"/>
    <w:lvl w:ilvl="0" w:tplc="92B0D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861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F0D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27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24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6C4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C5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61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A7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6D97065"/>
    <w:multiLevelType w:val="hybridMultilevel"/>
    <w:tmpl w:val="4A90ECFC"/>
    <w:lvl w:ilvl="0" w:tplc="42541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FC3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762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F0C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6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00A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62D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72B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C90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0A4"/>
    <w:rsid w:val="00003C64"/>
    <w:rsid w:val="00006679"/>
    <w:rsid w:val="000072A7"/>
    <w:rsid w:val="00007D77"/>
    <w:rsid w:val="00007E5F"/>
    <w:rsid w:val="00010061"/>
    <w:rsid w:val="00010A9B"/>
    <w:rsid w:val="00015A65"/>
    <w:rsid w:val="00020175"/>
    <w:rsid w:val="000208B8"/>
    <w:rsid w:val="0002284D"/>
    <w:rsid w:val="00022A7C"/>
    <w:rsid w:val="00032660"/>
    <w:rsid w:val="00035609"/>
    <w:rsid w:val="00037D56"/>
    <w:rsid w:val="00040013"/>
    <w:rsid w:val="0004183C"/>
    <w:rsid w:val="000426F1"/>
    <w:rsid w:val="00043114"/>
    <w:rsid w:val="0004558D"/>
    <w:rsid w:val="00045F85"/>
    <w:rsid w:val="00046DF3"/>
    <w:rsid w:val="00047E3C"/>
    <w:rsid w:val="00053234"/>
    <w:rsid w:val="000546A2"/>
    <w:rsid w:val="000556AD"/>
    <w:rsid w:val="000607EE"/>
    <w:rsid w:val="00060D10"/>
    <w:rsid w:val="0006326C"/>
    <w:rsid w:val="000640F2"/>
    <w:rsid w:val="000647AD"/>
    <w:rsid w:val="000678E8"/>
    <w:rsid w:val="00071023"/>
    <w:rsid w:val="00071AC1"/>
    <w:rsid w:val="00071CA9"/>
    <w:rsid w:val="000723E9"/>
    <w:rsid w:val="0007307E"/>
    <w:rsid w:val="000737AA"/>
    <w:rsid w:val="000750C8"/>
    <w:rsid w:val="0007698F"/>
    <w:rsid w:val="00085E94"/>
    <w:rsid w:val="000871F5"/>
    <w:rsid w:val="0008732B"/>
    <w:rsid w:val="00090D14"/>
    <w:rsid w:val="00091B98"/>
    <w:rsid w:val="000928D2"/>
    <w:rsid w:val="0009342B"/>
    <w:rsid w:val="000A01DB"/>
    <w:rsid w:val="000A0D39"/>
    <w:rsid w:val="000A2F50"/>
    <w:rsid w:val="000A398C"/>
    <w:rsid w:val="000A791D"/>
    <w:rsid w:val="000B0837"/>
    <w:rsid w:val="000B16C1"/>
    <w:rsid w:val="000B327D"/>
    <w:rsid w:val="000B67E4"/>
    <w:rsid w:val="000B691B"/>
    <w:rsid w:val="000B6AF9"/>
    <w:rsid w:val="000B7BF5"/>
    <w:rsid w:val="000C1B33"/>
    <w:rsid w:val="000C4F48"/>
    <w:rsid w:val="000C6518"/>
    <w:rsid w:val="000C6A5F"/>
    <w:rsid w:val="000C71E6"/>
    <w:rsid w:val="000D0F4A"/>
    <w:rsid w:val="000D2700"/>
    <w:rsid w:val="000D4A12"/>
    <w:rsid w:val="000D4DA7"/>
    <w:rsid w:val="000D6E21"/>
    <w:rsid w:val="000E29D2"/>
    <w:rsid w:val="000E2EBF"/>
    <w:rsid w:val="000E5C96"/>
    <w:rsid w:val="000E7AE9"/>
    <w:rsid w:val="000F113F"/>
    <w:rsid w:val="000F137A"/>
    <w:rsid w:val="000F6B3E"/>
    <w:rsid w:val="000F7910"/>
    <w:rsid w:val="000F7C9F"/>
    <w:rsid w:val="00102CF0"/>
    <w:rsid w:val="00103907"/>
    <w:rsid w:val="0011493A"/>
    <w:rsid w:val="0011754F"/>
    <w:rsid w:val="00121614"/>
    <w:rsid w:val="001229D7"/>
    <w:rsid w:val="0012513E"/>
    <w:rsid w:val="00126B56"/>
    <w:rsid w:val="00133193"/>
    <w:rsid w:val="0013497E"/>
    <w:rsid w:val="00136A7B"/>
    <w:rsid w:val="0013739C"/>
    <w:rsid w:val="001375B3"/>
    <w:rsid w:val="00137715"/>
    <w:rsid w:val="00142A5C"/>
    <w:rsid w:val="00145AFC"/>
    <w:rsid w:val="00150DB3"/>
    <w:rsid w:val="00151897"/>
    <w:rsid w:val="00152ABB"/>
    <w:rsid w:val="00153F1D"/>
    <w:rsid w:val="00154830"/>
    <w:rsid w:val="001600D9"/>
    <w:rsid w:val="00160D42"/>
    <w:rsid w:val="00164CAB"/>
    <w:rsid w:val="0016648D"/>
    <w:rsid w:val="0017021F"/>
    <w:rsid w:val="00170ECB"/>
    <w:rsid w:val="0017481D"/>
    <w:rsid w:val="00175F2B"/>
    <w:rsid w:val="00176077"/>
    <w:rsid w:val="00177234"/>
    <w:rsid w:val="001802FE"/>
    <w:rsid w:val="001815A6"/>
    <w:rsid w:val="00191800"/>
    <w:rsid w:val="00191EAE"/>
    <w:rsid w:val="00192629"/>
    <w:rsid w:val="00193440"/>
    <w:rsid w:val="00195655"/>
    <w:rsid w:val="00197CDE"/>
    <w:rsid w:val="001A18FA"/>
    <w:rsid w:val="001A1A23"/>
    <w:rsid w:val="001A1B84"/>
    <w:rsid w:val="001A2726"/>
    <w:rsid w:val="001A44FA"/>
    <w:rsid w:val="001A56D7"/>
    <w:rsid w:val="001A5E64"/>
    <w:rsid w:val="001A68F8"/>
    <w:rsid w:val="001B0A6C"/>
    <w:rsid w:val="001B2BD0"/>
    <w:rsid w:val="001B64C3"/>
    <w:rsid w:val="001C17AC"/>
    <w:rsid w:val="001C3BC2"/>
    <w:rsid w:val="001C3EA5"/>
    <w:rsid w:val="001C4D29"/>
    <w:rsid w:val="001C5A97"/>
    <w:rsid w:val="001C5FCB"/>
    <w:rsid w:val="001D2554"/>
    <w:rsid w:val="001D4070"/>
    <w:rsid w:val="001D4873"/>
    <w:rsid w:val="001E016D"/>
    <w:rsid w:val="001E1A0F"/>
    <w:rsid w:val="001E240B"/>
    <w:rsid w:val="001E2D37"/>
    <w:rsid w:val="001E43C2"/>
    <w:rsid w:val="001E4566"/>
    <w:rsid w:val="001E4D4B"/>
    <w:rsid w:val="001E4E86"/>
    <w:rsid w:val="001E5D90"/>
    <w:rsid w:val="001E7FB5"/>
    <w:rsid w:val="001F2C50"/>
    <w:rsid w:val="001F5CD1"/>
    <w:rsid w:val="001F5ED0"/>
    <w:rsid w:val="001F7D25"/>
    <w:rsid w:val="002001EB"/>
    <w:rsid w:val="00206F02"/>
    <w:rsid w:val="00211081"/>
    <w:rsid w:val="00214F98"/>
    <w:rsid w:val="0021536A"/>
    <w:rsid w:val="0021641E"/>
    <w:rsid w:val="0021766F"/>
    <w:rsid w:val="00221817"/>
    <w:rsid w:val="00224C4B"/>
    <w:rsid w:val="00231DAF"/>
    <w:rsid w:val="00233470"/>
    <w:rsid w:val="00234F57"/>
    <w:rsid w:val="00235509"/>
    <w:rsid w:val="00242D92"/>
    <w:rsid w:val="0024781B"/>
    <w:rsid w:val="00250F75"/>
    <w:rsid w:val="0027014F"/>
    <w:rsid w:val="002715FA"/>
    <w:rsid w:val="002719DD"/>
    <w:rsid w:val="00272AEA"/>
    <w:rsid w:val="00273175"/>
    <w:rsid w:val="002732A9"/>
    <w:rsid w:val="00274274"/>
    <w:rsid w:val="00275820"/>
    <w:rsid w:val="002772FB"/>
    <w:rsid w:val="002802F6"/>
    <w:rsid w:val="00280ED4"/>
    <w:rsid w:val="00281C78"/>
    <w:rsid w:val="00284003"/>
    <w:rsid w:val="00286EDA"/>
    <w:rsid w:val="00291BE4"/>
    <w:rsid w:val="0029214C"/>
    <w:rsid w:val="0029539E"/>
    <w:rsid w:val="00295D94"/>
    <w:rsid w:val="00296AF8"/>
    <w:rsid w:val="002A009A"/>
    <w:rsid w:val="002A1FF5"/>
    <w:rsid w:val="002A2DE3"/>
    <w:rsid w:val="002A32FA"/>
    <w:rsid w:val="002A59F6"/>
    <w:rsid w:val="002A66D7"/>
    <w:rsid w:val="002A69AB"/>
    <w:rsid w:val="002B0B61"/>
    <w:rsid w:val="002B0C6C"/>
    <w:rsid w:val="002B6323"/>
    <w:rsid w:val="002C0F1A"/>
    <w:rsid w:val="002C0FF7"/>
    <w:rsid w:val="002C1BA3"/>
    <w:rsid w:val="002C223A"/>
    <w:rsid w:val="002C35EA"/>
    <w:rsid w:val="002C58F0"/>
    <w:rsid w:val="002C73BD"/>
    <w:rsid w:val="002D0D99"/>
    <w:rsid w:val="002D184E"/>
    <w:rsid w:val="002D2BCB"/>
    <w:rsid w:val="002D45AE"/>
    <w:rsid w:val="002E3E16"/>
    <w:rsid w:val="002E4848"/>
    <w:rsid w:val="002E5E4D"/>
    <w:rsid w:val="002E614D"/>
    <w:rsid w:val="002E7F6F"/>
    <w:rsid w:val="002F079D"/>
    <w:rsid w:val="002F105F"/>
    <w:rsid w:val="002F23CB"/>
    <w:rsid w:val="002F3173"/>
    <w:rsid w:val="003011FC"/>
    <w:rsid w:val="00307B4C"/>
    <w:rsid w:val="003104A0"/>
    <w:rsid w:val="00313514"/>
    <w:rsid w:val="003143EF"/>
    <w:rsid w:val="003158EF"/>
    <w:rsid w:val="00315A97"/>
    <w:rsid w:val="00315DFB"/>
    <w:rsid w:val="0031663C"/>
    <w:rsid w:val="00317E5B"/>
    <w:rsid w:val="003227CE"/>
    <w:rsid w:val="00322B7D"/>
    <w:rsid w:val="00322E87"/>
    <w:rsid w:val="00324221"/>
    <w:rsid w:val="00330008"/>
    <w:rsid w:val="00330377"/>
    <w:rsid w:val="00330D6C"/>
    <w:rsid w:val="00331764"/>
    <w:rsid w:val="0033186A"/>
    <w:rsid w:val="0033189A"/>
    <w:rsid w:val="00331AC8"/>
    <w:rsid w:val="00331DCA"/>
    <w:rsid w:val="00332E33"/>
    <w:rsid w:val="003365CE"/>
    <w:rsid w:val="003407FB"/>
    <w:rsid w:val="003414F4"/>
    <w:rsid w:val="00341A97"/>
    <w:rsid w:val="00343CAE"/>
    <w:rsid w:val="003455C9"/>
    <w:rsid w:val="00347257"/>
    <w:rsid w:val="00353414"/>
    <w:rsid w:val="00355307"/>
    <w:rsid w:val="00360651"/>
    <w:rsid w:val="00363E46"/>
    <w:rsid w:val="00365E9C"/>
    <w:rsid w:val="00371A2C"/>
    <w:rsid w:val="00371D94"/>
    <w:rsid w:val="00373328"/>
    <w:rsid w:val="00373339"/>
    <w:rsid w:val="00373D21"/>
    <w:rsid w:val="003744F3"/>
    <w:rsid w:val="00374D70"/>
    <w:rsid w:val="003767AD"/>
    <w:rsid w:val="003840CA"/>
    <w:rsid w:val="00384172"/>
    <w:rsid w:val="0038598B"/>
    <w:rsid w:val="00392319"/>
    <w:rsid w:val="003A0D84"/>
    <w:rsid w:val="003A2C24"/>
    <w:rsid w:val="003A3F60"/>
    <w:rsid w:val="003A5D6F"/>
    <w:rsid w:val="003A60D1"/>
    <w:rsid w:val="003A79C4"/>
    <w:rsid w:val="003B06DB"/>
    <w:rsid w:val="003B26C0"/>
    <w:rsid w:val="003B3589"/>
    <w:rsid w:val="003B6D68"/>
    <w:rsid w:val="003B6FDF"/>
    <w:rsid w:val="003C220E"/>
    <w:rsid w:val="003C36A4"/>
    <w:rsid w:val="003D2371"/>
    <w:rsid w:val="003D32F2"/>
    <w:rsid w:val="003D44E4"/>
    <w:rsid w:val="003D5AE7"/>
    <w:rsid w:val="003D6137"/>
    <w:rsid w:val="003D6A66"/>
    <w:rsid w:val="003E0838"/>
    <w:rsid w:val="003E28E6"/>
    <w:rsid w:val="003E2AF4"/>
    <w:rsid w:val="003E6457"/>
    <w:rsid w:val="003E7008"/>
    <w:rsid w:val="003E7F3E"/>
    <w:rsid w:val="003F08E8"/>
    <w:rsid w:val="003F14CC"/>
    <w:rsid w:val="003F6F8F"/>
    <w:rsid w:val="00401339"/>
    <w:rsid w:val="00402282"/>
    <w:rsid w:val="00403ACB"/>
    <w:rsid w:val="00405433"/>
    <w:rsid w:val="00405BE8"/>
    <w:rsid w:val="004069B1"/>
    <w:rsid w:val="004102B9"/>
    <w:rsid w:val="00412607"/>
    <w:rsid w:val="00414150"/>
    <w:rsid w:val="004150E3"/>
    <w:rsid w:val="0041756D"/>
    <w:rsid w:val="00421117"/>
    <w:rsid w:val="004222F6"/>
    <w:rsid w:val="00423802"/>
    <w:rsid w:val="00424DEE"/>
    <w:rsid w:val="0042561E"/>
    <w:rsid w:val="00432569"/>
    <w:rsid w:val="00432FC2"/>
    <w:rsid w:val="00433D45"/>
    <w:rsid w:val="004362FC"/>
    <w:rsid w:val="00437D29"/>
    <w:rsid w:val="00437EEA"/>
    <w:rsid w:val="00443763"/>
    <w:rsid w:val="00444FD9"/>
    <w:rsid w:val="004451A0"/>
    <w:rsid w:val="004462BF"/>
    <w:rsid w:val="0046165F"/>
    <w:rsid w:val="00461EB6"/>
    <w:rsid w:val="00462745"/>
    <w:rsid w:val="00464DFF"/>
    <w:rsid w:val="0046651B"/>
    <w:rsid w:val="0047055E"/>
    <w:rsid w:val="00471246"/>
    <w:rsid w:val="00472C7C"/>
    <w:rsid w:val="004737DA"/>
    <w:rsid w:val="004751C1"/>
    <w:rsid w:val="00475DC8"/>
    <w:rsid w:val="00476423"/>
    <w:rsid w:val="00477215"/>
    <w:rsid w:val="004776B5"/>
    <w:rsid w:val="004803C3"/>
    <w:rsid w:val="0048058A"/>
    <w:rsid w:val="0048497A"/>
    <w:rsid w:val="00485285"/>
    <w:rsid w:val="00491545"/>
    <w:rsid w:val="004967BA"/>
    <w:rsid w:val="004970B3"/>
    <w:rsid w:val="004A0DAB"/>
    <w:rsid w:val="004A0E46"/>
    <w:rsid w:val="004A586D"/>
    <w:rsid w:val="004A5E8F"/>
    <w:rsid w:val="004A5FE4"/>
    <w:rsid w:val="004B022C"/>
    <w:rsid w:val="004B2124"/>
    <w:rsid w:val="004B26D3"/>
    <w:rsid w:val="004C0F27"/>
    <w:rsid w:val="004C4CCD"/>
    <w:rsid w:val="004C5157"/>
    <w:rsid w:val="004C79FB"/>
    <w:rsid w:val="004D3C61"/>
    <w:rsid w:val="004D5CE1"/>
    <w:rsid w:val="004E05DD"/>
    <w:rsid w:val="004E1FD1"/>
    <w:rsid w:val="004E2171"/>
    <w:rsid w:val="004E3DC7"/>
    <w:rsid w:val="004E40AC"/>
    <w:rsid w:val="004E5F8E"/>
    <w:rsid w:val="004F1588"/>
    <w:rsid w:val="004F1A15"/>
    <w:rsid w:val="004F3926"/>
    <w:rsid w:val="004F4F84"/>
    <w:rsid w:val="004F7959"/>
    <w:rsid w:val="004F7EBC"/>
    <w:rsid w:val="0050200F"/>
    <w:rsid w:val="00506BAA"/>
    <w:rsid w:val="00512C7F"/>
    <w:rsid w:val="00515A94"/>
    <w:rsid w:val="005207B9"/>
    <w:rsid w:val="00520C34"/>
    <w:rsid w:val="0052104F"/>
    <w:rsid w:val="00521655"/>
    <w:rsid w:val="005243FE"/>
    <w:rsid w:val="0052631C"/>
    <w:rsid w:val="00531C8C"/>
    <w:rsid w:val="005343F0"/>
    <w:rsid w:val="00534F6C"/>
    <w:rsid w:val="00535456"/>
    <w:rsid w:val="005368B4"/>
    <w:rsid w:val="0054029D"/>
    <w:rsid w:val="0054354C"/>
    <w:rsid w:val="00546094"/>
    <w:rsid w:val="00547173"/>
    <w:rsid w:val="005472A1"/>
    <w:rsid w:val="00552C29"/>
    <w:rsid w:val="005546E9"/>
    <w:rsid w:val="00554906"/>
    <w:rsid w:val="00556624"/>
    <w:rsid w:val="005579FD"/>
    <w:rsid w:val="00563B98"/>
    <w:rsid w:val="005663B3"/>
    <w:rsid w:val="005664A3"/>
    <w:rsid w:val="00567B78"/>
    <w:rsid w:val="0057134F"/>
    <w:rsid w:val="0057192D"/>
    <w:rsid w:val="00571C9D"/>
    <w:rsid w:val="005725FA"/>
    <w:rsid w:val="00580AA3"/>
    <w:rsid w:val="0058261F"/>
    <w:rsid w:val="00582B75"/>
    <w:rsid w:val="00587245"/>
    <w:rsid w:val="00590326"/>
    <w:rsid w:val="005930F1"/>
    <w:rsid w:val="0059560C"/>
    <w:rsid w:val="00595C92"/>
    <w:rsid w:val="00597B4F"/>
    <w:rsid w:val="005A45A0"/>
    <w:rsid w:val="005A49D9"/>
    <w:rsid w:val="005A5D38"/>
    <w:rsid w:val="005A7A2A"/>
    <w:rsid w:val="005B1F2F"/>
    <w:rsid w:val="005B2A11"/>
    <w:rsid w:val="005B3468"/>
    <w:rsid w:val="005B374C"/>
    <w:rsid w:val="005B3CB3"/>
    <w:rsid w:val="005B5045"/>
    <w:rsid w:val="005C0188"/>
    <w:rsid w:val="005C069B"/>
    <w:rsid w:val="005C3DEE"/>
    <w:rsid w:val="005C4385"/>
    <w:rsid w:val="005C5635"/>
    <w:rsid w:val="005D2FA6"/>
    <w:rsid w:val="005D4780"/>
    <w:rsid w:val="005D5DD8"/>
    <w:rsid w:val="005E174B"/>
    <w:rsid w:val="005E5DEC"/>
    <w:rsid w:val="005E74E5"/>
    <w:rsid w:val="005F00AD"/>
    <w:rsid w:val="005F11E1"/>
    <w:rsid w:val="005F2717"/>
    <w:rsid w:val="005F30EA"/>
    <w:rsid w:val="005F3618"/>
    <w:rsid w:val="005F5E31"/>
    <w:rsid w:val="0060142A"/>
    <w:rsid w:val="006032AC"/>
    <w:rsid w:val="00612F75"/>
    <w:rsid w:val="00613745"/>
    <w:rsid w:val="00616FE6"/>
    <w:rsid w:val="00620FDC"/>
    <w:rsid w:val="00621799"/>
    <w:rsid w:val="006272FD"/>
    <w:rsid w:val="00627734"/>
    <w:rsid w:val="006306A1"/>
    <w:rsid w:val="00630DD7"/>
    <w:rsid w:val="00631041"/>
    <w:rsid w:val="00633540"/>
    <w:rsid w:val="00640BF9"/>
    <w:rsid w:val="006441E4"/>
    <w:rsid w:val="00645733"/>
    <w:rsid w:val="00645B5D"/>
    <w:rsid w:val="00646D42"/>
    <w:rsid w:val="00650453"/>
    <w:rsid w:val="0065542E"/>
    <w:rsid w:val="00655430"/>
    <w:rsid w:val="00655CCD"/>
    <w:rsid w:val="00663920"/>
    <w:rsid w:val="006706FF"/>
    <w:rsid w:val="00677714"/>
    <w:rsid w:val="00681A1D"/>
    <w:rsid w:val="00681B6D"/>
    <w:rsid w:val="00684C29"/>
    <w:rsid w:val="00690151"/>
    <w:rsid w:val="00693D0B"/>
    <w:rsid w:val="0069448E"/>
    <w:rsid w:val="006955C4"/>
    <w:rsid w:val="00697F79"/>
    <w:rsid w:val="006A0681"/>
    <w:rsid w:val="006A184E"/>
    <w:rsid w:val="006A3EFB"/>
    <w:rsid w:val="006A7949"/>
    <w:rsid w:val="006B0735"/>
    <w:rsid w:val="006B17D1"/>
    <w:rsid w:val="006B3C7E"/>
    <w:rsid w:val="006B44E4"/>
    <w:rsid w:val="006B47BF"/>
    <w:rsid w:val="006C0037"/>
    <w:rsid w:val="006C0A47"/>
    <w:rsid w:val="006C2A6D"/>
    <w:rsid w:val="006C2D28"/>
    <w:rsid w:val="006C43BD"/>
    <w:rsid w:val="006C5F71"/>
    <w:rsid w:val="006D2CA8"/>
    <w:rsid w:val="006D2CC6"/>
    <w:rsid w:val="006D40E7"/>
    <w:rsid w:val="006D713C"/>
    <w:rsid w:val="006D7346"/>
    <w:rsid w:val="006E18CC"/>
    <w:rsid w:val="006E22F0"/>
    <w:rsid w:val="006E3129"/>
    <w:rsid w:val="006E3177"/>
    <w:rsid w:val="006E5143"/>
    <w:rsid w:val="006E5D41"/>
    <w:rsid w:val="006E7834"/>
    <w:rsid w:val="006E7F39"/>
    <w:rsid w:val="006F0B01"/>
    <w:rsid w:val="006F63EC"/>
    <w:rsid w:val="006F6505"/>
    <w:rsid w:val="007038A1"/>
    <w:rsid w:val="0070576A"/>
    <w:rsid w:val="00705C3E"/>
    <w:rsid w:val="00714375"/>
    <w:rsid w:val="007156AD"/>
    <w:rsid w:val="007157A2"/>
    <w:rsid w:val="007161E5"/>
    <w:rsid w:val="007200BF"/>
    <w:rsid w:val="007222D0"/>
    <w:rsid w:val="00724527"/>
    <w:rsid w:val="007307D7"/>
    <w:rsid w:val="007318A3"/>
    <w:rsid w:val="00731B0E"/>
    <w:rsid w:val="00732C6C"/>
    <w:rsid w:val="00735FBC"/>
    <w:rsid w:val="00741B35"/>
    <w:rsid w:val="007465B7"/>
    <w:rsid w:val="007530FF"/>
    <w:rsid w:val="0075515B"/>
    <w:rsid w:val="00755291"/>
    <w:rsid w:val="00756846"/>
    <w:rsid w:val="00757491"/>
    <w:rsid w:val="00760288"/>
    <w:rsid w:val="00760655"/>
    <w:rsid w:val="007606A5"/>
    <w:rsid w:val="007614EB"/>
    <w:rsid w:val="007621CD"/>
    <w:rsid w:val="00762929"/>
    <w:rsid w:val="00763850"/>
    <w:rsid w:val="00765310"/>
    <w:rsid w:val="0076572E"/>
    <w:rsid w:val="0077078F"/>
    <w:rsid w:val="00772EAB"/>
    <w:rsid w:val="00773133"/>
    <w:rsid w:val="00773BDC"/>
    <w:rsid w:val="0077589A"/>
    <w:rsid w:val="00776756"/>
    <w:rsid w:val="007770F6"/>
    <w:rsid w:val="007833CB"/>
    <w:rsid w:val="00784120"/>
    <w:rsid w:val="00785468"/>
    <w:rsid w:val="00786A67"/>
    <w:rsid w:val="00790146"/>
    <w:rsid w:val="007933F2"/>
    <w:rsid w:val="0079412F"/>
    <w:rsid w:val="007961D2"/>
    <w:rsid w:val="00797034"/>
    <w:rsid w:val="007A2176"/>
    <w:rsid w:val="007A22D8"/>
    <w:rsid w:val="007A55CA"/>
    <w:rsid w:val="007B7CA5"/>
    <w:rsid w:val="007C1EF3"/>
    <w:rsid w:val="007C4874"/>
    <w:rsid w:val="007C5A8B"/>
    <w:rsid w:val="007C5B0A"/>
    <w:rsid w:val="007D3690"/>
    <w:rsid w:val="007D63E4"/>
    <w:rsid w:val="007D688D"/>
    <w:rsid w:val="007D7B53"/>
    <w:rsid w:val="007E0C98"/>
    <w:rsid w:val="007E1532"/>
    <w:rsid w:val="007E1682"/>
    <w:rsid w:val="007E1CBB"/>
    <w:rsid w:val="007E2E94"/>
    <w:rsid w:val="007E40AF"/>
    <w:rsid w:val="007E5407"/>
    <w:rsid w:val="007E5812"/>
    <w:rsid w:val="007E7761"/>
    <w:rsid w:val="007F15DF"/>
    <w:rsid w:val="0080010D"/>
    <w:rsid w:val="008010A4"/>
    <w:rsid w:val="0080503F"/>
    <w:rsid w:val="0082197B"/>
    <w:rsid w:val="00831D23"/>
    <w:rsid w:val="00832D06"/>
    <w:rsid w:val="0083572D"/>
    <w:rsid w:val="00840AE1"/>
    <w:rsid w:val="008426F6"/>
    <w:rsid w:val="00843EDF"/>
    <w:rsid w:val="00844BE0"/>
    <w:rsid w:val="008457FB"/>
    <w:rsid w:val="0084697B"/>
    <w:rsid w:val="00847070"/>
    <w:rsid w:val="0085176D"/>
    <w:rsid w:val="00854991"/>
    <w:rsid w:val="00854FEC"/>
    <w:rsid w:val="0085508D"/>
    <w:rsid w:val="0086011F"/>
    <w:rsid w:val="00862E64"/>
    <w:rsid w:val="008646B4"/>
    <w:rsid w:val="0086672C"/>
    <w:rsid w:val="0087343E"/>
    <w:rsid w:val="00874BD9"/>
    <w:rsid w:val="0087634C"/>
    <w:rsid w:val="008806DA"/>
    <w:rsid w:val="00880D5D"/>
    <w:rsid w:val="00881767"/>
    <w:rsid w:val="008834E5"/>
    <w:rsid w:val="00884C12"/>
    <w:rsid w:val="00892022"/>
    <w:rsid w:val="008926C2"/>
    <w:rsid w:val="00896659"/>
    <w:rsid w:val="00896A07"/>
    <w:rsid w:val="008A0EE3"/>
    <w:rsid w:val="008A1C1A"/>
    <w:rsid w:val="008A1D72"/>
    <w:rsid w:val="008A3252"/>
    <w:rsid w:val="008A6CAE"/>
    <w:rsid w:val="008B3931"/>
    <w:rsid w:val="008B7A2D"/>
    <w:rsid w:val="008C13E7"/>
    <w:rsid w:val="008C19A5"/>
    <w:rsid w:val="008C2EA9"/>
    <w:rsid w:val="008C5A58"/>
    <w:rsid w:val="008C5CC8"/>
    <w:rsid w:val="008D2350"/>
    <w:rsid w:val="008E264B"/>
    <w:rsid w:val="008E3487"/>
    <w:rsid w:val="008E3FA6"/>
    <w:rsid w:val="008E4F42"/>
    <w:rsid w:val="008F1D0D"/>
    <w:rsid w:val="008F3983"/>
    <w:rsid w:val="008F40AA"/>
    <w:rsid w:val="008F5C05"/>
    <w:rsid w:val="008F6947"/>
    <w:rsid w:val="00902178"/>
    <w:rsid w:val="00902318"/>
    <w:rsid w:val="0090253F"/>
    <w:rsid w:val="00902E22"/>
    <w:rsid w:val="00904B9C"/>
    <w:rsid w:val="009052A7"/>
    <w:rsid w:val="0090581B"/>
    <w:rsid w:val="00905BD0"/>
    <w:rsid w:val="00915893"/>
    <w:rsid w:val="00921D4B"/>
    <w:rsid w:val="00924524"/>
    <w:rsid w:val="00927DDD"/>
    <w:rsid w:val="00934703"/>
    <w:rsid w:val="00934810"/>
    <w:rsid w:val="0094570D"/>
    <w:rsid w:val="00947A95"/>
    <w:rsid w:val="00950BE8"/>
    <w:rsid w:val="00952AE2"/>
    <w:rsid w:val="00956C30"/>
    <w:rsid w:val="00961FBC"/>
    <w:rsid w:val="009659BC"/>
    <w:rsid w:val="00966EF4"/>
    <w:rsid w:val="00967E16"/>
    <w:rsid w:val="00974075"/>
    <w:rsid w:val="00976E30"/>
    <w:rsid w:val="00980404"/>
    <w:rsid w:val="00982000"/>
    <w:rsid w:val="009820D6"/>
    <w:rsid w:val="0098332A"/>
    <w:rsid w:val="009834AF"/>
    <w:rsid w:val="00986AB3"/>
    <w:rsid w:val="00987054"/>
    <w:rsid w:val="00987567"/>
    <w:rsid w:val="00987A0A"/>
    <w:rsid w:val="00987CB5"/>
    <w:rsid w:val="00991315"/>
    <w:rsid w:val="00991553"/>
    <w:rsid w:val="009919D7"/>
    <w:rsid w:val="00993C5D"/>
    <w:rsid w:val="009950F7"/>
    <w:rsid w:val="00996DFA"/>
    <w:rsid w:val="009A2E1F"/>
    <w:rsid w:val="009A48FE"/>
    <w:rsid w:val="009A6056"/>
    <w:rsid w:val="009B3715"/>
    <w:rsid w:val="009C4AEB"/>
    <w:rsid w:val="009C54D9"/>
    <w:rsid w:val="009D0A01"/>
    <w:rsid w:val="009D1716"/>
    <w:rsid w:val="009D1AD0"/>
    <w:rsid w:val="009D2DF3"/>
    <w:rsid w:val="009D41C6"/>
    <w:rsid w:val="009E0C78"/>
    <w:rsid w:val="009E3022"/>
    <w:rsid w:val="009E3F93"/>
    <w:rsid w:val="009E59C7"/>
    <w:rsid w:val="009F04D7"/>
    <w:rsid w:val="009F0DF0"/>
    <w:rsid w:val="009F41F5"/>
    <w:rsid w:val="009F4A63"/>
    <w:rsid w:val="009F5418"/>
    <w:rsid w:val="009F563C"/>
    <w:rsid w:val="009F5A93"/>
    <w:rsid w:val="009F6549"/>
    <w:rsid w:val="00A00C9B"/>
    <w:rsid w:val="00A02FE3"/>
    <w:rsid w:val="00A07893"/>
    <w:rsid w:val="00A12887"/>
    <w:rsid w:val="00A17D16"/>
    <w:rsid w:val="00A24168"/>
    <w:rsid w:val="00A246C3"/>
    <w:rsid w:val="00A25271"/>
    <w:rsid w:val="00A26CCF"/>
    <w:rsid w:val="00A34081"/>
    <w:rsid w:val="00A342C9"/>
    <w:rsid w:val="00A34D0E"/>
    <w:rsid w:val="00A366F5"/>
    <w:rsid w:val="00A3746D"/>
    <w:rsid w:val="00A3769C"/>
    <w:rsid w:val="00A37F06"/>
    <w:rsid w:val="00A42040"/>
    <w:rsid w:val="00A4282C"/>
    <w:rsid w:val="00A43436"/>
    <w:rsid w:val="00A53574"/>
    <w:rsid w:val="00A60868"/>
    <w:rsid w:val="00A65221"/>
    <w:rsid w:val="00A7032F"/>
    <w:rsid w:val="00A73374"/>
    <w:rsid w:val="00A7350B"/>
    <w:rsid w:val="00A74CD6"/>
    <w:rsid w:val="00A76907"/>
    <w:rsid w:val="00A77AFD"/>
    <w:rsid w:val="00A85943"/>
    <w:rsid w:val="00A861F3"/>
    <w:rsid w:val="00A91050"/>
    <w:rsid w:val="00A911D0"/>
    <w:rsid w:val="00A914DC"/>
    <w:rsid w:val="00A92DBE"/>
    <w:rsid w:val="00A94DB1"/>
    <w:rsid w:val="00AA299C"/>
    <w:rsid w:val="00AA370A"/>
    <w:rsid w:val="00AA4B21"/>
    <w:rsid w:val="00AA4C7A"/>
    <w:rsid w:val="00AA5D47"/>
    <w:rsid w:val="00AA61CA"/>
    <w:rsid w:val="00AB07F6"/>
    <w:rsid w:val="00AB0AA3"/>
    <w:rsid w:val="00AB37D4"/>
    <w:rsid w:val="00AB3CDD"/>
    <w:rsid w:val="00AB6470"/>
    <w:rsid w:val="00AC0734"/>
    <w:rsid w:val="00AC0E49"/>
    <w:rsid w:val="00AC19B3"/>
    <w:rsid w:val="00AC1DB5"/>
    <w:rsid w:val="00AC4A25"/>
    <w:rsid w:val="00AC6146"/>
    <w:rsid w:val="00AD13BA"/>
    <w:rsid w:val="00AD13DA"/>
    <w:rsid w:val="00AD43C1"/>
    <w:rsid w:val="00AE0CE4"/>
    <w:rsid w:val="00AE2D25"/>
    <w:rsid w:val="00AE30E0"/>
    <w:rsid w:val="00AE40E3"/>
    <w:rsid w:val="00AE4F1C"/>
    <w:rsid w:val="00AE5A93"/>
    <w:rsid w:val="00AE706A"/>
    <w:rsid w:val="00AF17A5"/>
    <w:rsid w:val="00AF2B1B"/>
    <w:rsid w:val="00AF65E9"/>
    <w:rsid w:val="00AF67E8"/>
    <w:rsid w:val="00B00108"/>
    <w:rsid w:val="00B043E0"/>
    <w:rsid w:val="00B071B7"/>
    <w:rsid w:val="00B11B0A"/>
    <w:rsid w:val="00B12E58"/>
    <w:rsid w:val="00B139FB"/>
    <w:rsid w:val="00B152AB"/>
    <w:rsid w:val="00B15790"/>
    <w:rsid w:val="00B16EE0"/>
    <w:rsid w:val="00B1718F"/>
    <w:rsid w:val="00B17330"/>
    <w:rsid w:val="00B17BBF"/>
    <w:rsid w:val="00B222C1"/>
    <w:rsid w:val="00B22824"/>
    <w:rsid w:val="00B235D3"/>
    <w:rsid w:val="00B26862"/>
    <w:rsid w:val="00B26E64"/>
    <w:rsid w:val="00B3048E"/>
    <w:rsid w:val="00B305B5"/>
    <w:rsid w:val="00B3720E"/>
    <w:rsid w:val="00B375DC"/>
    <w:rsid w:val="00B4105F"/>
    <w:rsid w:val="00B43942"/>
    <w:rsid w:val="00B43BDB"/>
    <w:rsid w:val="00B4466C"/>
    <w:rsid w:val="00B51B8E"/>
    <w:rsid w:val="00B5267E"/>
    <w:rsid w:val="00B5322E"/>
    <w:rsid w:val="00B53B32"/>
    <w:rsid w:val="00B55A5E"/>
    <w:rsid w:val="00B560CB"/>
    <w:rsid w:val="00B61700"/>
    <w:rsid w:val="00B61728"/>
    <w:rsid w:val="00B6465B"/>
    <w:rsid w:val="00B6554F"/>
    <w:rsid w:val="00B67A3F"/>
    <w:rsid w:val="00B71C89"/>
    <w:rsid w:val="00B7319A"/>
    <w:rsid w:val="00B7685D"/>
    <w:rsid w:val="00B771E1"/>
    <w:rsid w:val="00B77270"/>
    <w:rsid w:val="00B801C3"/>
    <w:rsid w:val="00B84D92"/>
    <w:rsid w:val="00B85736"/>
    <w:rsid w:val="00B86C0E"/>
    <w:rsid w:val="00B91F79"/>
    <w:rsid w:val="00B92B9C"/>
    <w:rsid w:val="00B9580B"/>
    <w:rsid w:val="00B96554"/>
    <w:rsid w:val="00B977DE"/>
    <w:rsid w:val="00BA25AB"/>
    <w:rsid w:val="00BA2E51"/>
    <w:rsid w:val="00BA2F29"/>
    <w:rsid w:val="00BA674C"/>
    <w:rsid w:val="00BA6A0E"/>
    <w:rsid w:val="00BB19E7"/>
    <w:rsid w:val="00BB7569"/>
    <w:rsid w:val="00BC687E"/>
    <w:rsid w:val="00BD69F0"/>
    <w:rsid w:val="00BD7414"/>
    <w:rsid w:val="00BD7A51"/>
    <w:rsid w:val="00BD7C73"/>
    <w:rsid w:val="00BE42DF"/>
    <w:rsid w:val="00BE5A49"/>
    <w:rsid w:val="00BE5EA6"/>
    <w:rsid w:val="00BE73DA"/>
    <w:rsid w:val="00BF0917"/>
    <w:rsid w:val="00BF2D53"/>
    <w:rsid w:val="00BF51DB"/>
    <w:rsid w:val="00BF52DA"/>
    <w:rsid w:val="00BF7E79"/>
    <w:rsid w:val="00C0469A"/>
    <w:rsid w:val="00C05451"/>
    <w:rsid w:val="00C05D1C"/>
    <w:rsid w:val="00C11960"/>
    <w:rsid w:val="00C14781"/>
    <w:rsid w:val="00C154B9"/>
    <w:rsid w:val="00C15BD8"/>
    <w:rsid w:val="00C15F4C"/>
    <w:rsid w:val="00C23949"/>
    <w:rsid w:val="00C2437D"/>
    <w:rsid w:val="00C26EBD"/>
    <w:rsid w:val="00C3131D"/>
    <w:rsid w:val="00C3155A"/>
    <w:rsid w:val="00C329A4"/>
    <w:rsid w:val="00C35D92"/>
    <w:rsid w:val="00C40B9B"/>
    <w:rsid w:val="00C42062"/>
    <w:rsid w:val="00C462D8"/>
    <w:rsid w:val="00C46555"/>
    <w:rsid w:val="00C469C2"/>
    <w:rsid w:val="00C54E8A"/>
    <w:rsid w:val="00C5550B"/>
    <w:rsid w:val="00C55BCF"/>
    <w:rsid w:val="00C57378"/>
    <w:rsid w:val="00C57CDA"/>
    <w:rsid w:val="00C62001"/>
    <w:rsid w:val="00C64D49"/>
    <w:rsid w:val="00C65CBA"/>
    <w:rsid w:val="00C71795"/>
    <w:rsid w:val="00C72CEF"/>
    <w:rsid w:val="00C72D46"/>
    <w:rsid w:val="00C75C9B"/>
    <w:rsid w:val="00C77B56"/>
    <w:rsid w:val="00C832F2"/>
    <w:rsid w:val="00C93784"/>
    <w:rsid w:val="00C93A5D"/>
    <w:rsid w:val="00C94226"/>
    <w:rsid w:val="00C96CD5"/>
    <w:rsid w:val="00C97772"/>
    <w:rsid w:val="00CA20FE"/>
    <w:rsid w:val="00CA4B45"/>
    <w:rsid w:val="00CA4FED"/>
    <w:rsid w:val="00CB474F"/>
    <w:rsid w:val="00CB648C"/>
    <w:rsid w:val="00CB7149"/>
    <w:rsid w:val="00CC196A"/>
    <w:rsid w:val="00CC2D08"/>
    <w:rsid w:val="00CC2FCA"/>
    <w:rsid w:val="00CC4E38"/>
    <w:rsid w:val="00CC59B9"/>
    <w:rsid w:val="00CC6B1A"/>
    <w:rsid w:val="00CC6BF1"/>
    <w:rsid w:val="00CD06AF"/>
    <w:rsid w:val="00CD097D"/>
    <w:rsid w:val="00CD0AF6"/>
    <w:rsid w:val="00CD4845"/>
    <w:rsid w:val="00CD4A51"/>
    <w:rsid w:val="00CD4E4B"/>
    <w:rsid w:val="00CD4F72"/>
    <w:rsid w:val="00CD501C"/>
    <w:rsid w:val="00CD518C"/>
    <w:rsid w:val="00CD63B9"/>
    <w:rsid w:val="00CD7096"/>
    <w:rsid w:val="00CE2373"/>
    <w:rsid w:val="00CE2D57"/>
    <w:rsid w:val="00CE3DD6"/>
    <w:rsid w:val="00CF3BC2"/>
    <w:rsid w:val="00D01B99"/>
    <w:rsid w:val="00D037EC"/>
    <w:rsid w:val="00D04C0E"/>
    <w:rsid w:val="00D05A58"/>
    <w:rsid w:val="00D070AF"/>
    <w:rsid w:val="00D102CA"/>
    <w:rsid w:val="00D15A90"/>
    <w:rsid w:val="00D21A4E"/>
    <w:rsid w:val="00D22521"/>
    <w:rsid w:val="00D2260D"/>
    <w:rsid w:val="00D24EFB"/>
    <w:rsid w:val="00D25C92"/>
    <w:rsid w:val="00D41A73"/>
    <w:rsid w:val="00D428B0"/>
    <w:rsid w:val="00D4666B"/>
    <w:rsid w:val="00D47424"/>
    <w:rsid w:val="00D50259"/>
    <w:rsid w:val="00D5179D"/>
    <w:rsid w:val="00D526CB"/>
    <w:rsid w:val="00D52F8D"/>
    <w:rsid w:val="00D56FF9"/>
    <w:rsid w:val="00D669D6"/>
    <w:rsid w:val="00D717C3"/>
    <w:rsid w:val="00D72FB5"/>
    <w:rsid w:val="00D756F9"/>
    <w:rsid w:val="00D772D6"/>
    <w:rsid w:val="00D77F4E"/>
    <w:rsid w:val="00D812D4"/>
    <w:rsid w:val="00D816A0"/>
    <w:rsid w:val="00D81CBD"/>
    <w:rsid w:val="00D83C28"/>
    <w:rsid w:val="00D843A7"/>
    <w:rsid w:val="00D8575C"/>
    <w:rsid w:val="00D85AAC"/>
    <w:rsid w:val="00D90A90"/>
    <w:rsid w:val="00D946DB"/>
    <w:rsid w:val="00D9790E"/>
    <w:rsid w:val="00DA2151"/>
    <w:rsid w:val="00DA4E8B"/>
    <w:rsid w:val="00DA6C4B"/>
    <w:rsid w:val="00DA7195"/>
    <w:rsid w:val="00DB0836"/>
    <w:rsid w:val="00DB3E96"/>
    <w:rsid w:val="00DB7CBA"/>
    <w:rsid w:val="00DC0886"/>
    <w:rsid w:val="00DC0F15"/>
    <w:rsid w:val="00DC11EE"/>
    <w:rsid w:val="00DC3076"/>
    <w:rsid w:val="00DC5F44"/>
    <w:rsid w:val="00DC6F3F"/>
    <w:rsid w:val="00DC744D"/>
    <w:rsid w:val="00DD09EA"/>
    <w:rsid w:val="00DD2539"/>
    <w:rsid w:val="00DD2F60"/>
    <w:rsid w:val="00DD38CA"/>
    <w:rsid w:val="00DD4CBC"/>
    <w:rsid w:val="00DD5863"/>
    <w:rsid w:val="00DD5A92"/>
    <w:rsid w:val="00DD70B4"/>
    <w:rsid w:val="00DD74DC"/>
    <w:rsid w:val="00DE0A2C"/>
    <w:rsid w:val="00DE1814"/>
    <w:rsid w:val="00DE2C86"/>
    <w:rsid w:val="00DE350F"/>
    <w:rsid w:val="00DE3C72"/>
    <w:rsid w:val="00DE3EF7"/>
    <w:rsid w:val="00DE5529"/>
    <w:rsid w:val="00DE7389"/>
    <w:rsid w:val="00DF2E54"/>
    <w:rsid w:val="00DF40F9"/>
    <w:rsid w:val="00DF7A55"/>
    <w:rsid w:val="00E0016E"/>
    <w:rsid w:val="00E00E3B"/>
    <w:rsid w:val="00E03AFE"/>
    <w:rsid w:val="00E073F1"/>
    <w:rsid w:val="00E12FF3"/>
    <w:rsid w:val="00E13CF8"/>
    <w:rsid w:val="00E170B9"/>
    <w:rsid w:val="00E200E3"/>
    <w:rsid w:val="00E2255C"/>
    <w:rsid w:val="00E23CCE"/>
    <w:rsid w:val="00E26CE0"/>
    <w:rsid w:val="00E27A1F"/>
    <w:rsid w:val="00E32742"/>
    <w:rsid w:val="00E350F8"/>
    <w:rsid w:val="00E3635A"/>
    <w:rsid w:val="00E37C6E"/>
    <w:rsid w:val="00E42CCA"/>
    <w:rsid w:val="00E44D07"/>
    <w:rsid w:val="00E451B6"/>
    <w:rsid w:val="00E453F0"/>
    <w:rsid w:val="00E463AB"/>
    <w:rsid w:val="00E47B8E"/>
    <w:rsid w:val="00E53EC3"/>
    <w:rsid w:val="00E5561B"/>
    <w:rsid w:val="00E60570"/>
    <w:rsid w:val="00E60D85"/>
    <w:rsid w:val="00E63D37"/>
    <w:rsid w:val="00E66EB4"/>
    <w:rsid w:val="00E709C0"/>
    <w:rsid w:val="00E71316"/>
    <w:rsid w:val="00E734D5"/>
    <w:rsid w:val="00E73906"/>
    <w:rsid w:val="00E74532"/>
    <w:rsid w:val="00E77205"/>
    <w:rsid w:val="00E82393"/>
    <w:rsid w:val="00E83116"/>
    <w:rsid w:val="00E8580E"/>
    <w:rsid w:val="00E90021"/>
    <w:rsid w:val="00E94E48"/>
    <w:rsid w:val="00EA0C3A"/>
    <w:rsid w:val="00EA1827"/>
    <w:rsid w:val="00EA1AA5"/>
    <w:rsid w:val="00EA2060"/>
    <w:rsid w:val="00EA2618"/>
    <w:rsid w:val="00EA2CC1"/>
    <w:rsid w:val="00EA4204"/>
    <w:rsid w:val="00EA48C8"/>
    <w:rsid w:val="00EA779F"/>
    <w:rsid w:val="00EB0066"/>
    <w:rsid w:val="00EB03F4"/>
    <w:rsid w:val="00EB3595"/>
    <w:rsid w:val="00EB45C2"/>
    <w:rsid w:val="00EB64A7"/>
    <w:rsid w:val="00EC1150"/>
    <w:rsid w:val="00EC246F"/>
    <w:rsid w:val="00EC476E"/>
    <w:rsid w:val="00EC5EC8"/>
    <w:rsid w:val="00EC63B1"/>
    <w:rsid w:val="00EC7187"/>
    <w:rsid w:val="00ED27F6"/>
    <w:rsid w:val="00ED386D"/>
    <w:rsid w:val="00EE5736"/>
    <w:rsid w:val="00EE6C2D"/>
    <w:rsid w:val="00EF23BD"/>
    <w:rsid w:val="00EF4740"/>
    <w:rsid w:val="00EF48FB"/>
    <w:rsid w:val="00EF7A25"/>
    <w:rsid w:val="00F009C5"/>
    <w:rsid w:val="00F00D2A"/>
    <w:rsid w:val="00F01B88"/>
    <w:rsid w:val="00F01F9A"/>
    <w:rsid w:val="00F03F76"/>
    <w:rsid w:val="00F04E35"/>
    <w:rsid w:val="00F0527E"/>
    <w:rsid w:val="00F102DA"/>
    <w:rsid w:val="00F113DB"/>
    <w:rsid w:val="00F13E0C"/>
    <w:rsid w:val="00F15931"/>
    <w:rsid w:val="00F15DDA"/>
    <w:rsid w:val="00F16B57"/>
    <w:rsid w:val="00F16FC8"/>
    <w:rsid w:val="00F22518"/>
    <w:rsid w:val="00F24DAC"/>
    <w:rsid w:val="00F32BCC"/>
    <w:rsid w:val="00F35783"/>
    <w:rsid w:val="00F42DE7"/>
    <w:rsid w:val="00F437B0"/>
    <w:rsid w:val="00F44A11"/>
    <w:rsid w:val="00F470EF"/>
    <w:rsid w:val="00F54442"/>
    <w:rsid w:val="00F5529D"/>
    <w:rsid w:val="00F62D14"/>
    <w:rsid w:val="00F6321C"/>
    <w:rsid w:val="00F71812"/>
    <w:rsid w:val="00F73655"/>
    <w:rsid w:val="00F73737"/>
    <w:rsid w:val="00F73E13"/>
    <w:rsid w:val="00F74078"/>
    <w:rsid w:val="00F8074D"/>
    <w:rsid w:val="00F82809"/>
    <w:rsid w:val="00F84BD8"/>
    <w:rsid w:val="00F85D7A"/>
    <w:rsid w:val="00F874EB"/>
    <w:rsid w:val="00F906DC"/>
    <w:rsid w:val="00F906FC"/>
    <w:rsid w:val="00F910DD"/>
    <w:rsid w:val="00F93E0E"/>
    <w:rsid w:val="00F97014"/>
    <w:rsid w:val="00F97380"/>
    <w:rsid w:val="00F97849"/>
    <w:rsid w:val="00FA0CC5"/>
    <w:rsid w:val="00FA1378"/>
    <w:rsid w:val="00FA3762"/>
    <w:rsid w:val="00FA3F16"/>
    <w:rsid w:val="00FA7CDC"/>
    <w:rsid w:val="00FB0A99"/>
    <w:rsid w:val="00FB2167"/>
    <w:rsid w:val="00FB31D9"/>
    <w:rsid w:val="00FB3672"/>
    <w:rsid w:val="00FB3808"/>
    <w:rsid w:val="00FB47ED"/>
    <w:rsid w:val="00FB6378"/>
    <w:rsid w:val="00FC03A6"/>
    <w:rsid w:val="00FC072C"/>
    <w:rsid w:val="00FC21A1"/>
    <w:rsid w:val="00FC48AD"/>
    <w:rsid w:val="00FC6E10"/>
    <w:rsid w:val="00FD10B2"/>
    <w:rsid w:val="00FD2E13"/>
    <w:rsid w:val="00FD39FC"/>
    <w:rsid w:val="00FD42EF"/>
    <w:rsid w:val="00FD54E3"/>
    <w:rsid w:val="00FD5BB4"/>
    <w:rsid w:val="00FD5E4D"/>
    <w:rsid w:val="00FD6385"/>
    <w:rsid w:val="00FD7312"/>
    <w:rsid w:val="00FE0282"/>
    <w:rsid w:val="00FE1B42"/>
    <w:rsid w:val="00FE3D85"/>
    <w:rsid w:val="00FE67F8"/>
    <w:rsid w:val="00FF0C5C"/>
    <w:rsid w:val="00FF18BB"/>
    <w:rsid w:val="00FF2264"/>
    <w:rsid w:val="00FF3BA8"/>
    <w:rsid w:val="00FF4A19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CAEA3E"/>
  <w15:docId w15:val="{04D875EB-E003-4BFC-BA26-566622D92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F00AD"/>
    <w:rPr>
      <w:rFonts w:ascii="Times New Roman" w:eastAsia="SimSu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66EB4"/>
    <w:pPr>
      <w:keepNext/>
      <w:widowControl w:val="0"/>
      <w:adjustRightInd w:val="0"/>
      <w:snapToGrid w:val="0"/>
      <w:spacing w:line="320" w:lineRule="exact"/>
      <w:jc w:val="center"/>
      <w:outlineLvl w:val="0"/>
    </w:pPr>
    <w:rPr>
      <w:rFonts w:ascii="Arial" w:eastAsia="華康粗黑體" w:hAnsi="Arial"/>
      <w:b/>
      <w:bCs/>
      <w:snapToGrid w:val="0"/>
      <w:kern w:val="52"/>
      <w:sz w:val="28"/>
      <w:szCs w:val="52"/>
      <w:lang w:eastAsia="zh-TW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010A4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rsid w:val="008010A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EA0C3A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0C3A"/>
    <w:rPr>
      <w:rFonts w:ascii="Times New Roman" w:eastAsia="SimSun" w:hAnsi="Times New Roman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rsid w:val="00C97772"/>
    <w:rPr>
      <w:color w:val="0000FF"/>
      <w:u w:val="single"/>
    </w:rPr>
  </w:style>
  <w:style w:type="paragraph" w:customStyle="1" w:styleId="CharCharCharChar1CharCharCharChar1CharChar">
    <w:name w:val="Char Char Char Char1 Char Char Char Char1 Char Char"/>
    <w:basedOn w:val="Normalny"/>
    <w:autoRedefine/>
    <w:rsid w:val="00C97772"/>
    <w:pPr>
      <w:widowControl w:val="0"/>
      <w:autoSpaceDE w:val="0"/>
      <w:autoSpaceDN w:val="0"/>
      <w:adjustRightInd w:val="0"/>
      <w:spacing w:line="360" w:lineRule="auto"/>
      <w:ind w:leftChars="200" w:left="200" w:firstLineChars="200" w:firstLine="200"/>
    </w:pPr>
    <w:rPr>
      <w:rFonts w:ascii="Tahoma" w:eastAsia="Times New Roman" w:hAnsi="Tahoma"/>
      <w:szCs w:val="20"/>
    </w:rPr>
  </w:style>
  <w:style w:type="paragraph" w:styleId="Tekstdymka">
    <w:name w:val="Balloon Text"/>
    <w:basedOn w:val="Normalny"/>
    <w:semiHidden/>
    <w:rsid w:val="00FD5BB4"/>
    <w:rPr>
      <w:sz w:val="18"/>
      <w:szCs w:val="18"/>
    </w:rPr>
  </w:style>
  <w:style w:type="paragraph" w:customStyle="1" w:styleId="a">
    <w:basedOn w:val="Normalny"/>
    <w:autoRedefine/>
    <w:rsid w:val="00035609"/>
    <w:pPr>
      <w:widowControl w:val="0"/>
      <w:autoSpaceDE w:val="0"/>
      <w:autoSpaceDN w:val="0"/>
      <w:adjustRightInd w:val="0"/>
      <w:spacing w:line="360" w:lineRule="auto"/>
      <w:ind w:leftChars="200" w:left="200" w:firstLineChars="200" w:firstLine="200"/>
    </w:pPr>
    <w:rPr>
      <w:rFonts w:ascii="Tahoma" w:eastAsia="Times New Roman" w:hAnsi="Tahoma"/>
      <w:szCs w:val="20"/>
    </w:rPr>
  </w:style>
  <w:style w:type="character" w:styleId="Odwoaniedokomentarza">
    <w:name w:val="annotation reference"/>
    <w:basedOn w:val="Domylnaczcionkaakapitu"/>
    <w:uiPriority w:val="99"/>
    <w:rsid w:val="00C93784"/>
    <w:rPr>
      <w:sz w:val="21"/>
      <w:szCs w:val="21"/>
    </w:rPr>
  </w:style>
  <w:style w:type="paragraph" w:styleId="Tekstkomentarza">
    <w:name w:val="annotation text"/>
    <w:basedOn w:val="Normalny"/>
    <w:link w:val="TekstkomentarzaZnak"/>
    <w:uiPriority w:val="99"/>
    <w:rsid w:val="00C93784"/>
    <w:pPr>
      <w:widowControl w:val="0"/>
    </w:pPr>
    <w:rPr>
      <w:kern w:val="2"/>
      <w:sz w:val="21"/>
    </w:rPr>
  </w:style>
  <w:style w:type="character" w:styleId="Pogrubienie">
    <w:name w:val="Strong"/>
    <w:basedOn w:val="Domylnaczcionkaakapitu"/>
    <w:uiPriority w:val="22"/>
    <w:qFormat/>
    <w:rsid w:val="00C93784"/>
    <w:rPr>
      <w:b/>
      <w:bCs/>
    </w:rPr>
  </w:style>
  <w:style w:type="paragraph" w:customStyle="1" w:styleId="CharChar2">
    <w:name w:val="Char Char2"/>
    <w:basedOn w:val="Normalny"/>
    <w:autoRedefine/>
    <w:rsid w:val="007038A1"/>
    <w:pPr>
      <w:widowControl w:val="0"/>
      <w:autoSpaceDE w:val="0"/>
      <w:autoSpaceDN w:val="0"/>
      <w:adjustRightInd w:val="0"/>
      <w:spacing w:line="360" w:lineRule="auto"/>
      <w:ind w:leftChars="200" w:left="200" w:firstLineChars="200" w:firstLine="200"/>
    </w:pPr>
    <w:rPr>
      <w:rFonts w:ascii="Tahoma" w:eastAsia="Times New Roman" w:hAnsi="Tahoma"/>
      <w:szCs w:val="20"/>
    </w:rPr>
  </w:style>
  <w:style w:type="paragraph" w:styleId="Tematkomentarza">
    <w:name w:val="annotation subject"/>
    <w:basedOn w:val="Tekstkomentarza"/>
    <w:next w:val="Tekstkomentarza"/>
    <w:semiHidden/>
    <w:rsid w:val="007E5407"/>
    <w:pPr>
      <w:widowControl/>
    </w:pPr>
    <w:rPr>
      <w:b/>
      <w:bCs/>
      <w:kern w:val="0"/>
      <w:sz w:val="24"/>
    </w:rPr>
  </w:style>
  <w:style w:type="paragraph" w:customStyle="1" w:styleId="dImageTitle">
    <w:name w:val="dImageTitle"/>
    <w:qFormat/>
    <w:rsid w:val="008F5C05"/>
    <w:pPr>
      <w:tabs>
        <w:tab w:val="left" w:pos="1582"/>
      </w:tabs>
      <w:spacing w:line="360" w:lineRule="auto"/>
      <w:ind w:firstLine="420"/>
      <w:jc w:val="center"/>
    </w:pPr>
    <w:rPr>
      <w:rFonts w:ascii="Tahoma" w:eastAsia="Arial" w:hAnsi="Tahoma" w:cs="Tahoma"/>
      <w:i/>
      <w:sz w:val="22"/>
      <w:szCs w:val="22"/>
    </w:rPr>
  </w:style>
  <w:style w:type="paragraph" w:customStyle="1" w:styleId="dImage">
    <w:name w:val="dImage"/>
    <w:qFormat/>
    <w:rsid w:val="008F5C05"/>
    <w:pPr>
      <w:tabs>
        <w:tab w:val="left" w:pos="1582"/>
      </w:tabs>
      <w:spacing w:line="360" w:lineRule="auto"/>
      <w:ind w:firstLine="420"/>
      <w:jc w:val="center"/>
    </w:pPr>
    <w:rPr>
      <w:rFonts w:ascii="Tahoma" w:eastAsia="SimSun" w:hAnsi="Tahoma" w:cs="Tahoma"/>
      <w:noProof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E66EB4"/>
    <w:rPr>
      <w:rFonts w:ascii="Arial" w:eastAsia="華康粗黑體" w:hAnsi="Arial"/>
      <w:b/>
      <w:bCs/>
      <w:snapToGrid w:val="0"/>
      <w:kern w:val="52"/>
      <w:sz w:val="28"/>
      <w:szCs w:val="52"/>
      <w:lang w:eastAsia="zh-TW"/>
    </w:rPr>
  </w:style>
  <w:style w:type="character" w:customStyle="1" w:styleId="Textbold">
    <w:name w:val="Text (bold)"/>
    <w:rsid w:val="00E66EB4"/>
    <w:rPr>
      <w:rFonts w:ascii="Arial" w:hAnsi="Arial" w:cs="Arial"/>
      <w:b/>
      <w:spacing w:val="0"/>
      <w:sz w:val="24"/>
    </w:rPr>
  </w:style>
  <w:style w:type="paragraph" w:customStyle="1" w:styleId="--">
    <w:name w:val="- # -"/>
    <w:basedOn w:val="Normalny"/>
    <w:rsid w:val="00E66EB4"/>
    <w:pPr>
      <w:widowControl w:val="0"/>
      <w:adjustRightInd w:val="0"/>
      <w:snapToGrid w:val="0"/>
      <w:spacing w:line="280" w:lineRule="exact"/>
      <w:jc w:val="center"/>
    </w:pPr>
    <w:rPr>
      <w:rFonts w:ascii="Arial" w:eastAsia="華康細黑體" w:hAnsi="Arial" w:cs="PMingLiU"/>
      <w:snapToGrid w:val="0"/>
      <w:color w:val="000000"/>
      <w:szCs w:val="20"/>
      <w:lang w:eastAsia="zh-TW"/>
    </w:rPr>
  </w:style>
  <w:style w:type="paragraph" w:customStyle="1" w:styleId="detail">
    <w:name w:val="detail"/>
    <w:basedOn w:val="Normalny"/>
    <w:rsid w:val="0012513E"/>
    <w:pPr>
      <w:spacing w:after="300" w:line="270" w:lineRule="atLeast"/>
    </w:pPr>
    <w:rPr>
      <w:rFonts w:ascii="SimSun" w:hAnsi="SimSun" w:cs="SimSu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C71E6"/>
    <w:rPr>
      <w:rFonts w:ascii="Times New Roman" w:eastAsia="SimSun" w:hAnsi="Times New Roman"/>
      <w:kern w:val="2"/>
      <w:sz w:val="21"/>
      <w:szCs w:val="24"/>
    </w:rPr>
  </w:style>
  <w:style w:type="paragraph" w:styleId="NormalnyWeb">
    <w:name w:val="Normal (Web)"/>
    <w:basedOn w:val="Normalny"/>
    <w:uiPriority w:val="99"/>
    <w:unhideWhenUsed/>
    <w:rsid w:val="003E28E6"/>
    <w:pPr>
      <w:spacing w:before="100" w:beforeAutospacing="1" w:after="100" w:afterAutospacing="1"/>
    </w:pPr>
    <w:rPr>
      <w:rFonts w:ascii="SimSun" w:hAnsi="SimSun" w:cs="SimSun"/>
    </w:rPr>
  </w:style>
  <w:style w:type="paragraph" w:styleId="Akapitzlist">
    <w:name w:val="List Paragraph"/>
    <w:basedOn w:val="Normalny"/>
    <w:uiPriority w:val="34"/>
    <w:qFormat/>
    <w:rsid w:val="002719DD"/>
    <w:pPr>
      <w:ind w:firstLine="420"/>
      <w:jc w:val="both"/>
    </w:pPr>
    <w:rPr>
      <w:rFonts w:ascii="Calibri" w:hAnsi="Calibri" w:cs="Calibri"/>
      <w:sz w:val="21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3177"/>
    <w:pPr>
      <w:snapToGrid w:val="0"/>
    </w:pPr>
    <w:rPr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3177"/>
    <w:rPr>
      <w:rFonts w:ascii="Times New Roman" w:eastAsia="SimSun" w:hAnsi="Times New Roman"/>
      <w:sz w:val="18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3177"/>
    <w:rPr>
      <w:vertAlign w:val="superscript"/>
    </w:rPr>
  </w:style>
  <w:style w:type="paragraph" w:customStyle="1" w:styleId="ABC">
    <w:name w:val="样式ABC"/>
    <w:basedOn w:val="Normalny"/>
    <w:rsid w:val="006D7346"/>
    <w:pPr>
      <w:widowControl w:val="0"/>
      <w:autoSpaceDE w:val="0"/>
      <w:autoSpaceDN w:val="0"/>
      <w:adjustRightInd w:val="0"/>
      <w:snapToGrid w:val="0"/>
      <w:ind w:rightChars="-20" w:right="-20"/>
    </w:pPr>
    <w:rPr>
      <w:b/>
      <w:szCs w:val="20"/>
      <w:shd w:val="pct10" w:color="auto" w:fill="FFFFFF"/>
    </w:rPr>
  </w:style>
  <w:style w:type="paragraph" w:customStyle="1" w:styleId="ABC0">
    <w:name w:val="?¨´¨º?ABC"/>
    <w:basedOn w:val="Normalny"/>
    <w:rsid w:val="00424DEE"/>
    <w:pPr>
      <w:widowControl w:val="0"/>
      <w:autoSpaceDE w:val="0"/>
      <w:autoSpaceDN w:val="0"/>
      <w:adjustRightInd w:val="0"/>
      <w:snapToGrid w:val="0"/>
      <w:ind w:rightChars="-20" w:right="-20"/>
    </w:pPr>
    <w:rPr>
      <w:b/>
      <w:szCs w:val="20"/>
      <w:shd w:val="pct10" w:color="auto" w:fill="FFFFFF"/>
    </w:rPr>
  </w:style>
  <w:style w:type="character" w:customStyle="1" w:styleId="langwithname">
    <w:name w:val="langwithname"/>
    <w:basedOn w:val="Domylnaczcionkaakapitu"/>
    <w:rsid w:val="00332E33"/>
  </w:style>
  <w:style w:type="character" w:styleId="Tekstzastpczy">
    <w:name w:val="Placeholder Text"/>
    <w:basedOn w:val="Domylnaczcionkaakapitu"/>
    <w:uiPriority w:val="99"/>
    <w:semiHidden/>
    <w:rsid w:val="0046165F"/>
    <w:rPr>
      <w:color w:val="808080"/>
    </w:rPr>
  </w:style>
  <w:style w:type="paragraph" w:customStyle="1" w:styleId="p0">
    <w:name w:val="p0"/>
    <w:basedOn w:val="Normalny"/>
    <w:rsid w:val="00193440"/>
    <w:pPr>
      <w:jc w:val="both"/>
    </w:pPr>
    <w:rPr>
      <w:sz w:val="21"/>
      <w:szCs w:val="21"/>
    </w:rPr>
  </w:style>
  <w:style w:type="paragraph" w:styleId="Poprawka">
    <w:name w:val="Revision"/>
    <w:hidden/>
    <w:uiPriority w:val="99"/>
    <w:semiHidden/>
    <w:rsid w:val="00A7032F"/>
    <w:rPr>
      <w:rFonts w:ascii="Times New Roman" w:eastAsia="SimSun" w:hAnsi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3B6D68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6C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6C4B"/>
    <w:rPr>
      <w:rFonts w:ascii="Courier New" w:eastAsia="Times New Roman" w:hAnsi="Courier New" w:cs="Courier New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35783"/>
    <w:rPr>
      <w:color w:val="605E5C"/>
      <w:shd w:val="clear" w:color="auto" w:fill="E1DFDD"/>
    </w:rPr>
  </w:style>
  <w:style w:type="character" w:customStyle="1" w:styleId="m-3460149813291726966m6646695103416988476gmail-gmaildefault">
    <w:name w:val="m_-3460149813291726966m_6646695103416988476gmail-gmaildefault"/>
    <w:basedOn w:val="Domylnaczcionkaakapitu"/>
    <w:rsid w:val="00022A7C"/>
  </w:style>
  <w:style w:type="character" w:customStyle="1" w:styleId="gmaildefault">
    <w:name w:val="gmail_default"/>
    <w:basedOn w:val="Domylnaczcionkaakapitu"/>
    <w:rsid w:val="00022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0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6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3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2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3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0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7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6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6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77399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9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14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6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2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2196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1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27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88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aweiacad.com" TargetMode="External"/><Relationship Id="rId13" Type="http://schemas.openxmlformats.org/officeDocument/2006/relationships/hyperlink" Target="https://www.youtube.com/Huawe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com/+Huawe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Huawe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twitter.com/Huawe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nkedin.com/company/Huawei" TargetMode="External"/><Relationship Id="rId14" Type="http://schemas.openxmlformats.org/officeDocument/2006/relationships/hyperlink" Target="mailto:magdalena.b@flywheel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F418C-D96E-4CC2-9777-519C9CAF5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BMHK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Magdalena Bajon</cp:lastModifiedBy>
  <cp:revision>3</cp:revision>
  <cp:lastPrinted>2018-09-13T07:01:00Z</cp:lastPrinted>
  <dcterms:created xsi:type="dcterms:W3CDTF">2019-09-24T14:09:00Z</dcterms:created>
  <dcterms:modified xsi:type="dcterms:W3CDTF">2019-09-25T11:33:00Z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(9)dKMv+iVH3EQAmMMdG9+ydQXk+6x4qdShdhkLCrh1JPmTgZ6DICGn5s1mLVL7CYPr1RbpLUiwRArIGvExW6NKAyKGRFEI3BATmliNjhT3RdRFwawdDOloEWiGMUhG6QNf+bPahAJ3nUbceb5yhsD7Xc1Ez/CEJhq1N/M/p6oS7xd+UdG+RGgaIAYE8g+oWoxve5NyjRpx54SI7YRjm76NtatPQB+yeNlNXoNggD/2Xb6dQ+Nv</vt:lpwstr>
  </property>
  <property fmtid="{D5CDD505-2E9C-101B-9397-08002B2CF9AE}" pid="3" name="_ms_pID_7253431">
    <vt:lpwstr>DxY+I1UuB6JtOYtIlHPdPUxEb8Nzb2+j0v19hzLeBXIZ8lJl0NP7keBnae2rHdpeZdhWj2hOSqCWwxFnAtBWYamTyGKZvjRVfkffHB9Xsw+Z95f5WUdv7Q35AvId0zvdbQiiiAYHxT2OdALt3hUQbfttsrXpBFiZIdOFu/tFmc2+OtTNxurpiqn0tIzjzBUWcCKUVYHn0XpKHGt4nx8AC/jA//2TYD6gYQvUqrIZmgODLERr</vt:lpwstr>
  </property>
  <property fmtid="{D5CDD505-2E9C-101B-9397-08002B2CF9AE}" pid="4" name="_ms_pID_7253432">
    <vt:lpwstr>vfbkYweVFRP/oPQ898SHpVL+svwbSPxWfhCiZji2Kd57loU7HuqAyDVkSfGrGSbG/pNnKsALTkHvdBO2l+CVI6rQtw8a6OGxBTQ9QU5y8ldsLqFi9NS9mC0PsupIiA9CYLnLSIfMZEObechBzwnzD12xJgG9WRBYDxd3BAgDk/tXg+tL/FoBOlWB6r/wWD4xj3I1ABocEN0QPj+jhFjs28DHR7EkgpPpsta4ADxWxolCWVpZ</vt:lpwstr>
  </property>
  <property fmtid="{D5CDD505-2E9C-101B-9397-08002B2CF9AE}" pid="5" name="_ms_pID_7253433">
    <vt:lpwstr>lU33H5Sp2A02sdDeJBXHGU1lhtYdoCOYGO77Z547z7sSZYuV4EyR0VDsqf8AaYjCYp4fJOHs2gVlCfccjB3gaABdJl/LTDWdJAqGmhMX7xoqoHk2iLrAS5uMlrS0kwNtDYWAkR0pA6b6UeaTgn7ZXIGD/ne/x/NccTNOyfFpUbzZn8chnpBt46VWtFSYzKEq7ZVrcLB6GKIf1UcenBVEMPxlT5/MJNWjYRHLLWoMjuJkGfx5</vt:lpwstr>
  </property>
  <property fmtid="{D5CDD505-2E9C-101B-9397-08002B2CF9AE}" pid="6" name="_ms_pID_7253434">
    <vt:lpwstr>CMjidzMvCmhrfiKe88+MkxGO6erIun8RafJeE4fpddiw5Ns5o//3AGTyNoeHJhgURLFLBoaUbJfv5XTCywOwAeDAwxFBZY/aVtCttMqxjGTb1a8r7dlFjO8w9yAY8P2zQjvUSR4FYAEyqh8FR4AbWQs8jl6vIdvisDhZHg1NjZQMN2M4fLNQZBm9jEWy/tF3PZ+fySz6OoZB87yWz7EJCBYWWnd5WLk3JhtpEKq9nS1B5Ppp</vt:lpwstr>
  </property>
  <property fmtid="{D5CDD505-2E9C-101B-9397-08002B2CF9AE}" pid="7" name="_ms_pID_7253435">
    <vt:lpwstr>qK8hzhlKTWsfOF+LXsz+mdGF9UlNcMazLtrEliTtufoxPAPy4Z0T4NObxiGmc0JIYQkgYjJUm4pkbMjeQBZEWSPzBPYUOF7Us7ZEfg15eAHSq9fk13z49HNNokLGo3QJUAlO7wGdQGnqZztZCf8xnA4YvC4I2I9337mcPftKvHGvVS4LN7USQ68i4/+Ki6UOiJuTbvsNhcf54m5bXxzrGpAH4mWjE3WOOqrUYmSWdBDXz7ww</vt:lpwstr>
  </property>
  <property fmtid="{D5CDD505-2E9C-101B-9397-08002B2CF9AE}" pid="8" name="_ms_pID_7253436">
    <vt:lpwstr>wz9dHrT6PYUDtQW13+nJ2h4VYKjGMsCKDTv2iANZ8n7Sicyp7sUagyHVNnhRZHrLnh6onL+FLp1WtT4hmSGGf79F/BnYFQ3+sPSYnLnuSDBOPOeQM7mBBxbSjmmTzpDQ6Z5I1qP4wY4csHFYwoNLMvSjX49NlCE0vrXmRy54/ueNHQ+/d+DGyEKiKgicAgPgRAF7w9hEl4EbnTsdNFYEzRTxN5tjrJyz+D3poq0zqf6cc9EH</vt:lpwstr>
  </property>
  <property fmtid="{D5CDD505-2E9C-101B-9397-08002B2CF9AE}" pid="9" name="_ms_pID_7253437">
    <vt:lpwstr>POBxySm/dqkp8gO2WLviGNry03uQaoBlPqyMBOiiShWutYV96w5GHQxFWHQlsA+gMgeLk4wrv65vZkH9vlZ/0K3yAZw473VDqW8RAFPPR4/emQKBZaDAHY9+/YYtQ7xzkzn7Kem8IsfBej5eLSGAPJyJ02ncvsy4MDhSTHlLGWIZPW+uq0kLqSNlHL/hlaCs0Ead8bdrtsPpEmonjLyEBPQu0splOiQQ5hgC07lGXLd16cKq</vt:lpwstr>
  </property>
  <property fmtid="{D5CDD505-2E9C-101B-9397-08002B2CF9AE}" pid="10" name="_ms_pID_7253438">
    <vt:lpwstr>bctOV9T8nGpS3mpNRUKa1A1Oh4AA3pW9bzQPe+/LBse2VNyNYjWicbKTgPVqp5oncpykF8k/5+L8NQ1y0hZOcZnLaZDsE4k1Wy1Ex0oMmE/j0n8HCvW4rLcIKd2m8ZWbvdfasTZL81CTQ4alDfWGHRMCRGVlCb0vhcogeH5X8y1q45k/wbtxuu4SWyCum1v302uOTu8zmXsSBfiIK6ovcg==</vt:lpwstr>
  </property>
  <property fmtid="{D5CDD505-2E9C-101B-9397-08002B2CF9AE}" pid="11" name="_ms_pID_725343_00">
    <vt:lpwstr>_ms_pID_725343</vt:lpwstr>
  </property>
  <property fmtid="{D5CDD505-2E9C-101B-9397-08002B2CF9AE}" pid="12" name="_ms_pID_7253431_00">
    <vt:lpwstr>_ms_pID_7253431</vt:lpwstr>
  </property>
  <property fmtid="{D5CDD505-2E9C-101B-9397-08002B2CF9AE}" pid="13" name="_ms_pID_7253432_00">
    <vt:lpwstr>_ms_pID_7253432</vt:lpwstr>
  </property>
  <property fmtid="{D5CDD505-2E9C-101B-9397-08002B2CF9AE}" pid="14" name="_ms_pID_7253433_00">
    <vt:lpwstr>_ms_pID_7253433</vt:lpwstr>
  </property>
  <property fmtid="{D5CDD505-2E9C-101B-9397-08002B2CF9AE}" pid="15" name="_ms_pID_7253434_00">
    <vt:lpwstr>_ms_pID_7253434</vt:lpwstr>
  </property>
  <property fmtid="{D5CDD505-2E9C-101B-9397-08002B2CF9AE}" pid="16" name="_ms_pID_7253435_00">
    <vt:lpwstr>_ms_pID_7253435</vt:lpwstr>
  </property>
  <property fmtid="{D5CDD505-2E9C-101B-9397-08002B2CF9AE}" pid="17" name="_ms_pID_7253436_00">
    <vt:lpwstr>_ms_pID_7253436</vt:lpwstr>
  </property>
  <property fmtid="{D5CDD505-2E9C-101B-9397-08002B2CF9AE}" pid="18" name="_ms_pID_7253437_00">
    <vt:lpwstr>_ms_pID_7253437</vt:lpwstr>
  </property>
  <property fmtid="{D5CDD505-2E9C-101B-9397-08002B2CF9AE}" pid="19" name="_ms_pID_7253438_00">
    <vt:lpwstr>_ms_pID_7253438</vt:lpwstr>
  </property>
  <property fmtid="{D5CDD505-2E9C-101B-9397-08002B2CF9AE}" pid="20" name="_new_ms_pID_72543">
    <vt:lpwstr>(4)vq7rP8wmzCgenImPjxjZitVv6/EZdGdHc1/hPtLxQMZxg5eR3YLdg9xux1vvNbsD0stC+P55
dlZ+x2g7g+bBVaMo0lzCt0k12CcoKIkQDIHRtZzlM7h10zrlDd1BY7kSC8qWVWVQGUqeSex0
Oj9XLipL/LAROBXYmtnYZRl7CvcOIYUHP/d1YB8iG47gg8a+k4pFVWJkf46z5UyoVz6laXUq
YZW/wt1rRx8dcHmLeJ</vt:lpwstr>
  </property>
  <property fmtid="{D5CDD505-2E9C-101B-9397-08002B2CF9AE}" pid="21" name="_new_ms_pID_725431">
    <vt:lpwstr>md8e7oryjQJaKOuw90pDz/BftAWA9ONygZboOAroJYoU0gcjV3OyFE
F4YHlq6//PVFuZGo3Tw9mj3su8x7wbEUk7TyuBVaia2VCA+zq8Yvh/tk0Y7hELyHJNoVFbSD
VwfFBvxwNSJTRQ7sOkY3hwZWcKRz85QJnCoxfsTyDJiThmoaKnayY/S+uiL5zMzf9ejgVPGf
BvxJRpttiVNcuHyLmFDnTliyeOu6tZrlyxbu</vt:lpwstr>
  </property>
  <property fmtid="{D5CDD505-2E9C-101B-9397-08002B2CF9AE}" pid="22" name="_new_ms_pID_725432">
    <vt:lpwstr>DZSgH52D/IYfxu+0LWe+8+/GTMJH8BsLMuOX
PFtLb/LuX0S/ZKKbI56G6nN7BD7hc9ORYjJWLvghKuVCfAQuVyUuqQwCQzdpXZ45wIwlLm8i
mOvsG0QkIYHF+pjzg/a17l4TXnVwSgUMPpptNp9eW/DhwrbyNhtrtUsIpjjMbbadwQe8/lgG
/t62xdNNFeTw4LNPxp8ymCiYG434MCqGwFjq7FYxZt9Ygi8RUD9ZUN</vt:lpwstr>
  </property>
  <property fmtid="{D5CDD505-2E9C-101B-9397-08002B2CF9AE}" pid="23" name="_new_ms_pID_725433">
    <vt:lpwstr>oxTAUbjdmhXbYouOm5
03tqP3sXLOXHtAfER/RvtY/DGbk5mrdEzAtGHUHmE2O7LMz2</vt:lpwstr>
  </property>
  <property fmtid="{D5CDD505-2E9C-101B-9397-08002B2CF9AE}" pid="24" name="_2015_ms_pID_725343">
    <vt:lpwstr>(3)iX/M9kn33+UHNK6FlxPXoEsqycV5uP2e0maijybD9x75o2wBFUlweTsrYcQN4DnILVU/b1uw
spjw3HNYkiUn3FAUyQMNkhKVSiGQW5lOGI72atj1ZUYMUbh8s/yr6tZnHLM8m4fgbblqYP/6
N5w516yAXR9Rrr/9dAP3npIXY/zW+4tqp1vTmIx+BuRAhXxGcoSXvBv6nBHXhfdsqFUVJJtI
bg7pJLv/nUqneO2IY9</vt:lpwstr>
  </property>
  <property fmtid="{D5CDD505-2E9C-101B-9397-08002B2CF9AE}" pid="25" name="_2015_ms_pID_7253431">
    <vt:lpwstr>VUBL2St7ufAVH0afH+7niulza1qJJs8+q6ruXVS5d0YHaR1IfaYNzB
DFHrm+5irDAd11jXWpIMXFISDO0EQ3Jj1DExGDI5zSo4YYy8EQtljCprw/NQYtuXzrn6oc7p
Np70Z5wK9kX0KTUyx2OYjWzvMoVUpvubt9eB76h7Iu5LAGAv27MKQ5GsOBkulwcFTB+dOAFG
HjBLnjJ9F6xTwZoGJU3WciNN0b1SoOCWMQ6i</vt:lpwstr>
  </property>
  <property fmtid="{D5CDD505-2E9C-101B-9397-08002B2CF9AE}" pid="26" name="_2015_ms_pID_7253432">
    <vt:lpwstr>u/k3XwRx7up6OZq9tAUnMkaqVZEQHkYp36K8
fC/KNnhsa0w9JhUub4ePKFWmKjP6DDXFW85g35KJWcON7cIidY0=</vt:lpwstr>
  </property>
  <property fmtid="{D5CDD505-2E9C-101B-9397-08002B2CF9AE}" pid="27" name="_readonly">
    <vt:lpwstr/>
  </property>
  <property fmtid="{D5CDD505-2E9C-101B-9397-08002B2CF9AE}" pid="28" name="_change">
    <vt:lpwstr/>
  </property>
  <property fmtid="{D5CDD505-2E9C-101B-9397-08002B2CF9AE}" pid="29" name="_full-control">
    <vt:lpwstr/>
  </property>
  <property fmtid="{D5CDD505-2E9C-101B-9397-08002B2CF9AE}" pid="30" name="sflag">
    <vt:lpwstr>1558064831</vt:lpwstr>
  </property>
</Properties>
</file>