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5" w:rsidRPr="002B3DAF" w:rsidRDefault="00240C7D" w:rsidP="009F2298">
      <w:pPr>
        <w:pStyle w:val="Heading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9DDFA38" wp14:editId="03D51608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:rsidR="00D301B5" w:rsidRPr="002B3DAF" w:rsidRDefault="00D301B5" w:rsidP="009F2298">
      <w:pPr>
        <w:pStyle w:val="Heading1"/>
        <w:jc w:val="right"/>
        <w:rPr>
          <w:b w:val="0"/>
          <w:bCs w:val="0"/>
        </w:rPr>
      </w:pPr>
    </w:p>
    <w:p w:rsidR="00D301B5" w:rsidRPr="006175AA" w:rsidRDefault="00D301B5" w:rsidP="009F2298">
      <w:pPr>
        <w:pStyle w:val="Heading1"/>
        <w:ind w:right="120"/>
        <w:jc w:val="right"/>
        <w:rPr>
          <w:b w:val="0"/>
          <w:bCs w:val="0"/>
          <w:sz w:val="8"/>
          <w:szCs w:val="8"/>
        </w:rPr>
      </w:pPr>
    </w:p>
    <w:p w:rsidR="00D301B5" w:rsidRDefault="00D301B5" w:rsidP="009F2298">
      <w:pPr>
        <w:pStyle w:val="Heading1"/>
        <w:jc w:val="right"/>
        <w:rPr>
          <w:b w:val="0"/>
          <w:bCs w:val="0"/>
        </w:rPr>
      </w:pPr>
    </w:p>
    <w:p w:rsidR="005A7D9C" w:rsidRDefault="005A7D9C" w:rsidP="009F2298">
      <w:pPr>
        <w:pStyle w:val="Heading1"/>
        <w:jc w:val="right"/>
        <w:rPr>
          <w:b w:val="0"/>
          <w:bCs w:val="0"/>
        </w:rPr>
      </w:pPr>
    </w:p>
    <w:p w:rsidR="00D301B5" w:rsidRPr="00B4456F" w:rsidRDefault="0033126C" w:rsidP="00661D50">
      <w:pPr>
        <w:pStyle w:val="Heading1"/>
        <w:ind w:left="6372" w:firstLine="708"/>
        <w:jc w:val="center"/>
        <w:rPr>
          <w:b w:val="0"/>
          <w:bCs w:val="0"/>
        </w:rPr>
      </w:pPr>
      <w:r>
        <w:rPr>
          <w:b w:val="0"/>
          <w:bCs w:val="0"/>
        </w:rPr>
        <w:t>W</w:t>
      </w:r>
      <w:r w:rsidR="00D301B5" w:rsidRPr="00B4456F">
        <w:rPr>
          <w:b w:val="0"/>
          <w:bCs w:val="0"/>
        </w:rPr>
        <w:t>arszawa,</w:t>
      </w:r>
      <w:r w:rsidR="007217B7">
        <w:rPr>
          <w:b w:val="0"/>
          <w:bCs w:val="0"/>
        </w:rPr>
        <w:t xml:space="preserve"> 24</w:t>
      </w:r>
      <w:r w:rsidR="00CE799B">
        <w:rPr>
          <w:b w:val="0"/>
          <w:bCs w:val="0"/>
        </w:rPr>
        <w:t>.1</w:t>
      </w:r>
      <w:r w:rsidR="007217B7">
        <w:rPr>
          <w:b w:val="0"/>
          <w:bCs w:val="0"/>
        </w:rPr>
        <w:t>0</w:t>
      </w:r>
      <w:r w:rsidR="004C042C" w:rsidRPr="00B4456F">
        <w:rPr>
          <w:b w:val="0"/>
          <w:bCs w:val="0"/>
        </w:rPr>
        <w:t>.</w:t>
      </w:r>
      <w:r w:rsidR="00D301B5" w:rsidRPr="00B4456F">
        <w:rPr>
          <w:b w:val="0"/>
          <w:bCs w:val="0"/>
        </w:rPr>
        <w:t>201</w:t>
      </w:r>
      <w:r w:rsidR="007217B7">
        <w:rPr>
          <w:b w:val="0"/>
          <w:bCs w:val="0"/>
        </w:rPr>
        <w:t>9</w:t>
      </w:r>
      <w:r w:rsidR="00D301B5" w:rsidRPr="00B4456F">
        <w:rPr>
          <w:b w:val="0"/>
          <w:bCs w:val="0"/>
        </w:rPr>
        <w:t xml:space="preserve"> r. </w:t>
      </w:r>
    </w:p>
    <w:p w:rsidR="005017A6" w:rsidRPr="00B4456F" w:rsidRDefault="005017A6" w:rsidP="005017A6">
      <w:pPr>
        <w:spacing w:line="360" w:lineRule="auto"/>
        <w:ind w:firstLine="708"/>
        <w:rPr>
          <w:rFonts w:ascii="Arial" w:hAnsi="Arial" w:cs="Arial"/>
          <w:b/>
          <w:sz w:val="28"/>
          <w:szCs w:val="28"/>
          <w:lang w:val="pl-PL"/>
        </w:rPr>
      </w:pPr>
    </w:p>
    <w:p w:rsidR="00B4456F" w:rsidRDefault="007217B7" w:rsidP="005017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Wycieczka do Disneyland Paris do wygrania w promocji Citi Handlowy i Mastercard</w:t>
      </w:r>
    </w:p>
    <w:p w:rsidR="00116857" w:rsidRPr="00116857" w:rsidRDefault="00116857" w:rsidP="005017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752D1" w:rsidRDefault="007217B7" w:rsidP="009B1449">
      <w:pPr>
        <w:spacing w:line="360" w:lineRule="auto"/>
        <w:jc w:val="both"/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</w:pP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Citi Handlowy </w:t>
      </w:r>
      <w:r w:rsidR="00A26E43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we współpracy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z Mastercard </w:t>
      </w:r>
      <w:r w:rsidR="00A26E43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uruchomił 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nową promocję w programie polecania klientów zamożnych.  Za polecenie konta Citigold Private Client z kartą Mastercard Debit World Elite do wygrania 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jest 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wyjazd do Disneylandu w Paryżu </w:t>
      </w:r>
      <w:r w:rsidR="0026226A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wraz z pakietem VIP</w:t>
      </w:r>
      <w:r w:rsidR="0026226A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</w:t>
      </w:r>
      <w:r w:rsidR="00A26E43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dla 4 osób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. </w:t>
      </w:r>
    </w:p>
    <w:p w:rsidR="005752D1" w:rsidRDefault="005752D1" w:rsidP="009B1449">
      <w:pPr>
        <w:spacing w:line="360" w:lineRule="auto"/>
        <w:jc w:val="both"/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</w:pPr>
    </w:p>
    <w:p w:rsidR="007217B7" w:rsidRDefault="007217B7" w:rsidP="009B1449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  <w:lang w:val="pl-PL"/>
        </w:rPr>
      </w:pPr>
      <w:r>
        <w:rPr>
          <w:rFonts w:ascii="Arial" w:hAnsi="Arial" w:cs="Arial"/>
          <w:color w:val="333333"/>
          <w:shd w:val="clear" w:color="auto" w:fill="FFFFFF"/>
          <w:lang w:val="pl-PL"/>
        </w:rPr>
        <w:t>C</w:t>
      </w:r>
      <w:r w:rsidRPr="007217B7">
        <w:rPr>
          <w:rFonts w:ascii="Arial" w:hAnsi="Arial" w:cs="Arial"/>
          <w:color w:val="333333"/>
          <w:shd w:val="clear" w:color="auto" w:fill="FFFFFF"/>
          <w:lang w:val="pl-PL"/>
        </w:rPr>
        <w:t>itigold Private Client to prestiżowa oferta bankowa, stworzona dla osób poszukujących unikalnego i indywidualnego wsparcia w zakresie zarządzania finansami. Kier</w:t>
      </w:r>
      <w:r>
        <w:rPr>
          <w:rFonts w:ascii="Arial" w:hAnsi="Arial" w:cs="Arial"/>
          <w:color w:val="333333"/>
          <w:shd w:val="clear" w:color="auto" w:fill="FFFFFF"/>
          <w:lang w:val="pl-PL"/>
        </w:rPr>
        <w:t>owana jest</w:t>
      </w:r>
      <w:r w:rsidRPr="007217B7">
        <w:rPr>
          <w:rFonts w:ascii="Arial" w:hAnsi="Arial" w:cs="Arial"/>
          <w:color w:val="333333"/>
          <w:shd w:val="clear" w:color="auto" w:fill="FFFFFF"/>
          <w:lang w:val="pl-PL"/>
        </w:rPr>
        <w:t xml:space="preserve"> do </w:t>
      </w:r>
      <w:r>
        <w:rPr>
          <w:rFonts w:ascii="Arial" w:hAnsi="Arial" w:cs="Arial"/>
          <w:color w:val="333333"/>
          <w:shd w:val="clear" w:color="auto" w:fill="FFFFFF"/>
          <w:lang w:val="pl-PL"/>
        </w:rPr>
        <w:t>k</w:t>
      </w:r>
      <w:r w:rsidRPr="007217B7">
        <w:rPr>
          <w:rFonts w:ascii="Arial" w:hAnsi="Arial" w:cs="Arial"/>
          <w:color w:val="333333"/>
          <w:shd w:val="clear" w:color="auto" w:fill="FFFFFF"/>
          <w:lang w:val="pl-PL"/>
        </w:rPr>
        <w:t xml:space="preserve">lientów, którzy zdecydują się utrzymać średnie miesięczne saldo na rachunkach w </w:t>
      </w:r>
      <w:r>
        <w:rPr>
          <w:rFonts w:ascii="Arial" w:hAnsi="Arial" w:cs="Arial"/>
          <w:color w:val="333333"/>
          <w:shd w:val="clear" w:color="auto" w:fill="FFFFFF"/>
          <w:lang w:val="pl-PL"/>
        </w:rPr>
        <w:t>b</w:t>
      </w:r>
      <w:r w:rsidRPr="007217B7">
        <w:rPr>
          <w:rFonts w:ascii="Arial" w:hAnsi="Arial" w:cs="Arial"/>
          <w:color w:val="333333"/>
          <w:shd w:val="clear" w:color="auto" w:fill="FFFFFF"/>
          <w:lang w:val="pl-PL"/>
        </w:rPr>
        <w:t>anku na poziomie minimum 3 mln złotych.</w:t>
      </w:r>
      <w:r w:rsidRPr="007217B7">
        <w:rPr>
          <w:rFonts w:ascii="Arial" w:hAnsi="Arial" w:cs="Arial"/>
          <w:color w:val="333333"/>
          <w:lang w:val="pl-PL"/>
        </w:rPr>
        <w:br/>
      </w:r>
      <w:r w:rsidRPr="007217B7">
        <w:rPr>
          <w:rFonts w:ascii="Arial" w:hAnsi="Arial" w:cs="Arial"/>
          <w:color w:val="333333"/>
          <w:shd w:val="clear" w:color="auto" w:fill="FFFFFF"/>
          <w:lang w:val="pl-PL"/>
        </w:rPr>
        <w:t xml:space="preserve">Oferta bankowości prywatnej Citi Handlowy została wielokrotnie wyróżniona prestiżowymi nagrodami: 5 gwiazdek w rankingu bankowości prywatnej magazynu „Forbes”, a także </w:t>
      </w:r>
      <w:r>
        <w:rPr>
          <w:rFonts w:ascii="Arial" w:hAnsi="Arial" w:cs="Arial"/>
          <w:color w:val="333333"/>
          <w:shd w:val="clear" w:color="auto" w:fill="FFFFFF"/>
          <w:lang w:val="pl-PL"/>
        </w:rPr>
        <w:t xml:space="preserve">zajęła </w:t>
      </w:r>
      <w:r w:rsidRPr="007217B7">
        <w:rPr>
          <w:rFonts w:ascii="Arial" w:hAnsi="Arial" w:cs="Arial"/>
          <w:color w:val="333333"/>
          <w:shd w:val="clear" w:color="auto" w:fill="FFFFFF"/>
          <w:lang w:val="pl-PL"/>
        </w:rPr>
        <w:t>pierwsze miejsce w rankingu Euromoney Private Banking and Wealth Management 2018.</w:t>
      </w:r>
    </w:p>
    <w:p w:rsidR="007217B7" w:rsidRDefault="007217B7" w:rsidP="009B1449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  <w:lang w:val="pl-PL"/>
        </w:rPr>
      </w:pPr>
    </w:p>
    <w:p w:rsidR="003726D8" w:rsidRPr="003726D8" w:rsidRDefault="007217B7" w:rsidP="003726D8">
      <w:pPr>
        <w:pStyle w:val="Default"/>
        <w:spacing w:line="360" w:lineRule="auto"/>
        <w:jc w:val="both"/>
        <w:rPr>
          <w:color w:val="333333"/>
          <w:sz w:val="20"/>
          <w:szCs w:val="20"/>
          <w:shd w:val="clear" w:color="auto" w:fill="FFFFFF"/>
          <w:lang w:eastAsia="en-US"/>
        </w:rPr>
      </w:pPr>
      <w:r w:rsidRPr="003726D8">
        <w:rPr>
          <w:color w:val="333333"/>
          <w:sz w:val="20"/>
          <w:szCs w:val="20"/>
          <w:shd w:val="clear" w:color="auto" w:fill="FFFFFF"/>
          <w:lang w:eastAsia="en-US"/>
        </w:rPr>
        <w:t>W konkursie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="0026226A">
        <w:rPr>
          <w:color w:val="333333"/>
          <w:sz w:val="20"/>
          <w:szCs w:val="20"/>
          <w:shd w:val="clear" w:color="auto" w:fill="FFFFFF"/>
          <w:lang w:eastAsia="en-US"/>
        </w:rPr>
        <w:t xml:space="preserve">Citi Handlowy i Mastercard 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„Polecaj Citigold Private Client i przeżywaj bezcenne chwile” </w:t>
      </w:r>
      <w:r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="0026226A">
        <w:rPr>
          <w:color w:val="333333"/>
          <w:sz w:val="20"/>
          <w:szCs w:val="20"/>
          <w:shd w:val="clear" w:color="auto" w:fill="FFFFFF"/>
          <w:lang w:eastAsia="en-US"/>
        </w:rPr>
        <w:t>b</w:t>
      </w:r>
      <w:r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ank przyzna </w:t>
      </w:r>
      <w:r w:rsidRPr="007217B7">
        <w:rPr>
          <w:color w:val="333333"/>
          <w:sz w:val="20"/>
          <w:szCs w:val="20"/>
          <w:shd w:val="clear" w:color="auto" w:fill="FFFFFF"/>
          <w:lang w:eastAsia="en-US"/>
        </w:rPr>
        <w:t xml:space="preserve">8 </w:t>
      </w:r>
      <w:r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nagród. 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Na każd</w:t>
      </w:r>
      <w:r w:rsidR="003726D8">
        <w:rPr>
          <w:color w:val="333333"/>
          <w:sz w:val="20"/>
          <w:szCs w:val="20"/>
          <w:shd w:val="clear" w:color="auto" w:fill="FFFFFF"/>
          <w:lang w:eastAsia="en-US"/>
        </w:rPr>
        <w:t>ą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  z nich skł</w:t>
      </w:r>
      <w:r w:rsidR="003726D8">
        <w:rPr>
          <w:color w:val="333333"/>
          <w:sz w:val="20"/>
          <w:szCs w:val="20"/>
          <w:shd w:val="clear" w:color="auto" w:fill="FFFFFF"/>
          <w:lang w:eastAsia="en-US"/>
        </w:rPr>
        <w:t>a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da się pakiet wyjazdowy, który o</w:t>
      </w:r>
      <w:r w:rsidR="003726D8">
        <w:rPr>
          <w:color w:val="333333"/>
          <w:sz w:val="20"/>
          <w:szCs w:val="20"/>
          <w:shd w:val="clear" w:color="auto" w:fill="FFFFFF"/>
          <w:lang w:eastAsia="en-US"/>
        </w:rPr>
        <w:t>b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ejmuje przelot dla 4 osób samolotem dowolnej linii lotniczej, nocleg w hotelu 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Disney's Newport Bay Club</w:t>
      </w:r>
      <w:r w:rsidR="003726D8">
        <w:rPr>
          <w:color w:val="333333"/>
          <w:sz w:val="20"/>
          <w:szCs w:val="20"/>
          <w:shd w:val="clear" w:color="auto" w:fill="FFFFFF"/>
          <w:lang w:eastAsia="en-US"/>
        </w:rPr>
        <w:t>, bilety VIP dla 4 osób upoważni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a</w:t>
      </w:r>
      <w:r w:rsidR="003726D8">
        <w:rPr>
          <w:color w:val="333333"/>
          <w:sz w:val="20"/>
          <w:szCs w:val="20"/>
          <w:shd w:val="clear" w:color="auto" w:fill="FFFFFF"/>
          <w:lang w:eastAsia="en-US"/>
        </w:rPr>
        <w:t>j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ące do korzystania</w:t>
      </w:r>
      <w:r w:rsid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 z atrakcji Euro be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z</w:t>
      </w:r>
      <w:r w:rsid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kolejek oraz 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benefity dla posiadaczy karty World Elite Mastercard Debit, w tym miejsca premium na przedstawienia Disneya na terenie parku</w:t>
      </w:r>
      <w:r w:rsid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 (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po wcześniejszej rezerwacji miejsca</w:t>
      </w:r>
      <w:r w:rsidR="003726D8" w:rsidRPr="003726D8">
        <w:rPr>
          <w:color w:val="333333"/>
          <w:sz w:val="20"/>
          <w:szCs w:val="20"/>
          <w:shd w:val="clear" w:color="auto" w:fill="FFFFFF"/>
          <w:lang w:eastAsia="en-US"/>
        </w:rPr>
        <w:t>).</w:t>
      </w:r>
    </w:p>
    <w:p w:rsidR="003726D8" w:rsidRPr="003726D8" w:rsidRDefault="003726D8" w:rsidP="003726D8">
      <w:pPr>
        <w:pStyle w:val="Default"/>
        <w:spacing w:line="360" w:lineRule="auto"/>
        <w:rPr>
          <w:color w:val="333333"/>
          <w:sz w:val="20"/>
          <w:szCs w:val="20"/>
          <w:shd w:val="clear" w:color="auto" w:fill="FFFFFF"/>
          <w:lang w:eastAsia="en-US"/>
        </w:rPr>
      </w:pPr>
    </w:p>
    <w:p w:rsidR="007217B7" w:rsidRPr="003726D8" w:rsidRDefault="007217B7" w:rsidP="003726D8">
      <w:pPr>
        <w:pStyle w:val="Default"/>
        <w:spacing w:line="360" w:lineRule="auto"/>
        <w:jc w:val="both"/>
        <w:rPr>
          <w:color w:val="333333"/>
          <w:sz w:val="20"/>
          <w:szCs w:val="20"/>
          <w:shd w:val="clear" w:color="auto" w:fill="FFFFFF"/>
          <w:lang w:eastAsia="en-US"/>
        </w:rPr>
      </w:pPr>
      <w:r w:rsidRPr="003726D8">
        <w:rPr>
          <w:color w:val="333333"/>
          <w:sz w:val="20"/>
          <w:szCs w:val="20"/>
          <w:shd w:val="clear" w:color="auto" w:fill="FFFFFF"/>
          <w:lang w:eastAsia="en-US"/>
        </w:rPr>
        <w:t>W konkursie może wziąć udział każdy posiadacz konta Citigold lub Citigold Private Client, która wypełni formularz zgłosze</w:t>
      </w:r>
      <w:r w:rsidR="00B0378B">
        <w:rPr>
          <w:color w:val="333333"/>
          <w:sz w:val="20"/>
          <w:szCs w:val="20"/>
          <w:shd w:val="clear" w:color="auto" w:fill="FFFFFF"/>
          <w:lang w:eastAsia="en-US"/>
        </w:rPr>
        <w:t>n</w:t>
      </w:r>
      <w:r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iowy dostępny </w:t>
      </w:r>
      <w:hyperlink r:id="rId16" w:history="1">
        <w:r w:rsidRPr="00B0378B">
          <w:rPr>
            <w:rStyle w:val="Hyperlink"/>
            <w:rFonts w:cs="Arial"/>
            <w:sz w:val="20"/>
            <w:szCs w:val="20"/>
            <w:shd w:val="clear" w:color="auto" w:fill="FFFFFF"/>
            <w:lang w:eastAsia="en-US"/>
          </w:rPr>
          <w:t>na stronie</w:t>
        </w:r>
      </w:hyperlink>
      <w:r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 Banku. Warunkiem otrzymania nagrody jest zarekomendowanie dwóch nowych klientów, którzy w okresie obowiązywania promocji skorzystają z oferty konta Citigold Private Client.  </w:t>
      </w:r>
      <w:r w:rsidR="00B0378B">
        <w:rPr>
          <w:color w:val="333333"/>
          <w:sz w:val="20"/>
          <w:szCs w:val="20"/>
          <w:shd w:val="clear" w:color="auto" w:fill="FFFFFF"/>
          <w:lang w:eastAsia="en-US"/>
        </w:rPr>
        <w:t xml:space="preserve">Więcej szczegółów dostępnych  w </w:t>
      </w:r>
      <w:hyperlink r:id="rId17" w:history="1">
        <w:r w:rsidR="00B0378B" w:rsidRPr="0026226A">
          <w:rPr>
            <w:rStyle w:val="Hyperlink"/>
            <w:rFonts w:cs="Arial"/>
            <w:sz w:val="20"/>
            <w:szCs w:val="20"/>
            <w:shd w:val="clear" w:color="auto" w:fill="FFFFFF"/>
            <w:lang w:eastAsia="en-US"/>
          </w:rPr>
          <w:t>regulaminie promocji</w:t>
        </w:r>
      </w:hyperlink>
      <w:r w:rsidR="00B0378B">
        <w:rPr>
          <w:color w:val="333333"/>
          <w:sz w:val="20"/>
          <w:szCs w:val="20"/>
          <w:shd w:val="clear" w:color="auto" w:fill="FFFFFF"/>
          <w:lang w:eastAsia="en-US"/>
        </w:rPr>
        <w:t xml:space="preserve">. </w:t>
      </w:r>
    </w:p>
    <w:p w:rsidR="007217B7" w:rsidRDefault="007217B7" w:rsidP="007217B7">
      <w:pPr>
        <w:rPr>
          <w:rStyle w:val="Strong"/>
          <w:b w:val="0"/>
          <w:bCs w:val="0"/>
          <w:sz w:val="24"/>
          <w:szCs w:val="24"/>
          <w:lang w:val="pl-PL" w:eastAsia="pl-PL"/>
        </w:rPr>
      </w:pPr>
    </w:p>
    <w:p w:rsidR="003726D8" w:rsidRPr="003726D8" w:rsidRDefault="003726D8" w:rsidP="003726D8">
      <w:pPr>
        <w:pStyle w:val="Default"/>
        <w:rPr>
          <w:color w:val="333333"/>
          <w:sz w:val="20"/>
          <w:szCs w:val="20"/>
          <w:shd w:val="clear" w:color="auto" w:fill="FFFFFF"/>
          <w:lang w:eastAsia="en-US"/>
        </w:rPr>
      </w:pPr>
      <w:r w:rsidRPr="003726D8">
        <w:rPr>
          <w:color w:val="333333"/>
          <w:sz w:val="20"/>
          <w:szCs w:val="20"/>
          <w:shd w:val="clear" w:color="auto" w:fill="FFFFFF"/>
          <w:lang w:eastAsia="en-US"/>
        </w:rPr>
        <w:t xml:space="preserve">Promocja trwa od </w:t>
      </w:r>
      <w:r w:rsidRPr="003726D8">
        <w:rPr>
          <w:color w:val="333333"/>
          <w:sz w:val="20"/>
          <w:szCs w:val="20"/>
          <w:shd w:val="clear" w:color="auto" w:fill="FFFFFF"/>
          <w:lang w:eastAsia="en-US"/>
        </w:rPr>
        <w:t>17.10.2019 r. do 17.12.2019 r</w:t>
      </w:r>
    </w:p>
    <w:p w:rsidR="003726D8" w:rsidRPr="007217B7" w:rsidRDefault="003726D8" w:rsidP="007217B7">
      <w:pPr>
        <w:rPr>
          <w:rStyle w:val="Strong"/>
          <w:b w:val="0"/>
          <w:bCs w:val="0"/>
          <w:sz w:val="24"/>
          <w:szCs w:val="24"/>
          <w:lang w:val="pl-PL" w:eastAsia="pl-PL"/>
        </w:rPr>
      </w:pPr>
    </w:p>
    <w:p w:rsidR="00212E7B" w:rsidRPr="003726D8" w:rsidRDefault="003726D8" w:rsidP="00212E7B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  <w:lang w:val="pl-PL"/>
        </w:rPr>
      </w:pPr>
      <w:r w:rsidRPr="003726D8">
        <w:rPr>
          <w:rFonts w:ascii="Arial" w:hAnsi="Arial" w:cs="Arial"/>
          <w:color w:val="333333"/>
          <w:shd w:val="clear" w:color="auto" w:fill="FFFFFF"/>
          <w:lang w:val="pl-PL"/>
        </w:rPr>
        <w:t>Dodatkowe informacje</w:t>
      </w:r>
      <w:r>
        <w:rPr>
          <w:rFonts w:ascii="Arial" w:hAnsi="Arial" w:cs="Arial"/>
          <w:color w:val="333333"/>
          <w:shd w:val="clear" w:color="auto" w:fill="FFFFFF"/>
          <w:lang w:val="pl-PL"/>
        </w:rPr>
        <w:t xml:space="preserve"> o parku Euro Disneyland oraz bazie hotelowej</w:t>
      </w:r>
      <w:r w:rsidRPr="003726D8">
        <w:rPr>
          <w:rFonts w:ascii="Arial" w:hAnsi="Arial" w:cs="Arial"/>
          <w:color w:val="333333"/>
          <w:shd w:val="clear" w:color="auto" w:fill="FFFFFF"/>
          <w:lang w:val="pl-PL"/>
        </w:rPr>
        <w:t>:</w:t>
      </w:r>
      <w:r>
        <w:rPr>
          <w:rFonts w:ascii="Arial" w:hAnsi="Arial" w:cs="Arial"/>
          <w:color w:val="333333"/>
          <w:shd w:val="clear" w:color="auto" w:fill="FFFFFF"/>
          <w:lang w:val="pl-PL"/>
        </w:rPr>
        <w:t xml:space="preserve"> </w:t>
      </w:r>
      <w:r w:rsidRPr="003726D8">
        <w:rPr>
          <w:rFonts w:ascii="Arial" w:hAnsi="Arial" w:cs="Arial"/>
          <w:color w:val="333333"/>
          <w:shd w:val="clear" w:color="auto" w:fill="FFFFFF"/>
          <w:lang w:val="pl-PL"/>
        </w:rPr>
        <w:t>https://</w:t>
      </w:r>
      <w:r>
        <w:rPr>
          <w:rFonts w:ascii="Arial" w:hAnsi="Arial" w:cs="Arial"/>
          <w:color w:val="333333"/>
          <w:shd w:val="clear" w:color="auto" w:fill="FFFFFF"/>
          <w:lang w:val="pl-PL"/>
        </w:rPr>
        <w:t>www.disneylandparis.com/en-int/</w:t>
      </w:r>
    </w:p>
    <w:p w:rsidR="00F97F98" w:rsidRPr="00CE799B" w:rsidRDefault="00F97F98" w:rsidP="00F97F98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</w:p>
    <w:p w:rsidR="00852FC5" w:rsidRPr="00CE799B" w:rsidRDefault="00852FC5" w:rsidP="00CF40C1">
      <w:pPr>
        <w:pStyle w:val="BodyText"/>
        <w:rPr>
          <w:color w:val="808080"/>
          <w:sz w:val="22"/>
          <w:szCs w:val="22"/>
        </w:rPr>
      </w:pPr>
      <w:bookmarkStart w:id="0" w:name="_GoBack"/>
      <w:bookmarkEnd w:id="0"/>
    </w:p>
    <w:p w:rsidR="00D301B5" w:rsidRPr="0030013D" w:rsidRDefault="00FD5303" w:rsidP="002A7564">
      <w:pPr>
        <w:pStyle w:val="BodyText"/>
        <w:jc w:val="center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#</w:t>
      </w:r>
      <w:r w:rsidR="00D301B5" w:rsidRPr="0049594F">
        <w:rPr>
          <w:color w:val="808080"/>
          <w:sz w:val="16"/>
          <w:szCs w:val="16"/>
        </w:rPr>
        <w:t># #</w:t>
      </w:r>
    </w:p>
    <w:p w:rsidR="00A60658" w:rsidRPr="0030013D" w:rsidRDefault="00A60658" w:rsidP="00AC4418">
      <w:pPr>
        <w:pStyle w:val="BodyText"/>
        <w:rPr>
          <w:rStyle w:val="Hyperlink"/>
          <w:color w:val="808080"/>
          <w:sz w:val="16"/>
          <w:szCs w:val="16"/>
        </w:rPr>
      </w:pPr>
    </w:p>
    <w:p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:rsidR="00A60658" w:rsidRDefault="00A60658" w:rsidP="00A60658">
      <w:pPr>
        <w:pStyle w:val="BodyText"/>
        <w:rPr>
          <w:bCs/>
          <w:color w:val="808080"/>
          <w:sz w:val="16"/>
          <w:szCs w:val="16"/>
          <w:u w:val="single"/>
        </w:rPr>
      </w:pPr>
      <w:r w:rsidRPr="0049594F">
        <w:rPr>
          <w:bCs/>
          <w:color w:val="808080"/>
          <w:sz w:val="16"/>
          <w:szCs w:val="16"/>
          <w:u w:val="single"/>
        </w:rPr>
        <w:t>Dodatkowych informacji udziela:</w:t>
      </w:r>
    </w:p>
    <w:p w:rsidR="0026226A" w:rsidRDefault="0026226A" w:rsidP="00A60658">
      <w:pPr>
        <w:pStyle w:val="BodyText"/>
        <w:rPr>
          <w:bCs/>
          <w:color w:val="808080"/>
          <w:sz w:val="16"/>
          <w:szCs w:val="16"/>
          <w:u w:val="single"/>
        </w:rPr>
      </w:pPr>
    </w:p>
    <w:p w:rsidR="0026226A" w:rsidRPr="0026226A" w:rsidRDefault="0026226A" w:rsidP="0026226A">
      <w:pPr>
        <w:pStyle w:val="BodyText"/>
        <w:rPr>
          <w:bCs/>
          <w:color w:val="808080"/>
          <w:sz w:val="16"/>
          <w:szCs w:val="16"/>
          <w:u w:val="single"/>
        </w:rPr>
      </w:pPr>
      <w:r w:rsidRPr="0026226A">
        <w:rPr>
          <w:bCs/>
          <w:color w:val="808080"/>
          <w:sz w:val="16"/>
          <w:szCs w:val="16"/>
          <w:u w:val="single"/>
        </w:rPr>
        <w:t>Marta Wałdoch, dyrektor Biura Prasowego, tel. (0-22) 657 76 01</w:t>
      </w:r>
    </w:p>
    <w:p w:rsidR="0026226A" w:rsidRPr="0026226A" w:rsidRDefault="0026226A" w:rsidP="0026226A">
      <w:pPr>
        <w:pStyle w:val="BodyText"/>
        <w:rPr>
          <w:bCs/>
          <w:color w:val="808080"/>
          <w:sz w:val="16"/>
          <w:szCs w:val="16"/>
          <w:u w:val="single"/>
        </w:rPr>
      </w:pPr>
      <w:r w:rsidRPr="0026226A">
        <w:rPr>
          <w:bCs/>
          <w:color w:val="808080"/>
          <w:sz w:val="16"/>
          <w:szCs w:val="16"/>
          <w:u w:val="single"/>
        </w:rPr>
        <w:t xml:space="preserve">E-mail: marta.waldoch@citi.com </w:t>
      </w:r>
    </w:p>
    <w:p w:rsidR="0026226A" w:rsidRPr="0026226A" w:rsidRDefault="0026226A" w:rsidP="00A60658">
      <w:pPr>
        <w:pStyle w:val="BodyText"/>
        <w:rPr>
          <w:bCs/>
          <w:color w:val="808080"/>
          <w:sz w:val="16"/>
          <w:szCs w:val="16"/>
          <w:u w:val="single"/>
          <w:lang w:val="pt-BR"/>
        </w:rPr>
      </w:pPr>
    </w:p>
    <w:p w:rsidR="00A60658" w:rsidRPr="00A60658" w:rsidRDefault="005B7CBF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Zuzanna Przepiórkiewicz, </w:t>
      </w:r>
      <w:r w:rsidR="00A60658" w:rsidRPr="00A60658">
        <w:rPr>
          <w:color w:val="808080"/>
          <w:sz w:val="16"/>
          <w:szCs w:val="16"/>
          <w:u w:val="single"/>
          <w:lang w:val="pt-BR"/>
        </w:rPr>
        <w:t xml:space="preserve">specjalista ds.kontaktów z mediami, tel. (0-22) </w:t>
      </w:r>
      <w:r w:rsidR="00A60658" w:rsidRPr="00A60658">
        <w:rPr>
          <w:color w:val="808080"/>
          <w:sz w:val="16"/>
          <w:szCs w:val="16"/>
          <w:u w:val="single"/>
        </w:rPr>
        <w:t>692 90 52</w:t>
      </w:r>
    </w:p>
    <w:p w:rsidR="00A60658" w:rsidRPr="00A60658" w:rsidRDefault="00A60658" w:rsidP="00A60658">
      <w:pPr>
        <w:pStyle w:val="BodyText"/>
        <w:rPr>
          <w:b/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8" w:history="1">
        <w:r w:rsidR="005B7CBF" w:rsidRPr="000D6B3D">
          <w:rPr>
            <w:rStyle w:val="Hyperlink"/>
            <w:rFonts w:cs="Arial"/>
            <w:sz w:val="16"/>
            <w:szCs w:val="16"/>
          </w:rPr>
          <w:t>zuzanna.przepiorkiewicz@citi.com</w:t>
        </w:r>
      </w:hyperlink>
      <w:r w:rsidRPr="000D6B3D">
        <w:rPr>
          <w:color w:val="808080"/>
          <w:sz w:val="16"/>
          <w:szCs w:val="16"/>
          <w:u w:val="single"/>
        </w:rPr>
        <w:t xml:space="preserve"> </w:t>
      </w:r>
    </w:p>
    <w:p w:rsidR="00A60658" w:rsidRPr="000D6B3D" w:rsidRDefault="00A60658" w:rsidP="005B7CBF">
      <w:pPr>
        <w:pStyle w:val="BodyText"/>
        <w:jc w:val="both"/>
        <w:rPr>
          <w:rStyle w:val="Hyperlink"/>
          <w:color w:val="808080"/>
          <w:sz w:val="16"/>
          <w:szCs w:val="16"/>
        </w:rPr>
      </w:pPr>
    </w:p>
    <w:p w:rsidR="00A60658" w:rsidRPr="000D6B3D" w:rsidRDefault="00A60658" w:rsidP="005B7CBF">
      <w:pPr>
        <w:pStyle w:val="BodyText"/>
        <w:jc w:val="both"/>
        <w:rPr>
          <w:color w:val="808080"/>
          <w:sz w:val="16"/>
          <w:szCs w:val="16"/>
        </w:rPr>
      </w:pPr>
    </w:p>
    <w:p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Bank Handlowy w Warszawie SA</w:t>
      </w:r>
      <w:r w:rsidRPr="005B7CBF">
        <w:rPr>
          <w:color w:val="808080"/>
          <w:sz w:val="16"/>
          <w:szCs w:val="16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Citi (NYSE:C)</w:t>
      </w:r>
      <w:r w:rsidRPr="005B7CBF">
        <w:rPr>
          <w:color w:val="808080"/>
          <w:sz w:val="16"/>
          <w:szCs w:val="16"/>
          <w:lang w:val="pt-BR"/>
        </w:rPr>
        <w:t xml:space="preserve"> to wiodąca globalna instytucja finansowa, mająca około 200 milionów klientów w ponad 140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19" w:tooltip="http://www.citigroup.com/" w:history="1">
        <w:r w:rsidRPr="005B7CBF">
          <w:rPr>
            <w:color w:val="808080"/>
            <w:sz w:val="16"/>
            <w:szCs w:val="16"/>
            <w:lang w:val="pt-BR"/>
          </w:rPr>
          <w:t>www.citigroup.com</w:t>
        </w:r>
      </w:hyperlink>
      <w:r w:rsidRPr="005B7CBF">
        <w:rPr>
          <w:color w:val="808080"/>
          <w:sz w:val="16"/>
          <w:szCs w:val="16"/>
          <w:lang w:val="pt-BR"/>
        </w:rPr>
        <w:t xml:space="preserve"> lub </w:t>
      </w:r>
      <w:hyperlink r:id="rId20" w:tooltip="outbind://1000/www.citi.com www.citi.com" w:history="1">
        <w:r w:rsidRPr="005B7CBF">
          <w:rPr>
            <w:color w:val="808080"/>
            <w:sz w:val="16"/>
            <w:szCs w:val="16"/>
            <w:lang w:val="pt-BR"/>
          </w:rPr>
          <w:t>www.citi.com</w:t>
        </w:r>
      </w:hyperlink>
      <w:r w:rsidRPr="005B7CBF">
        <w:rPr>
          <w:color w:val="808080"/>
          <w:sz w:val="16"/>
          <w:szCs w:val="16"/>
          <w:lang w:val="pt-BR"/>
        </w:rPr>
        <w:t>.</w:t>
      </w: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Pr="0009715F" w:rsidRDefault="00C30C90" w:rsidP="00C30C90">
      <w:pPr>
        <w:jc w:val="both"/>
        <w:rPr>
          <w:rFonts w:ascii="Arial" w:hAnsi="Arial" w:cs="Arial"/>
          <w:shd w:val="clear" w:color="auto" w:fill="FFFFFF"/>
          <w:lang w:val="pl-PL"/>
        </w:rPr>
      </w:pPr>
    </w:p>
    <w:p w:rsidR="00C30C90" w:rsidRPr="0009715F" w:rsidRDefault="00C30C90" w:rsidP="00C30C90">
      <w:pPr>
        <w:jc w:val="both"/>
        <w:rPr>
          <w:rFonts w:ascii="Arial" w:hAnsi="Arial" w:cs="Arial"/>
          <w:shd w:val="clear" w:color="auto" w:fill="FFFFFF"/>
          <w:lang w:val="pl-PL"/>
        </w:rPr>
      </w:pPr>
    </w:p>
    <w:p w:rsidR="00C30C90" w:rsidRPr="0009715F" w:rsidRDefault="00C30C90" w:rsidP="00C30C90">
      <w:pPr>
        <w:spacing w:line="345" w:lineRule="atLeast"/>
        <w:rPr>
          <w:rFonts w:ascii="Arial" w:hAnsi="Arial" w:cs="Arial"/>
          <w:color w:val="5A5A5A"/>
          <w:sz w:val="16"/>
          <w:szCs w:val="16"/>
          <w:lang w:val="pl-PL" w:eastAsia="pl-PL"/>
        </w:rPr>
      </w:pPr>
    </w:p>
    <w:p w:rsidR="00C30C90" w:rsidRPr="0009715F" w:rsidRDefault="00C30C90" w:rsidP="005B7CBF">
      <w:pPr>
        <w:pStyle w:val="BodyText"/>
        <w:jc w:val="both"/>
        <w:rPr>
          <w:color w:val="808080"/>
          <w:sz w:val="16"/>
          <w:szCs w:val="16"/>
        </w:rPr>
      </w:pPr>
    </w:p>
    <w:p w:rsidR="00AC4418" w:rsidRPr="0009715F" w:rsidRDefault="00AC4418" w:rsidP="005B7CBF">
      <w:pPr>
        <w:pStyle w:val="BodyText"/>
        <w:jc w:val="both"/>
        <w:rPr>
          <w:color w:val="808080"/>
          <w:sz w:val="16"/>
          <w:szCs w:val="16"/>
        </w:rPr>
      </w:pPr>
    </w:p>
    <w:p w:rsidR="005B7CBF" w:rsidRPr="0009715F" w:rsidRDefault="005B7CBF" w:rsidP="00AC4418">
      <w:pPr>
        <w:pStyle w:val="BodyText"/>
        <w:rPr>
          <w:color w:val="808080"/>
          <w:sz w:val="16"/>
          <w:szCs w:val="16"/>
        </w:rPr>
      </w:pPr>
    </w:p>
    <w:p w:rsidR="00D301B5" w:rsidRPr="0009715F" w:rsidRDefault="00D301B5" w:rsidP="009F2298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301B5" w:rsidRPr="0009715F" w:rsidRDefault="00D301B5" w:rsidP="009F2298">
      <w:pPr>
        <w:pStyle w:val="BodyText"/>
        <w:jc w:val="both"/>
        <w:rPr>
          <w:sz w:val="20"/>
        </w:rPr>
      </w:pPr>
    </w:p>
    <w:p w:rsidR="00D301B5" w:rsidRPr="0009715F" w:rsidRDefault="00D301B5">
      <w:pPr>
        <w:rPr>
          <w:lang w:val="pl-PL"/>
        </w:rPr>
      </w:pPr>
    </w:p>
    <w:sectPr w:rsidR="00D301B5" w:rsidRPr="0009715F" w:rsidSect="005A7D9C">
      <w:headerReference w:type="default" r:id="rId2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B8" w:rsidRDefault="00B935B8">
      <w:r>
        <w:separator/>
      </w:r>
    </w:p>
  </w:endnote>
  <w:endnote w:type="continuationSeparator" w:id="0">
    <w:p w:rsidR="00B935B8" w:rsidRDefault="00B9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B8" w:rsidRDefault="00B935B8">
      <w:r>
        <w:separator/>
      </w:r>
    </w:p>
  </w:footnote>
  <w:footnote w:type="continuationSeparator" w:id="0">
    <w:p w:rsidR="00B935B8" w:rsidRDefault="00B9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C" w:rsidRDefault="002D24EC">
    <w:pPr>
      <w:pStyle w:val="Header"/>
    </w:pPr>
  </w:p>
  <w:p w:rsidR="002D24EC" w:rsidRDefault="002D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alt="https://d.adroll.com/cm/r/out?adroll_fpc=285ece6f2dfc2b3752e8173cfecd587b-1564575333167&amp;xid_ch=f&amp;advertisable=2WJWZHHATRGCJHYOE6CXOR" style="width:.65pt;height:.65pt;visibility:visible;mso-wrap-style:square" o:bullet="t">
        <v:imagedata r:id="rId1" o:title="out?adroll_fpc=285ece6f2dfc2b3752e8173cfecd587b-1564575333167&amp;xid_ch=f&amp;advertisable=2WJWZHHATRGCJHYOE6CXOR"/>
      </v:shape>
    </w:pict>
  </w:numPicBullet>
  <w:abstractNum w:abstractNumId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9964F89"/>
    <w:multiLevelType w:val="hybridMultilevel"/>
    <w:tmpl w:val="58E6E03A"/>
    <w:lvl w:ilvl="0" w:tplc="601226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4CF2F9D"/>
    <w:multiLevelType w:val="hybridMultilevel"/>
    <w:tmpl w:val="9B2C5596"/>
    <w:lvl w:ilvl="0" w:tplc="E0281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C7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04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2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04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83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A2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C0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E9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FF7703"/>
    <w:multiLevelType w:val="hybridMultilevel"/>
    <w:tmpl w:val="2524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B66FD"/>
    <w:multiLevelType w:val="hybridMultilevel"/>
    <w:tmpl w:val="8DDA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2"/>
  </w:num>
  <w:num w:numId="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2"/>
  </w:num>
  <w:num w:numId="13">
    <w:abstractNumId w:val="11"/>
  </w:num>
  <w:num w:numId="14">
    <w:abstractNumId w:val="8"/>
  </w:num>
  <w:num w:numId="15">
    <w:abstractNumId w:val="9"/>
  </w:num>
  <w:num w:numId="16">
    <w:abstractNumId w:val="13"/>
  </w:num>
  <w:num w:numId="17">
    <w:abstractNumId w:val="13"/>
  </w:num>
  <w:num w:numId="18">
    <w:abstractNumId w:val="7"/>
  </w:num>
  <w:num w:numId="19">
    <w:abstractNumId w:val="3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1"/>
    <w:rsid w:val="00005592"/>
    <w:rsid w:val="000056AD"/>
    <w:rsid w:val="0000794C"/>
    <w:rsid w:val="0001476C"/>
    <w:rsid w:val="00015761"/>
    <w:rsid w:val="00015E6C"/>
    <w:rsid w:val="000167F6"/>
    <w:rsid w:val="00020725"/>
    <w:rsid w:val="00020DC3"/>
    <w:rsid w:val="00022946"/>
    <w:rsid w:val="00025A4A"/>
    <w:rsid w:val="000260FF"/>
    <w:rsid w:val="00026506"/>
    <w:rsid w:val="000270D9"/>
    <w:rsid w:val="00031CC0"/>
    <w:rsid w:val="0003277F"/>
    <w:rsid w:val="000370FD"/>
    <w:rsid w:val="000371DE"/>
    <w:rsid w:val="00040BDE"/>
    <w:rsid w:val="000418E3"/>
    <w:rsid w:val="000422DE"/>
    <w:rsid w:val="00043C37"/>
    <w:rsid w:val="00051AA6"/>
    <w:rsid w:val="00052FB3"/>
    <w:rsid w:val="0005476D"/>
    <w:rsid w:val="00054779"/>
    <w:rsid w:val="00054877"/>
    <w:rsid w:val="00056F8B"/>
    <w:rsid w:val="00063D6D"/>
    <w:rsid w:val="00066185"/>
    <w:rsid w:val="00072856"/>
    <w:rsid w:val="000733DD"/>
    <w:rsid w:val="0007455F"/>
    <w:rsid w:val="00075C2A"/>
    <w:rsid w:val="00076A69"/>
    <w:rsid w:val="00077ADE"/>
    <w:rsid w:val="00080BA0"/>
    <w:rsid w:val="000818E3"/>
    <w:rsid w:val="000820CF"/>
    <w:rsid w:val="00082981"/>
    <w:rsid w:val="00083DBA"/>
    <w:rsid w:val="000848BD"/>
    <w:rsid w:val="00084DCE"/>
    <w:rsid w:val="00084F28"/>
    <w:rsid w:val="00087A74"/>
    <w:rsid w:val="00093153"/>
    <w:rsid w:val="00096E94"/>
    <w:rsid w:val="0009715F"/>
    <w:rsid w:val="000A16E8"/>
    <w:rsid w:val="000A3508"/>
    <w:rsid w:val="000A4D45"/>
    <w:rsid w:val="000A5F1E"/>
    <w:rsid w:val="000A5F37"/>
    <w:rsid w:val="000A6CFE"/>
    <w:rsid w:val="000A6F4D"/>
    <w:rsid w:val="000A78E8"/>
    <w:rsid w:val="000B0907"/>
    <w:rsid w:val="000B0E7E"/>
    <w:rsid w:val="000C1812"/>
    <w:rsid w:val="000C3B8D"/>
    <w:rsid w:val="000C5193"/>
    <w:rsid w:val="000C5C55"/>
    <w:rsid w:val="000C5EB6"/>
    <w:rsid w:val="000D057D"/>
    <w:rsid w:val="000D0B34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6EE6"/>
    <w:rsid w:val="000F7727"/>
    <w:rsid w:val="001010D0"/>
    <w:rsid w:val="00101FC9"/>
    <w:rsid w:val="001022E9"/>
    <w:rsid w:val="00105464"/>
    <w:rsid w:val="001065A5"/>
    <w:rsid w:val="00110712"/>
    <w:rsid w:val="00110830"/>
    <w:rsid w:val="001154BE"/>
    <w:rsid w:val="0011669F"/>
    <w:rsid w:val="00116857"/>
    <w:rsid w:val="00120F74"/>
    <w:rsid w:val="001226FA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3FA5"/>
    <w:rsid w:val="00145304"/>
    <w:rsid w:val="00145E5D"/>
    <w:rsid w:val="001476B5"/>
    <w:rsid w:val="00151D4A"/>
    <w:rsid w:val="001540A6"/>
    <w:rsid w:val="00155AF1"/>
    <w:rsid w:val="001576DF"/>
    <w:rsid w:val="001609B6"/>
    <w:rsid w:val="00160B54"/>
    <w:rsid w:val="00160DC8"/>
    <w:rsid w:val="001625A8"/>
    <w:rsid w:val="0016425E"/>
    <w:rsid w:val="001648E7"/>
    <w:rsid w:val="001713CB"/>
    <w:rsid w:val="0017281F"/>
    <w:rsid w:val="00172823"/>
    <w:rsid w:val="00172FF2"/>
    <w:rsid w:val="0017438F"/>
    <w:rsid w:val="001744F6"/>
    <w:rsid w:val="00175D1D"/>
    <w:rsid w:val="00177044"/>
    <w:rsid w:val="00177050"/>
    <w:rsid w:val="001801FD"/>
    <w:rsid w:val="0018104E"/>
    <w:rsid w:val="00183751"/>
    <w:rsid w:val="00190CBE"/>
    <w:rsid w:val="0019130C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2E52"/>
    <w:rsid w:val="001B3770"/>
    <w:rsid w:val="001B3F66"/>
    <w:rsid w:val="001C1C16"/>
    <w:rsid w:val="001C2586"/>
    <w:rsid w:val="001C34BD"/>
    <w:rsid w:val="001C50CC"/>
    <w:rsid w:val="001D3A71"/>
    <w:rsid w:val="001D4921"/>
    <w:rsid w:val="001E3416"/>
    <w:rsid w:val="001E39C9"/>
    <w:rsid w:val="001E5DF8"/>
    <w:rsid w:val="001F2258"/>
    <w:rsid w:val="001F2554"/>
    <w:rsid w:val="001F646B"/>
    <w:rsid w:val="002015D9"/>
    <w:rsid w:val="002042AD"/>
    <w:rsid w:val="002072AA"/>
    <w:rsid w:val="002072CD"/>
    <w:rsid w:val="00207363"/>
    <w:rsid w:val="00211122"/>
    <w:rsid w:val="00212E7B"/>
    <w:rsid w:val="002136CD"/>
    <w:rsid w:val="00220069"/>
    <w:rsid w:val="0022236F"/>
    <w:rsid w:val="0022346F"/>
    <w:rsid w:val="002234ED"/>
    <w:rsid w:val="00225567"/>
    <w:rsid w:val="00230ABD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226A"/>
    <w:rsid w:val="002632EA"/>
    <w:rsid w:val="00267D6A"/>
    <w:rsid w:val="002735D2"/>
    <w:rsid w:val="00277E1F"/>
    <w:rsid w:val="00280771"/>
    <w:rsid w:val="002810F6"/>
    <w:rsid w:val="00281740"/>
    <w:rsid w:val="00281E0E"/>
    <w:rsid w:val="00282339"/>
    <w:rsid w:val="002825B1"/>
    <w:rsid w:val="0028482F"/>
    <w:rsid w:val="00284F76"/>
    <w:rsid w:val="002864F5"/>
    <w:rsid w:val="002913D7"/>
    <w:rsid w:val="002A0383"/>
    <w:rsid w:val="002A4DD1"/>
    <w:rsid w:val="002A6EED"/>
    <w:rsid w:val="002A7564"/>
    <w:rsid w:val="002B0468"/>
    <w:rsid w:val="002B1A3C"/>
    <w:rsid w:val="002B1CBA"/>
    <w:rsid w:val="002B3DAF"/>
    <w:rsid w:val="002B6F74"/>
    <w:rsid w:val="002B7C39"/>
    <w:rsid w:val="002C03E2"/>
    <w:rsid w:val="002C0A4D"/>
    <w:rsid w:val="002C247C"/>
    <w:rsid w:val="002C28FC"/>
    <w:rsid w:val="002D1F38"/>
    <w:rsid w:val="002D24EC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5EEA"/>
    <w:rsid w:val="0030013D"/>
    <w:rsid w:val="003012E4"/>
    <w:rsid w:val="0030227B"/>
    <w:rsid w:val="003040AB"/>
    <w:rsid w:val="0030473D"/>
    <w:rsid w:val="003110A7"/>
    <w:rsid w:val="00323D49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26D8"/>
    <w:rsid w:val="00373306"/>
    <w:rsid w:val="00375C35"/>
    <w:rsid w:val="00380295"/>
    <w:rsid w:val="00383A7D"/>
    <w:rsid w:val="00386B7A"/>
    <w:rsid w:val="003900A6"/>
    <w:rsid w:val="00391132"/>
    <w:rsid w:val="003967B9"/>
    <w:rsid w:val="00397412"/>
    <w:rsid w:val="00397615"/>
    <w:rsid w:val="00397C12"/>
    <w:rsid w:val="003A0CFC"/>
    <w:rsid w:val="003A1430"/>
    <w:rsid w:val="003A219F"/>
    <w:rsid w:val="003A47C3"/>
    <w:rsid w:val="003A498E"/>
    <w:rsid w:val="003A690D"/>
    <w:rsid w:val="003A7900"/>
    <w:rsid w:val="003B0C79"/>
    <w:rsid w:val="003B6E9F"/>
    <w:rsid w:val="003C19B2"/>
    <w:rsid w:val="003C1A6F"/>
    <w:rsid w:val="003C3784"/>
    <w:rsid w:val="003C37AE"/>
    <w:rsid w:val="003C666E"/>
    <w:rsid w:val="003C6D6D"/>
    <w:rsid w:val="003D056F"/>
    <w:rsid w:val="003D2E16"/>
    <w:rsid w:val="003D36AA"/>
    <w:rsid w:val="003D7EAF"/>
    <w:rsid w:val="003E1778"/>
    <w:rsid w:val="003E259F"/>
    <w:rsid w:val="003E30C1"/>
    <w:rsid w:val="003E3A91"/>
    <w:rsid w:val="003E44D8"/>
    <w:rsid w:val="003E47D4"/>
    <w:rsid w:val="003E5AA3"/>
    <w:rsid w:val="003F4B1E"/>
    <w:rsid w:val="003F6983"/>
    <w:rsid w:val="003F70FA"/>
    <w:rsid w:val="003F723B"/>
    <w:rsid w:val="00404A63"/>
    <w:rsid w:val="004051D5"/>
    <w:rsid w:val="00405D60"/>
    <w:rsid w:val="00406892"/>
    <w:rsid w:val="00412517"/>
    <w:rsid w:val="004139A2"/>
    <w:rsid w:val="00415332"/>
    <w:rsid w:val="00415E43"/>
    <w:rsid w:val="00415E81"/>
    <w:rsid w:val="00422399"/>
    <w:rsid w:val="0042292D"/>
    <w:rsid w:val="00423A2A"/>
    <w:rsid w:val="00424C85"/>
    <w:rsid w:val="0042565F"/>
    <w:rsid w:val="00426283"/>
    <w:rsid w:val="0042667D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681E"/>
    <w:rsid w:val="00436950"/>
    <w:rsid w:val="00437CD8"/>
    <w:rsid w:val="0044285F"/>
    <w:rsid w:val="004428F8"/>
    <w:rsid w:val="00451215"/>
    <w:rsid w:val="00452C9D"/>
    <w:rsid w:val="00455A5A"/>
    <w:rsid w:val="00463A14"/>
    <w:rsid w:val="0046694E"/>
    <w:rsid w:val="00471833"/>
    <w:rsid w:val="00474CFA"/>
    <w:rsid w:val="0047715B"/>
    <w:rsid w:val="004774C5"/>
    <w:rsid w:val="00477AE8"/>
    <w:rsid w:val="00477C04"/>
    <w:rsid w:val="004848E4"/>
    <w:rsid w:val="0049324D"/>
    <w:rsid w:val="0049461E"/>
    <w:rsid w:val="0049594F"/>
    <w:rsid w:val="004A2612"/>
    <w:rsid w:val="004A320A"/>
    <w:rsid w:val="004A7C10"/>
    <w:rsid w:val="004B1415"/>
    <w:rsid w:val="004B3DC7"/>
    <w:rsid w:val="004B432F"/>
    <w:rsid w:val="004B7396"/>
    <w:rsid w:val="004C042C"/>
    <w:rsid w:val="004C0870"/>
    <w:rsid w:val="004C2B74"/>
    <w:rsid w:val="004C6D06"/>
    <w:rsid w:val="004C7B7E"/>
    <w:rsid w:val="004D1F68"/>
    <w:rsid w:val="004D3F76"/>
    <w:rsid w:val="004D748D"/>
    <w:rsid w:val="004E3556"/>
    <w:rsid w:val="004E7456"/>
    <w:rsid w:val="004E7B2B"/>
    <w:rsid w:val="004F0CA8"/>
    <w:rsid w:val="004F30F3"/>
    <w:rsid w:val="004F5390"/>
    <w:rsid w:val="005004A0"/>
    <w:rsid w:val="005017A6"/>
    <w:rsid w:val="005051E7"/>
    <w:rsid w:val="00506033"/>
    <w:rsid w:val="00506E01"/>
    <w:rsid w:val="00507044"/>
    <w:rsid w:val="005122D1"/>
    <w:rsid w:val="0051420F"/>
    <w:rsid w:val="00521CA6"/>
    <w:rsid w:val="00521DF2"/>
    <w:rsid w:val="00522560"/>
    <w:rsid w:val="0052510E"/>
    <w:rsid w:val="0052517F"/>
    <w:rsid w:val="005255DD"/>
    <w:rsid w:val="0052716B"/>
    <w:rsid w:val="00527689"/>
    <w:rsid w:val="005277C7"/>
    <w:rsid w:val="00533478"/>
    <w:rsid w:val="00536005"/>
    <w:rsid w:val="00536204"/>
    <w:rsid w:val="00536353"/>
    <w:rsid w:val="00536517"/>
    <w:rsid w:val="00536CF6"/>
    <w:rsid w:val="00536F2D"/>
    <w:rsid w:val="00542D8E"/>
    <w:rsid w:val="00546E72"/>
    <w:rsid w:val="005474C0"/>
    <w:rsid w:val="0055185A"/>
    <w:rsid w:val="005519B9"/>
    <w:rsid w:val="00552234"/>
    <w:rsid w:val="00554D17"/>
    <w:rsid w:val="00554F78"/>
    <w:rsid w:val="00556E93"/>
    <w:rsid w:val="00560022"/>
    <w:rsid w:val="0056253E"/>
    <w:rsid w:val="00563EBB"/>
    <w:rsid w:val="00564F09"/>
    <w:rsid w:val="005652B0"/>
    <w:rsid w:val="005655C2"/>
    <w:rsid w:val="005662BD"/>
    <w:rsid w:val="005677A8"/>
    <w:rsid w:val="005711D7"/>
    <w:rsid w:val="00571919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2E43"/>
    <w:rsid w:val="00593C4D"/>
    <w:rsid w:val="005944A9"/>
    <w:rsid w:val="005A1434"/>
    <w:rsid w:val="005A1520"/>
    <w:rsid w:val="005A24E0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6CF9"/>
    <w:rsid w:val="005C6FD9"/>
    <w:rsid w:val="005E053C"/>
    <w:rsid w:val="005E0654"/>
    <w:rsid w:val="005E296B"/>
    <w:rsid w:val="005E3938"/>
    <w:rsid w:val="005E3A78"/>
    <w:rsid w:val="005E3AD5"/>
    <w:rsid w:val="005E5156"/>
    <w:rsid w:val="005E5737"/>
    <w:rsid w:val="005E7A60"/>
    <w:rsid w:val="005F1F1C"/>
    <w:rsid w:val="005F3D37"/>
    <w:rsid w:val="005F7DFE"/>
    <w:rsid w:val="006019F7"/>
    <w:rsid w:val="00605C0C"/>
    <w:rsid w:val="0061138A"/>
    <w:rsid w:val="006120A8"/>
    <w:rsid w:val="0061456D"/>
    <w:rsid w:val="00614C9C"/>
    <w:rsid w:val="006175AA"/>
    <w:rsid w:val="00622027"/>
    <w:rsid w:val="0062241C"/>
    <w:rsid w:val="00624899"/>
    <w:rsid w:val="00624DBB"/>
    <w:rsid w:val="00625467"/>
    <w:rsid w:val="006263C7"/>
    <w:rsid w:val="0062792F"/>
    <w:rsid w:val="00627E66"/>
    <w:rsid w:val="006304CC"/>
    <w:rsid w:val="00630D43"/>
    <w:rsid w:val="00632BEB"/>
    <w:rsid w:val="00633870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D80"/>
    <w:rsid w:val="00666875"/>
    <w:rsid w:val="00666F2E"/>
    <w:rsid w:val="00671485"/>
    <w:rsid w:val="00671956"/>
    <w:rsid w:val="00671F68"/>
    <w:rsid w:val="006731FE"/>
    <w:rsid w:val="00673744"/>
    <w:rsid w:val="006746D9"/>
    <w:rsid w:val="00675C0D"/>
    <w:rsid w:val="006762B7"/>
    <w:rsid w:val="0068055C"/>
    <w:rsid w:val="0068534F"/>
    <w:rsid w:val="00685E62"/>
    <w:rsid w:val="00690746"/>
    <w:rsid w:val="006907C6"/>
    <w:rsid w:val="00690816"/>
    <w:rsid w:val="00690A6E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433D"/>
    <w:rsid w:val="006B749D"/>
    <w:rsid w:val="006B7C08"/>
    <w:rsid w:val="006C02D9"/>
    <w:rsid w:val="006C1603"/>
    <w:rsid w:val="006C1CA1"/>
    <w:rsid w:val="006C2700"/>
    <w:rsid w:val="006C6A89"/>
    <w:rsid w:val="006C6DBD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4151"/>
    <w:rsid w:val="006E4165"/>
    <w:rsid w:val="006F21AC"/>
    <w:rsid w:val="006F23A9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434F"/>
    <w:rsid w:val="007153AD"/>
    <w:rsid w:val="007166FE"/>
    <w:rsid w:val="0071734F"/>
    <w:rsid w:val="007217B7"/>
    <w:rsid w:val="00721B28"/>
    <w:rsid w:val="007221C6"/>
    <w:rsid w:val="0072403B"/>
    <w:rsid w:val="00727F5C"/>
    <w:rsid w:val="007313F1"/>
    <w:rsid w:val="00732E3A"/>
    <w:rsid w:val="00733871"/>
    <w:rsid w:val="007349FF"/>
    <w:rsid w:val="00736321"/>
    <w:rsid w:val="00737296"/>
    <w:rsid w:val="0073786A"/>
    <w:rsid w:val="00742943"/>
    <w:rsid w:val="00743715"/>
    <w:rsid w:val="007441F7"/>
    <w:rsid w:val="007473AD"/>
    <w:rsid w:val="00750679"/>
    <w:rsid w:val="007538F6"/>
    <w:rsid w:val="00753D6E"/>
    <w:rsid w:val="0075515B"/>
    <w:rsid w:val="007560FD"/>
    <w:rsid w:val="0075692B"/>
    <w:rsid w:val="00761BBE"/>
    <w:rsid w:val="007621F9"/>
    <w:rsid w:val="0076283F"/>
    <w:rsid w:val="00763CAD"/>
    <w:rsid w:val="0076445E"/>
    <w:rsid w:val="007653B3"/>
    <w:rsid w:val="00765B57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488D"/>
    <w:rsid w:val="007974F5"/>
    <w:rsid w:val="007A042B"/>
    <w:rsid w:val="007A0E92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17B5"/>
    <w:rsid w:val="007C55D5"/>
    <w:rsid w:val="007C6907"/>
    <w:rsid w:val="007D11D1"/>
    <w:rsid w:val="007D51A1"/>
    <w:rsid w:val="007E4B55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6998"/>
    <w:rsid w:val="00810FD9"/>
    <w:rsid w:val="00813214"/>
    <w:rsid w:val="00813FE1"/>
    <w:rsid w:val="0081405F"/>
    <w:rsid w:val="00814267"/>
    <w:rsid w:val="00814B79"/>
    <w:rsid w:val="00815595"/>
    <w:rsid w:val="00815731"/>
    <w:rsid w:val="00817D34"/>
    <w:rsid w:val="00817F47"/>
    <w:rsid w:val="008212E6"/>
    <w:rsid w:val="008245B5"/>
    <w:rsid w:val="00824828"/>
    <w:rsid w:val="008264FD"/>
    <w:rsid w:val="00831361"/>
    <w:rsid w:val="00831367"/>
    <w:rsid w:val="0083438F"/>
    <w:rsid w:val="00836DFC"/>
    <w:rsid w:val="008379FB"/>
    <w:rsid w:val="00840F1A"/>
    <w:rsid w:val="00841E72"/>
    <w:rsid w:val="0084339E"/>
    <w:rsid w:val="00846B9C"/>
    <w:rsid w:val="00852FC5"/>
    <w:rsid w:val="00853F46"/>
    <w:rsid w:val="008560A1"/>
    <w:rsid w:val="00862741"/>
    <w:rsid w:val="008628D6"/>
    <w:rsid w:val="00863F89"/>
    <w:rsid w:val="008656C2"/>
    <w:rsid w:val="00871FD2"/>
    <w:rsid w:val="0087269F"/>
    <w:rsid w:val="008759E1"/>
    <w:rsid w:val="0088139C"/>
    <w:rsid w:val="00881825"/>
    <w:rsid w:val="00883331"/>
    <w:rsid w:val="0088421D"/>
    <w:rsid w:val="00890767"/>
    <w:rsid w:val="008952A6"/>
    <w:rsid w:val="00895A34"/>
    <w:rsid w:val="008A0BAE"/>
    <w:rsid w:val="008A3365"/>
    <w:rsid w:val="008A3920"/>
    <w:rsid w:val="008A6CA1"/>
    <w:rsid w:val="008B081D"/>
    <w:rsid w:val="008B0847"/>
    <w:rsid w:val="008B28E5"/>
    <w:rsid w:val="008C37F4"/>
    <w:rsid w:val="008C3A11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E030F"/>
    <w:rsid w:val="008E0B94"/>
    <w:rsid w:val="008E4CF6"/>
    <w:rsid w:val="008F21E3"/>
    <w:rsid w:val="008F63E7"/>
    <w:rsid w:val="00900EEB"/>
    <w:rsid w:val="0090108D"/>
    <w:rsid w:val="00901ED0"/>
    <w:rsid w:val="0090317F"/>
    <w:rsid w:val="009053AF"/>
    <w:rsid w:val="00905A96"/>
    <w:rsid w:val="00907D55"/>
    <w:rsid w:val="00920734"/>
    <w:rsid w:val="00922E73"/>
    <w:rsid w:val="00925B31"/>
    <w:rsid w:val="009317D8"/>
    <w:rsid w:val="00934423"/>
    <w:rsid w:val="00934FB3"/>
    <w:rsid w:val="00942131"/>
    <w:rsid w:val="0094318E"/>
    <w:rsid w:val="009464D2"/>
    <w:rsid w:val="00947C29"/>
    <w:rsid w:val="00950C92"/>
    <w:rsid w:val="00956C29"/>
    <w:rsid w:val="00956CAF"/>
    <w:rsid w:val="00957D1F"/>
    <w:rsid w:val="0096091C"/>
    <w:rsid w:val="00961DB2"/>
    <w:rsid w:val="00963ED6"/>
    <w:rsid w:val="00967024"/>
    <w:rsid w:val="009673FD"/>
    <w:rsid w:val="00973362"/>
    <w:rsid w:val="00974A31"/>
    <w:rsid w:val="0097672C"/>
    <w:rsid w:val="009805F7"/>
    <w:rsid w:val="0098147D"/>
    <w:rsid w:val="00982197"/>
    <w:rsid w:val="00983B59"/>
    <w:rsid w:val="00984F8E"/>
    <w:rsid w:val="0098786A"/>
    <w:rsid w:val="009910D8"/>
    <w:rsid w:val="0099191E"/>
    <w:rsid w:val="0099231B"/>
    <w:rsid w:val="00992816"/>
    <w:rsid w:val="00992ABF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3D8"/>
    <w:rsid w:val="009B1449"/>
    <w:rsid w:val="009B1DE9"/>
    <w:rsid w:val="009B27EC"/>
    <w:rsid w:val="009B43E8"/>
    <w:rsid w:val="009B4AA3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4138"/>
    <w:rsid w:val="009D656E"/>
    <w:rsid w:val="009D6B6B"/>
    <w:rsid w:val="009E77B0"/>
    <w:rsid w:val="009F2298"/>
    <w:rsid w:val="009F3144"/>
    <w:rsid w:val="009F46B8"/>
    <w:rsid w:val="009F7196"/>
    <w:rsid w:val="009F7CE4"/>
    <w:rsid w:val="00A01814"/>
    <w:rsid w:val="00A020FE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6E43"/>
    <w:rsid w:val="00A27546"/>
    <w:rsid w:val="00A3125E"/>
    <w:rsid w:val="00A34A4B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EA5"/>
    <w:rsid w:val="00A57912"/>
    <w:rsid w:val="00A6016C"/>
    <w:rsid w:val="00A602EF"/>
    <w:rsid w:val="00A60658"/>
    <w:rsid w:val="00A66782"/>
    <w:rsid w:val="00A67201"/>
    <w:rsid w:val="00A72C13"/>
    <w:rsid w:val="00A75FAA"/>
    <w:rsid w:val="00A8108E"/>
    <w:rsid w:val="00A93724"/>
    <w:rsid w:val="00A95316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211C"/>
    <w:rsid w:val="00AD2BFA"/>
    <w:rsid w:val="00AD7FDE"/>
    <w:rsid w:val="00AE0945"/>
    <w:rsid w:val="00AE4441"/>
    <w:rsid w:val="00AE759A"/>
    <w:rsid w:val="00AF1633"/>
    <w:rsid w:val="00AF44A5"/>
    <w:rsid w:val="00AF4B60"/>
    <w:rsid w:val="00AF5022"/>
    <w:rsid w:val="00AF75A2"/>
    <w:rsid w:val="00B0378B"/>
    <w:rsid w:val="00B04AE0"/>
    <w:rsid w:val="00B05A94"/>
    <w:rsid w:val="00B12ADE"/>
    <w:rsid w:val="00B152A1"/>
    <w:rsid w:val="00B1732B"/>
    <w:rsid w:val="00B17D64"/>
    <w:rsid w:val="00B23230"/>
    <w:rsid w:val="00B2335F"/>
    <w:rsid w:val="00B2481D"/>
    <w:rsid w:val="00B326CB"/>
    <w:rsid w:val="00B33A6D"/>
    <w:rsid w:val="00B34501"/>
    <w:rsid w:val="00B36313"/>
    <w:rsid w:val="00B37B2E"/>
    <w:rsid w:val="00B4057F"/>
    <w:rsid w:val="00B42847"/>
    <w:rsid w:val="00B43799"/>
    <w:rsid w:val="00B444BF"/>
    <w:rsid w:val="00B4456F"/>
    <w:rsid w:val="00B538F9"/>
    <w:rsid w:val="00B56833"/>
    <w:rsid w:val="00B6596A"/>
    <w:rsid w:val="00B65BEC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35B8"/>
    <w:rsid w:val="00B95A1F"/>
    <w:rsid w:val="00B9704F"/>
    <w:rsid w:val="00BA0865"/>
    <w:rsid w:val="00BA51B5"/>
    <w:rsid w:val="00BA5B80"/>
    <w:rsid w:val="00BB1EA2"/>
    <w:rsid w:val="00BB6279"/>
    <w:rsid w:val="00BB723C"/>
    <w:rsid w:val="00BC0029"/>
    <w:rsid w:val="00BC1DC3"/>
    <w:rsid w:val="00BC3595"/>
    <w:rsid w:val="00BC5347"/>
    <w:rsid w:val="00BC6E96"/>
    <w:rsid w:val="00BC74E0"/>
    <w:rsid w:val="00BC768A"/>
    <w:rsid w:val="00BD0AC4"/>
    <w:rsid w:val="00BD12B9"/>
    <w:rsid w:val="00BD15E2"/>
    <w:rsid w:val="00BD37D0"/>
    <w:rsid w:val="00BD3DEE"/>
    <w:rsid w:val="00BD48E2"/>
    <w:rsid w:val="00BD5165"/>
    <w:rsid w:val="00BE1D95"/>
    <w:rsid w:val="00BE3FD5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7DBC"/>
    <w:rsid w:val="00C417F2"/>
    <w:rsid w:val="00C47002"/>
    <w:rsid w:val="00C4777A"/>
    <w:rsid w:val="00C50E6C"/>
    <w:rsid w:val="00C51A42"/>
    <w:rsid w:val="00C52078"/>
    <w:rsid w:val="00C5366E"/>
    <w:rsid w:val="00C54732"/>
    <w:rsid w:val="00C54BDC"/>
    <w:rsid w:val="00C61D67"/>
    <w:rsid w:val="00C62255"/>
    <w:rsid w:val="00C62713"/>
    <w:rsid w:val="00C63667"/>
    <w:rsid w:val="00C65D21"/>
    <w:rsid w:val="00C704ED"/>
    <w:rsid w:val="00C72732"/>
    <w:rsid w:val="00C74741"/>
    <w:rsid w:val="00C75046"/>
    <w:rsid w:val="00C75C5B"/>
    <w:rsid w:val="00C76119"/>
    <w:rsid w:val="00C77BFF"/>
    <w:rsid w:val="00C859BF"/>
    <w:rsid w:val="00C911F0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C1186"/>
    <w:rsid w:val="00CC1C9A"/>
    <w:rsid w:val="00CC69C3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E799B"/>
    <w:rsid w:val="00CF08EF"/>
    <w:rsid w:val="00CF32D8"/>
    <w:rsid w:val="00CF3968"/>
    <w:rsid w:val="00CF3AAF"/>
    <w:rsid w:val="00CF40C1"/>
    <w:rsid w:val="00D01680"/>
    <w:rsid w:val="00D02FD5"/>
    <w:rsid w:val="00D036DC"/>
    <w:rsid w:val="00D06DB8"/>
    <w:rsid w:val="00D118BC"/>
    <w:rsid w:val="00D11E4B"/>
    <w:rsid w:val="00D11E55"/>
    <w:rsid w:val="00D11FBD"/>
    <w:rsid w:val="00D13634"/>
    <w:rsid w:val="00D13D93"/>
    <w:rsid w:val="00D14289"/>
    <w:rsid w:val="00D1540F"/>
    <w:rsid w:val="00D20F91"/>
    <w:rsid w:val="00D23B62"/>
    <w:rsid w:val="00D24F6E"/>
    <w:rsid w:val="00D25483"/>
    <w:rsid w:val="00D25FD7"/>
    <w:rsid w:val="00D27590"/>
    <w:rsid w:val="00D3016C"/>
    <w:rsid w:val="00D301B5"/>
    <w:rsid w:val="00D34FF8"/>
    <w:rsid w:val="00D36342"/>
    <w:rsid w:val="00D374B8"/>
    <w:rsid w:val="00D4167B"/>
    <w:rsid w:val="00D44E51"/>
    <w:rsid w:val="00D461C3"/>
    <w:rsid w:val="00D501DB"/>
    <w:rsid w:val="00D50209"/>
    <w:rsid w:val="00D503C5"/>
    <w:rsid w:val="00D5262C"/>
    <w:rsid w:val="00D55297"/>
    <w:rsid w:val="00D60CE7"/>
    <w:rsid w:val="00D62A71"/>
    <w:rsid w:val="00D6426E"/>
    <w:rsid w:val="00D644C2"/>
    <w:rsid w:val="00D64A31"/>
    <w:rsid w:val="00D70AAE"/>
    <w:rsid w:val="00D71F76"/>
    <w:rsid w:val="00D721ED"/>
    <w:rsid w:val="00D728C2"/>
    <w:rsid w:val="00D7321E"/>
    <w:rsid w:val="00D74467"/>
    <w:rsid w:val="00D74D2D"/>
    <w:rsid w:val="00D75A5D"/>
    <w:rsid w:val="00D75E7D"/>
    <w:rsid w:val="00D81AB6"/>
    <w:rsid w:val="00D831DB"/>
    <w:rsid w:val="00D90A49"/>
    <w:rsid w:val="00DA04C9"/>
    <w:rsid w:val="00DA054D"/>
    <w:rsid w:val="00DA1593"/>
    <w:rsid w:val="00DA3CE0"/>
    <w:rsid w:val="00DA5CA0"/>
    <w:rsid w:val="00DA7A70"/>
    <w:rsid w:val="00DB40A4"/>
    <w:rsid w:val="00DC065D"/>
    <w:rsid w:val="00DC1FF8"/>
    <w:rsid w:val="00DC4CAD"/>
    <w:rsid w:val="00DC6177"/>
    <w:rsid w:val="00DC7CCC"/>
    <w:rsid w:val="00DD1B14"/>
    <w:rsid w:val="00DD33C9"/>
    <w:rsid w:val="00DE08BF"/>
    <w:rsid w:val="00DE2554"/>
    <w:rsid w:val="00DE3288"/>
    <w:rsid w:val="00DE47A4"/>
    <w:rsid w:val="00DE70B3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066B4"/>
    <w:rsid w:val="00E1263F"/>
    <w:rsid w:val="00E14ADC"/>
    <w:rsid w:val="00E1512E"/>
    <w:rsid w:val="00E210EF"/>
    <w:rsid w:val="00E23055"/>
    <w:rsid w:val="00E239DA"/>
    <w:rsid w:val="00E273AC"/>
    <w:rsid w:val="00E30347"/>
    <w:rsid w:val="00E34244"/>
    <w:rsid w:val="00E410F3"/>
    <w:rsid w:val="00E41CDA"/>
    <w:rsid w:val="00E4728B"/>
    <w:rsid w:val="00E52B13"/>
    <w:rsid w:val="00E530B5"/>
    <w:rsid w:val="00E53F06"/>
    <w:rsid w:val="00E574FD"/>
    <w:rsid w:val="00E61B91"/>
    <w:rsid w:val="00E61F2E"/>
    <w:rsid w:val="00E65B4E"/>
    <w:rsid w:val="00E8304C"/>
    <w:rsid w:val="00E840DC"/>
    <w:rsid w:val="00E952A1"/>
    <w:rsid w:val="00E96615"/>
    <w:rsid w:val="00EA1529"/>
    <w:rsid w:val="00EA1FA7"/>
    <w:rsid w:val="00EA32FE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C1B80"/>
    <w:rsid w:val="00EC632B"/>
    <w:rsid w:val="00EC677A"/>
    <w:rsid w:val="00EC6CD5"/>
    <w:rsid w:val="00ED1641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F0176F"/>
    <w:rsid w:val="00F02179"/>
    <w:rsid w:val="00F05A44"/>
    <w:rsid w:val="00F1233E"/>
    <w:rsid w:val="00F231FB"/>
    <w:rsid w:val="00F261AB"/>
    <w:rsid w:val="00F26EDC"/>
    <w:rsid w:val="00F3021E"/>
    <w:rsid w:val="00F3194D"/>
    <w:rsid w:val="00F323AD"/>
    <w:rsid w:val="00F32490"/>
    <w:rsid w:val="00F3253A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3453"/>
    <w:rsid w:val="00F7453C"/>
    <w:rsid w:val="00F75068"/>
    <w:rsid w:val="00F75338"/>
    <w:rsid w:val="00F759E4"/>
    <w:rsid w:val="00F804D1"/>
    <w:rsid w:val="00F812E5"/>
    <w:rsid w:val="00F82B2B"/>
    <w:rsid w:val="00F97F98"/>
    <w:rsid w:val="00FA44C2"/>
    <w:rsid w:val="00FA5F03"/>
    <w:rsid w:val="00FA7A17"/>
    <w:rsid w:val="00FA7B0D"/>
    <w:rsid w:val="00FB3145"/>
    <w:rsid w:val="00FB5E3D"/>
    <w:rsid w:val="00FB60AD"/>
    <w:rsid w:val="00FB69EE"/>
    <w:rsid w:val="00FB75D4"/>
    <w:rsid w:val="00FB7985"/>
    <w:rsid w:val="00FB7D5B"/>
    <w:rsid w:val="00FC2038"/>
    <w:rsid w:val="00FC28B1"/>
    <w:rsid w:val="00FC3A39"/>
    <w:rsid w:val="00FC6708"/>
    <w:rsid w:val="00FD0549"/>
    <w:rsid w:val="00FD1C7E"/>
    <w:rsid w:val="00FD2E10"/>
    <w:rsid w:val="00FD5303"/>
    <w:rsid w:val="00FD60CD"/>
    <w:rsid w:val="00FE669C"/>
    <w:rsid w:val="00FE6DFE"/>
    <w:rsid w:val="00FF1B0C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  <w:style w:type="paragraph" w:customStyle="1" w:styleId="Default">
    <w:name w:val="Default"/>
    <w:rsid w:val="00372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  <w:style w:type="paragraph" w:customStyle="1" w:styleId="Default">
    <w:name w:val="Default"/>
    <w:rsid w:val="00372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zuzanna.przepiorkiewicz@cit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online.citibank.pl/files/documents/accounts/regulamin-promocji-polecaj-cpc-i-przezywaj-bezcenne-chwi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line.citibank.pl/formularz/konta/citigold-private-client/polec-klienta-disneyland/" TargetMode="External"/><Relationship Id="rId20" Type="http://schemas.openxmlformats.org/officeDocument/2006/relationships/hyperlink" Target="outbind://1000/www.citi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yperlink" Target="http://www.citigroup.com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WSWCMEN52407W5.eur.nsroot.net</XMLData>
</file>

<file path=customXml/item2.xml><?xml version="1.0" encoding="utf-8"?>
<XMLData TextToDisplay="%USERNAME%">zt98629</XMLData>
</file>

<file path=customXml/item3.xml><?xml version="1.0" encoding="utf-8"?>
<XMLData TextToDisplay="%EMAILADDRESS%">zt98629@imceu.eu.ssmb.com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14:52 25/10/2019</XMLData>
</file>

<file path=customXml/item6.xml><?xml version="1.0" encoding="utf-8"?>
<XMLData TextToDisplay="RightsWATCHMark">7|CITI-No PII-Public|{00000000-0000-0000-0000-000000000000}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CF14-1130-4D0A-B8EB-75FEF4377FBA}">
  <ds:schemaRefs/>
</ds:datastoreItem>
</file>

<file path=customXml/itemProps2.xml><?xml version="1.0" encoding="utf-8"?>
<ds:datastoreItem xmlns:ds="http://schemas.openxmlformats.org/officeDocument/2006/customXml" ds:itemID="{4D9FFF98-5065-4059-84A0-A7786DBA1C72}">
  <ds:schemaRefs/>
</ds:datastoreItem>
</file>

<file path=customXml/itemProps3.xml><?xml version="1.0" encoding="utf-8"?>
<ds:datastoreItem xmlns:ds="http://schemas.openxmlformats.org/officeDocument/2006/customXml" ds:itemID="{40A607E4-CE26-421D-8B15-A32B611340F4}">
  <ds:schemaRefs/>
</ds:datastoreItem>
</file>

<file path=customXml/itemProps4.xml><?xml version="1.0" encoding="utf-8"?>
<ds:datastoreItem xmlns:ds="http://schemas.openxmlformats.org/officeDocument/2006/customXml" ds:itemID="{924FCE36-728D-4C51-9A73-3370D7530EBC}">
  <ds:schemaRefs/>
</ds:datastoreItem>
</file>

<file path=customXml/itemProps5.xml><?xml version="1.0" encoding="utf-8"?>
<ds:datastoreItem xmlns:ds="http://schemas.openxmlformats.org/officeDocument/2006/customXml" ds:itemID="{BAE5C96A-BC94-409E-AFF8-CE9A76EC2520}">
  <ds:schemaRefs/>
</ds:datastoreItem>
</file>

<file path=customXml/itemProps6.xml><?xml version="1.0" encoding="utf-8"?>
<ds:datastoreItem xmlns:ds="http://schemas.openxmlformats.org/officeDocument/2006/customXml" ds:itemID="{94582D8B-7FA7-421E-B134-28AC4252308E}">
  <ds:schemaRefs/>
</ds:datastoreItem>
</file>

<file path=customXml/itemProps7.xml><?xml version="1.0" encoding="utf-8"?>
<ds:datastoreItem xmlns:ds="http://schemas.openxmlformats.org/officeDocument/2006/customXml" ds:itemID="{056AA133-5469-4283-863C-4082BE1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CITI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ac02133</dc:creator>
  <cp:lastModifiedBy>Przepiorkiewicz, Zuzanna Dorota [GPA-BHW]</cp:lastModifiedBy>
  <cp:revision>3</cp:revision>
  <cp:lastPrinted>2011-08-03T06:01:00Z</cp:lastPrinted>
  <dcterms:created xsi:type="dcterms:W3CDTF">2019-10-25T14:52:00Z</dcterms:created>
  <dcterms:modified xsi:type="dcterms:W3CDTF">2019-10-25T14:55:00Z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