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0DCD1" w14:textId="3DBDA130" w:rsidR="00806BF8" w:rsidRPr="00F1508A" w:rsidRDefault="00806BF8" w:rsidP="00806BF8">
      <w:pPr>
        <w:jc w:val="right"/>
        <w:rPr>
          <w:rFonts w:ascii="Arial" w:hAnsi="Arial" w:cs="Arial"/>
          <w:lang w:val="pl-PL"/>
        </w:rPr>
      </w:pPr>
    </w:p>
    <w:p w14:paraId="45D2BF2E" w14:textId="77777777" w:rsidR="00E45890" w:rsidRPr="00F1508A" w:rsidRDefault="00E45890" w:rsidP="00E45890">
      <w:pPr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val="pl-PL"/>
        </w:rPr>
      </w:pPr>
    </w:p>
    <w:p w14:paraId="1F69AF82" w14:textId="1BDF0B28" w:rsidR="00ED118B" w:rsidRPr="00F1508A" w:rsidRDefault="00ED118B" w:rsidP="00FE1EB7">
      <w:pPr>
        <w:outlineLvl w:val="0"/>
        <w:rPr>
          <w:rFonts w:ascii="Geograph" w:eastAsia="Times New Roman" w:hAnsi="Geograph" w:cs="Arial"/>
          <w:lang w:val="pl-PL"/>
        </w:rPr>
      </w:pPr>
    </w:p>
    <w:p w14:paraId="1035C76E" w14:textId="4C7D77C8" w:rsidR="00356F2F" w:rsidRDefault="007E35AF" w:rsidP="006A6162">
      <w:pPr>
        <w:jc w:val="center"/>
        <w:outlineLvl w:val="0"/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</w:pPr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>Ponad 30 milionów ludzi zaprzęgniętych do niewolniczej pracy.</w:t>
      </w:r>
    </w:p>
    <w:p w14:paraId="04691BE3" w14:textId="699E31F3" w:rsidR="007E35AF" w:rsidRPr="00F1508A" w:rsidRDefault="007E35AF" w:rsidP="006A6162">
      <w:pPr>
        <w:jc w:val="center"/>
        <w:outlineLvl w:val="0"/>
        <w:rPr>
          <w:rFonts w:ascii="Geograph" w:eastAsia="Times New Roman" w:hAnsi="Geograph" w:cs="Arial"/>
          <w:b/>
          <w:bCs/>
          <w:i/>
          <w:color w:val="000000"/>
          <w:kern w:val="36"/>
          <w:sz w:val="28"/>
          <w:szCs w:val="28"/>
          <w:lang w:val="pl-PL"/>
        </w:rPr>
      </w:pPr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 xml:space="preserve">Kanał </w:t>
      </w:r>
      <w:proofErr w:type="spellStart"/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>National</w:t>
      </w:r>
      <w:proofErr w:type="spellEnd"/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 xml:space="preserve"> </w:t>
      </w:r>
      <w:proofErr w:type="spellStart"/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>Geographic</w:t>
      </w:r>
      <w:proofErr w:type="spellEnd"/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 xml:space="preserve"> przypomni zbrodnie Gułagu</w:t>
      </w:r>
    </w:p>
    <w:p w14:paraId="10C30133" w14:textId="77777777" w:rsidR="007A5D74" w:rsidRPr="00F1508A" w:rsidRDefault="007A5D74" w:rsidP="007A5D74">
      <w:pPr>
        <w:jc w:val="center"/>
        <w:outlineLvl w:val="0"/>
        <w:rPr>
          <w:rFonts w:ascii="Arial" w:eastAsia="Times New Roman" w:hAnsi="Arial" w:cs="Arial"/>
          <w:b/>
          <w:bCs/>
          <w:kern w:val="36"/>
          <w:lang w:val="pl-PL"/>
        </w:rPr>
      </w:pPr>
    </w:p>
    <w:p w14:paraId="69548448" w14:textId="6D0BBA66" w:rsidR="006A6162" w:rsidRPr="00C86848" w:rsidRDefault="009C6AE6" w:rsidP="00E61AEA">
      <w:pPr>
        <w:spacing w:line="360" w:lineRule="auto"/>
        <w:jc w:val="both"/>
        <w:rPr>
          <w:rFonts w:ascii="Geograph Light" w:hAnsi="Geograph Light" w:cs="Arial"/>
          <w:b/>
          <w:color w:val="00B050"/>
          <w:lang w:val="pl-PL"/>
        </w:rPr>
      </w:pPr>
      <w:r>
        <w:rPr>
          <w:rFonts w:ascii="Geograph Light" w:hAnsi="Geograph Light" w:cs="Arial"/>
          <w:b/>
          <w:bCs/>
          <w:color w:val="000000"/>
          <w:lang w:val="pl-PL"/>
        </w:rPr>
        <w:t>Gułag to słowo, które u całych pokoleń budziło grozę. Ofiarami tego największego w dziejach systemu, wykorzystującego niewolniczą pracę</w:t>
      </w:r>
      <w:r w:rsidR="00C86848">
        <w:rPr>
          <w:rFonts w:ascii="Geograph Light" w:hAnsi="Geograph Light" w:cs="Arial"/>
          <w:b/>
          <w:bCs/>
          <w:color w:val="000000"/>
          <w:lang w:val="pl-PL"/>
        </w:rPr>
        <w:t xml:space="preserve">, </w:t>
      </w:r>
      <w:r>
        <w:rPr>
          <w:rFonts w:ascii="Geograph Light" w:hAnsi="Geograph Light" w:cs="Arial"/>
          <w:b/>
          <w:bCs/>
          <w:color w:val="000000"/>
          <w:lang w:val="pl-PL"/>
        </w:rPr>
        <w:t>był</w:t>
      </w:r>
      <w:r w:rsidR="00C86848">
        <w:rPr>
          <w:rFonts w:ascii="Geograph Light" w:hAnsi="Geograph Light" w:cs="Arial"/>
          <w:b/>
          <w:bCs/>
          <w:color w:val="000000"/>
          <w:lang w:val="pl-PL"/>
        </w:rPr>
        <w:t>y miliony ludzi, w tym</w:t>
      </w:r>
      <w:r>
        <w:rPr>
          <w:rFonts w:ascii="Geograph Light" w:hAnsi="Geograph Light" w:cs="Arial"/>
          <w:b/>
          <w:bCs/>
          <w:color w:val="000000"/>
          <w:lang w:val="pl-PL"/>
        </w:rPr>
        <w:t xml:space="preserve"> bardzo wielu Polaków.</w:t>
      </w:r>
      <w:r w:rsidR="00C86848" w:rsidRPr="00C86848">
        <w:rPr>
          <w:rFonts w:ascii="Geograph Light" w:hAnsi="Geograph Light" w:cs="Arial"/>
          <w:b/>
          <w:bCs/>
          <w:color w:val="000000"/>
          <w:lang w:val="pl-PL"/>
        </w:rPr>
        <w:t xml:space="preserve"> </w:t>
      </w:r>
      <w:r w:rsidR="007E35AF">
        <w:rPr>
          <w:rFonts w:ascii="Geograph Light" w:hAnsi="Geograph Light" w:cs="Arial"/>
          <w:b/>
          <w:bCs/>
          <w:color w:val="000000"/>
          <w:lang w:val="pl-PL"/>
        </w:rPr>
        <w:t>Często i</w:t>
      </w:r>
      <w:r w:rsidR="00C86848">
        <w:rPr>
          <w:rFonts w:ascii="Geograph Light" w:hAnsi="Geograph Light" w:cs="Arial"/>
          <w:b/>
          <w:bCs/>
          <w:color w:val="000000"/>
          <w:lang w:val="pl-PL"/>
        </w:rPr>
        <w:t xml:space="preserve">ch los wciąż owiany jest tajemnicą. </w:t>
      </w:r>
      <w:r w:rsidR="00C86848" w:rsidRPr="00C86848">
        <w:rPr>
          <w:rFonts w:ascii="Geograph Light" w:hAnsi="Geograph Light" w:cs="Arial"/>
          <w:b/>
          <w:bCs/>
          <w:color w:val="000000"/>
          <w:lang w:val="pl-PL"/>
        </w:rPr>
        <w:t xml:space="preserve">W listopadzie </w:t>
      </w:r>
      <w:r w:rsidR="00C86848">
        <w:rPr>
          <w:rFonts w:ascii="Geograph Light" w:hAnsi="Geograph Light" w:cs="Arial"/>
          <w:b/>
          <w:bCs/>
          <w:color w:val="000000"/>
          <w:lang w:val="pl-PL"/>
        </w:rPr>
        <w:t>k</w:t>
      </w:r>
      <w:r>
        <w:rPr>
          <w:rFonts w:ascii="Geograph Light" w:hAnsi="Geograph Light" w:cs="Arial"/>
          <w:b/>
          <w:bCs/>
          <w:color w:val="000000"/>
          <w:lang w:val="pl-PL"/>
        </w:rPr>
        <w:t xml:space="preserve">anał </w:t>
      </w:r>
      <w:proofErr w:type="spellStart"/>
      <w:r>
        <w:rPr>
          <w:rFonts w:ascii="Geograph Light" w:hAnsi="Geograph Light" w:cs="Arial"/>
          <w:b/>
          <w:bCs/>
          <w:color w:val="000000"/>
          <w:lang w:val="pl-PL"/>
        </w:rPr>
        <w:t>National</w:t>
      </w:r>
      <w:proofErr w:type="spellEnd"/>
      <w:r>
        <w:rPr>
          <w:rFonts w:ascii="Geograph Light" w:hAnsi="Geograph Light" w:cs="Arial"/>
          <w:b/>
          <w:bCs/>
          <w:color w:val="000000"/>
          <w:lang w:val="pl-PL"/>
        </w:rPr>
        <w:t xml:space="preserve"> </w:t>
      </w:r>
      <w:proofErr w:type="spellStart"/>
      <w:r>
        <w:rPr>
          <w:rFonts w:ascii="Geograph Light" w:hAnsi="Geograph Light" w:cs="Arial"/>
          <w:b/>
          <w:bCs/>
          <w:color w:val="000000"/>
          <w:lang w:val="pl-PL"/>
        </w:rPr>
        <w:t>Geographic</w:t>
      </w:r>
      <w:proofErr w:type="spellEnd"/>
      <w:r>
        <w:rPr>
          <w:rFonts w:ascii="Geograph Light" w:hAnsi="Geograph Light" w:cs="Arial"/>
          <w:b/>
          <w:bCs/>
          <w:color w:val="000000"/>
          <w:lang w:val="pl-PL"/>
        </w:rPr>
        <w:t xml:space="preserve"> odkryje przed swoimi widzami wiele </w:t>
      </w:r>
      <w:r w:rsidR="00C86848">
        <w:rPr>
          <w:rFonts w:ascii="Geograph Light" w:hAnsi="Geograph Light" w:cs="Arial"/>
          <w:b/>
          <w:bCs/>
          <w:color w:val="000000"/>
          <w:lang w:val="pl-PL"/>
        </w:rPr>
        <w:t xml:space="preserve">nowych </w:t>
      </w:r>
      <w:r>
        <w:rPr>
          <w:rFonts w:ascii="Geograph Light" w:hAnsi="Geograph Light" w:cs="Arial"/>
          <w:b/>
          <w:bCs/>
          <w:color w:val="000000"/>
          <w:lang w:val="pl-PL"/>
        </w:rPr>
        <w:t>faktów o łagrach</w:t>
      </w:r>
      <w:r w:rsidR="00C86848">
        <w:rPr>
          <w:rFonts w:ascii="Geograph Light" w:hAnsi="Geograph Light" w:cs="Arial"/>
          <w:b/>
          <w:bCs/>
          <w:color w:val="000000"/>
          <w:lang w:val="pl-PL"/>
        </w:rPr>
        <w:t xml:space="preserve"> – rozrzuconych po rosyjskich pustkowiach symbolach zbrodni.</w:t>
      </w:r>
    </w:p>
    <w:p w14:paraId="4ECBED3F" w14:textId="77777777" w:rsidR="007A5D74" w:rsidRPr="00F1508A" w:rsidRDefault="007A5D74" w:rsidP="00E61AEA">
      <w:pPr>
        <w:jc w:val="both"/>
        <w:rPr>
          <w:rFonts w:ascii="Arial" w:hAnsi="Arial" w:cs="Arial"/>
          <w:b/>
          <w:bCs/>
          <w:color w:val="000000"/>
          <w:lang w:val="pl-PL"/>
        </w:rPr>
      </w:pPr>
    </w:p>
    <w:p w14:paraId="693C3135" w14:textId="343ED31E" w:rsidR="0084776D" w:rsidRDefault="00947173" w:rsidP="00E61AEA">
      <w:pPr>
        <w:spacing w:line="360" w:lineRule="auto"/>
        <w:jc w:val="both"/>
        <w:rPr>
          <w:rFonts w:ascii="Geograph Light" w:hAnsi="Geograph Light" w:cs="Arial"/>
          <w:b/>
          <w:color w:val="00B050"/>
          <w:lang w:val="pl-PL"/>
        </w:rPr>
      </w:pPr>
      <w:r>
        <w:rPr>
          <w:rFonts w:ascii="Geograph Light" w:hAnsi="Geograph Light" w:cs="Arial"/>
          <w:b/>
          <w:color w:val="00B050"/>
          <w:lang w:val="pl-PL"/>
        </w:rPr>
        <w:t>Gułag – system śmierci</w:t>
      </w:r>
      <w:r w:rsidR="006A6162" w:rsidRPr="00F1508A">
        <w:rPr>
          <w:rFonts w:ascii="Geograph Light" w:hAnsi="Geograph Light" w:cs="Arial"/>
          <w:b/>
          <w:color w:val="00B050"/>
          <w:lang w:val="pl-PL"/>
        </w:rPr>
        <w:t xml:space="preserve"> - </w:t>
      </w:r>
      <w:r>
        <w:rPr>
          <w:rFonts w:ascii="Geograph Light" w:hAnsi="Geograph Light" w:cs="Arial"/>
          <w:b/>
          <w:color w:val="00B050"/>
          <w:lang w:val="pl-PL"/>
        </w:rPr>
        <w:t>p</w:t>
      </w:r>
      <w:r w:rsidRPr="00947173">
        <w:rPr>
          <w:rFonts w:ascii="Geograph Light" w:hAnsi="Geograph Light" w:cs="Arial"/>
          <w:b/>
          <w:color w:val="00B050"/>
          <w:lang w:val="pl-PL"/>
        </w:rPr>
        <w:t xml:space="preserve">remiery w piątki od 22 listopada o godz. 22:00 </w:t>
      </w:r>
      <w:r w:rsidR="006A6162" w:rsidRPr="00F1508A">
        <w:rPr>
          <w:rFonts w:ascii="Geograph Light" w:hAnsi="Geograph Light" w:cs="Arial"/>
          <w:b/>
          <w:color w:val="00B050"/>
          <w:lang w:val="pl-PL"/>
        </w:rPr>
        <w:t xml:space="preserve">na kanale </w:t>
      </w:r>
      <w:proofErr w:type="spellStart"/>
      <w:r w:rsidR="006A6162" w:rsidRPr="00F1508A">
        <w:rPr>
          <w:rFonts w:ascii="Geograph Light" w:hAnsi="Geograph Light" w:cs="Arial"/>
          <w:b/>
          <w:color w:val="00B050"/>
          <w:lang w:val="pl-PL"/>
        </w:rPr>
        <w:t>National</w:t>
      </w:r>
      <w:proofErr w:type="spellEnd"/>
      <w:r w:rsidR="006A6162" w:rsidRPr="00F1508A">
        <w:rPr>
          <w:rFonts w:ascii="Geograph Light" w:hAnsi="Geograph Light" w:cs="Arial"/>
          <w:b/>
          <w:color w:val="00B050"/>
          <w:lang w:val="pl-PL"/>
        </w:rPr>
        <w:t xml:space="preserve"> </w:t>
      </w:r>
      <w:proofErr w:type="spellStart"/>
      <w:r w:rsidR="006A6162" w:rsidRPr="00F1508A">
        <w:rPr>
          <w:rFonts w:ascii="Geograph Light" w:hAnsi="Geograph Light" w:cs="Arial"/>
          <w:b/>
          <w:color w:val="00B050"/>
          <w:lang w:val="pl-PL"/>
        </w:rPr>
        <w:t>Geographic</w:t>
      </w:r>
      <w:proofErr w:type="spellEnd"/>
    </w:p>
    <w:p w14:paraId="24ABB898" w14:textId="77777777" w:rsidR="0084776D" w:rsidRDefault="0084776D" w:rsidP="00C04563">
      <w:pPr>
        <w:spacing w:line="360" w:lineRule="auto"/>
        <w:rPr>
          <w:rFonts w:ascii="Geograph Light" w:hAnsi="Geograph Light" w:cs="Arial"/>
          <w:b/>
          <w:color w:val="00B050"/>
          <w:lang w:val="pl-PL"/>
        </w:rPr>
      </w:pPr>
    </w:p>
    <w:p w14:paraId="2C5CC6C6" w14:textId="1EFEC9AF" w:rsidR="0084776D" w:rsidRDefault="0084776D" w:rsidP="00C04563">
      <w:pPr>
        <w:spacing w:line="360" w:lineRule="auto"/>
        <w:rPr>
          <w:rFonts w:ascii="Geograph Light" w:hAnsi="Geograph Light" w:cs="Arial"/>
          <w:b/>
          <w:color w:val="00B050"/>
          <w:lang w:val="pl-PL"/>
        </w:rPr>
      </w:pPr>
      <w:r>
        <w:rPr>
          <w:noProof/>
        </w:rPr>
        <w:drawing>
          <wp:inline distT="0" distB="0" distL="0" distR="0" wp14:anchorId="5AEBBEF6" wp14:editId="5ADD922C">
            <wp:extent cx="5495925" cy="446489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48" cy="446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4443" w14:textId="584C481A" w:rsidR="009C6AE6" w:rsidRDefault="009C6AE6" w:rsidP="00C04563">
      <w:pPr>
        <w:spacing w:line="360" w:lineRule="auto"/>
        <w:rPr>
          <w:rFonts w:ascii="Geograph Light" w:hAnsi="Geograph Light" w:cs="Arial"/>
          <w:b/>
          <w:color w:val="00B050"/>
          <w:lang w:val="pl-PL"/>
        </w:rPr>
      </w:pPr>
    </w:p>
    <w:p w14:paraId="439885F0" w14:textId="40A19529" w:rsidR="007E35AF" w:rsidRDefault="007E35AF" w:rsidP="007E35AF">
      <w:pPr>
        <w:spacing w:line="360" w:lineRule="auto"/>
        <w:jc w:val="both"/>
        <w:rPr>
          <w:rFonts w:ascii="Geograph Light" w:hAnsi="Geograph Light"/>
          <w:bCs/>
          <w:lang w:val="pl-PL" w:eastAsia="pl-PL"/>
        </w:rPr>
      </w:pPr>
      <w:r w:rsidRPr="007E35AF">
        <w:rPr>
          <w:rFonts w:ascii="Geograph Light" w:hAnsi="Geograph Light"/>
          <w:bCs/>
          <w:lang w:val="pl-PL" w:eastAsia="pl-PL"/>
        </w:rPr>
        <w:t xml:space="preserve">Nazwa </w:t>
      </w:r>
      <w:proofErr w:type="spellStart"/>
      <w:r w:rsidRPr="007E35AF">
        <w:rPr>
          <w:rFonts w:ascii="Geograph Light" w:hAnsi="Geograph Light"/>
          <w:bCs/>
          <w:lang w:val="pl-PL" w:eastAsia="pl-PL"/>
        </w:rPr>
        <w:t>G</w:t>
      </w:r>
      <w:r w:rsidR="00C84255">
        <w:rPr>
          <w:rFonts w:ascii="Geograph Light" w:hAnsi="Geograph Light"/>
          <w:bCs/>
          <w:lang w:val="pl-PL" w:eastAsia="pl-PL"/>
        </w:rPr>
        <w:t>UŁ</w:t>
      </w:r>
      <w:r w:rsidRPr="007E35AF">
        <w:rPr>
          <w:rFonts w:ascii="Geograph Light" w:hAnsi="Geograph Light"/>
          <w:bCs/>
          <w:lang w:val="pl-PL" w:eastAsia="pl-PL"/>
        </w:rPr>
        <w:t>ag</w:t>
      </w:r>
      <w:proofErr w:type="spellEnd"/>
      <w:r w:rsidRPr="007E35AF">
        <w:rPr>
          <w:rFonts w:ascii="Geograph Light" w:hAnsi="Geograph Light"/>
          <w:bCs/>
          <w:lang w:val="pl-PL" w:eastAsia="pl-PL"/>
        </w:rPr>
        <w:t xml:space="preserve"> (</w:t>
      </w:r>
      <w:r w:rsidR="00934FCC">
        <w:rPr>
          <w:rFonts w:ascii="Geograph Light" w:hAnsi="Geograph Light"/>
          <w:bCs/>
          <w:lang w:val="pl-PL" w:eastAsia="pl-PL"/>
        </w:rPr>
        <w:t>skrót od</w:t>
      </w:r>
      <w:r w:rsidRPr="007E35AF">
        <w:rPr>
          <w:rFonts w:ascii="Geograph Light" w:hAnsi="Geograph Light"/>
          <w:bCs/>
          <w:lang w:val="pl-PL" w:eastAsia="pl-PL"/>
        </w:rPr>
        <w:t xml:space="preserve"> “</w:t>
      </w:r>
      <w:proofErr w:type="spellStart"/>
      <w:r w:rsidR="002F3C9C" w:rsidRPr="002F3C9C">
        <w:rPr>
          <w:rFonts w:ascii="Geograph Light" w:hAnsi="Geograph Light"/>
          <w:bCs/>
          <w:lang w:val="pl-PL" w:eastAsia="pl-PL"/>
        </w:rPr>
        <w:t>Gławnoje</w:t>
      </w:r>
      <w:proofErr w:type="spellEnd"/>
      <w:r w:rsidR="002F3C9C" w:rsidRPr="002F3C9C">
        <w:rPr>
          <w:rFonts w:ascii="Geograph Light" w:hAnsi="Geograph Light"/>
          <w:bCs/>
          <w:lang w:val="pl-PL" w:eastAsia="pl-PL"/>
        </w:rPr>
        <w:t xml:space="preserve"> </w:t>
      </w:r>
      <w:proofErr w:type="spellStart"/>
      <w:r w:rsidR="002F3C9C" w:rsidRPr="002F3C9C">
        <w:rPr>
          <w:rFonts w:ascii="Geograph Light" w:hAnsi="Geograph Light"/>
          <w:bCs/>
          <w:lang w:val="pl-PL" w:eastAsia="pl-PL"/>
        </w:rPr>
        <w:t>uprawlenije</w:t>
      </w:r>
      <w:proofErr w:type="spellEnd"/>
      <w:r w:rsidR="002F3C9C" w:rsidRPr="002F3C9C">
        <w:rPr>
          <w:rFonts w:ascii="Geograph Light" w:hAnsi="Geograph Light"/>
          <w:bCs/>
          <w:lang w:val="pl-PL" w:eastAsia="pl-PL"/>
        </w:rPr>
        <w:t xml:space="preserve"> </w:t>
      </w:r>
      <w:proofErr w:type="spellStart"/>
      <w:r w:rsidR="002F3C9C" w:rsidRPr="002F3C9C">
        <w:rPr>
          <w:rFonts w:ascii="Geograph Light" w:hAnsi="Geograph Light"/>
          <w:bCs/>
          <w:lang w:val="pl-PL" w:eastAsia="pl-PL"/>
        </w:rPr>
        <w:t>isprawitielno-trudowych</w:t>
      </w:r>
      <w:proofErr w:type="spellEnd"/>
      <w:r w:rsidR="002F3C9C" w:rsidRPr="002F3C9C">
        <w:rPr>
          <w:rFonts w:ascii="Geograph Light" w:hAnsi="Geograph Light"/>
          <w:bCs/>
          <w:lang w:val="pl-PL" w:eastAsia="pl-PL"/>
        </w:rPr>
        <w:t xml:space="preserve"> </w:t>
      </w:r>
      <w:proofErr w:type="spellStart"/>
      <w:r w:rsidR="002F3C9C" w:rsidRPr="002F3C9C">
        <w:rPr>
          <w:rFonts w:ascii="Geograph Light" w:hAnsi="Geograph Light"/>
          <w:bCs/>
          <w:lang w:val="pl-PL" w:eastAsia="pl-PL"/>
        </w:rPr>
        <w:t>łagieriej</w:t>
      </w:r>
      <w:proofErr w:type="spellEnd"/>
      <w:r w:rsidR="002F3C9C" w:rsidRPr="002F3C9C">
        <w:rPr>
          <w:rFonts w:ascii="Geograph Light" w:hAnsi="Geograph Light"/>
          <w:bCs/>
          <w:lang w:val="pl-PL" w:eastAsia="pl-PL"/>
        </w:rPr>
        <w:t xml:space="preserve"> i </w:t>
      </w:r>
      <w:proofErr w:type="spellStart"/>
      <w:r w:rsidR="002F3C9C" w:rsidRPr="002F3C9C">
        <w:rPr>
          <w:rFonts w:ascii="Geograph Light" w:hAnsi="Geograph Light"/>
          <w:bCs/>
          <w:lang w:val="pl-PL" w:eastAsia="pl-PL"/>
        </w:rPr>
        <w:t>kolonij</w:t>
      </w:r>
      <w:proofErr w:type="spellEnd"/>
      <w:r w:rsidRPr="007E35AF">
        <w:rPr>
          <w:rFonts w:ascii="Geograph Light" w:hAnsi="Geograph Light"/>
          <w:bCs/>
          <w:lang w:val="pl-PL" w:eastAsia="pl-PL"/>
        </w:rPr>
        <w:t>”) stała się synonimem niewolniczej pracy milionów więźniów osadzonych w łagrach</w:t>
      </w:r>
      <w:r>
        <w:rPr>
          <w:rFonts w:ascii="Geograph Light" w:hAnsi="Geograph Light"/>
          <w:bCs/>
          <w:lang w:val="pl-PL" w:eastAsia="pl-PL"/>
        </w:rPr>
        <w:t>.</w:t>
      </w:r>
      <w:r w:rsidRPr="007E35AF">
        <w:rPr>
          <w:rFonts w:ascii="Geograph Light" w:hAnsi="Geograph Light"/>
          <w:bCs/>
          <w:lang w:val="pl-PL" w:eastAsia="pl-PL"/>
        </w:rPr>
        <w:t xml:space="preserve"> </w:t>
      </w:r>
      <w:r w:rsidRPr="007E35AF">
        <w:rPr>
          <w:rFonts w:ascii="Geograph Light" w:hAnsi="Geograph Light" w:cs="Arial"/>
          <w:lang w:val="pl-PL"/>
        </w:rPr>
        <w:t>Do radzieckich obozów pracy</w:t>
      </w:r>
      <w:r>
        <w:rPr>
          <w:rFonts w:ascii="Geograph Light" w:hAnsi="Geograph Light" w:cs="Arial"/>
          <w:lang w:val="pl-PL"/>
        </w:rPr>
        <w:t xml:space="preserve"> nie trafiali wyłącznie przestępcy. Decydenci zbrodniczego systemu szybko uświadomili sobie, że niewolnicza praca może być przydatna. „Wrogów” można było znaleźć, ich procesy sfingować, a niewydolna gospodarka Związku Radzieckiego zawsze potrzebowała dodatkowej siły roboczej.</w:t>
      </w:r>
      <w:r w:rsidR="00F204A1">
        <w:rPr>
          <w:rFonts w:ascii="Geograph Light" w:hAnsi="Geograph Light" w:cs="Arial"/>
          <w:lang w:val="pl-PL"/>
        </w:rPr>
        <w:t xml:space="preserve"> </w:t>
      </w:r>
      <w:r>
        <w:rPr>
          <w:rFonts w:ascii="Geograph Light" w:hAnsi="Geograph Light" w:cs="Arial"/>
          <w:lang w:val="pl-PL"/>
        </w:rPr>
        <w:t xml:space="preserve">Uwięzieni </w:t>
      </w:r>
      <w:r>
        <w:rPr>
          <w:rFonts w:ascii="Geograph Light" w:hAnsi="Geograph Light"/>
          <w:bCs/>
          <w:lang w:val="pl-PL" w:eastAsia="pl-PL"/>
        </w:rPr>
        <w:t>p</w:t>
      </w:r>
      <w:r w:rsidRPr="007E35AF">
        <w:rPr>
          <w:rFonts w:ascii="Geograph Light" w:hAnsi="Geograph Light"/>
          <w:bCs/>
          <w:lang w:val="pl-PL" w:eastAsia="pl-PL"/>
        </w:rPr>
        <w:t xml:space="preserve">racowali do utraty ostatnich sił w kopalniach, kamieniołomach, przy wyrębie drzew w tajdze albo na budowach. Później ich życie nie miało już żadnego znaczenia. </w:t>
      </w:r>
    </w:p>
    <w:p w14:paraId="33CBA9D2" w14:textId="77777777" w:rsidR="00947173" w:rsidRDefault="00947173" w:rsidP="007E35AF">
      <w:pPr>
        <w:spacing w:line="360" w:lineRule="auto"/>
        <w:jc w:val="both"/>
        <w:rPr>
          <w:rFonts w:ascii="Geograph Light" w:hAnsi="Geograph Light"/>
          <w:bCs/>
          <w:lang w:val="pl-PL" w:eastAsia="pl-PL"/>
        </w:rPr>
      </w:pPr>
      <w:bookmarkStart w:id="0" w:name="_GoBack"/>
      <w:bookmarkEnd w:id="0"/>
    </w:p>
    <w:p w14:paraId="40301534" w14:textId="273E9BA2" w:rsidR="00F204A1" w:rsidRDefault="00F204A1" w:rsidP="007E35AF">
      <w:pPr>
        <w:spacing w:line="360" w:lineRule="auto"/>
        <w:jc w:val="both"/>
        <w:rPr>
          <w:rFonts w:ascii="Geograph Light" w:hAnsi="Geograph Light"/>
          <w:bCs/>
          <w:lang w:val="pl-PL" w:eastAsia="pl-PL"/>
        </w:rPr>
      </w:pPr>
      <w:r>
        <w:rPr>
          <w:rFonts w:ascii="Geograph Light" w:hAnsi="Geograph Light"/>
          <w:bCs/>
          <w:lang w:val="pl-PL" w:eastAsia="pl-PL"/>
        </w:rPr>
        <w:t xml:space="preserve">Nasza wiedza o łagrach wciąż pełna jest białych plam. Wiele dokumentów zostało zniszczonych, część wciąż jest tajna. O wielu ofiarach zbrodniczego systemu wiemy niewiele. Ich losu możemy się domyślać, bazując na dziełach literatury – </w:t>
      </w:r>
      <w:r w:rsidRPr="0084776D">
        <w:rPr>
          <w:rFonts w:ascii="Geograph Light" w:hAnsi="Geograph Light"/>
          <w:bCs/>
          <w:i/>
          <w:iCs/>
          <w:lang w:val="pl-PL" w:eastAsia="pl-PL"/>
        </w:rPr>
        <w:t>Archipelagu Gułag</w:t>
      </w:r>
      <w:r>
        <w:rPr>
          <w:rFonts w:ascii="Geograph Light" w:hAnsi="Geograph Light"/>
          <w:bCs/>
          <w:lang w:val="pl-PL" w:eastAsia="pl-PL"/>
        </w:rPr>
        <w:t xml:space="preserve"> Aleksandra Sołżenicyna czy </w:t>
      </w:r>
      <w:r w:rsidRPr="0084776D">
        <w:rPr>
          <w:rFonts w:ascii="Geograph Light" w:hAnsi="Geograph Light"/>
          <w:bCs/>
          <w:i/>
          <w:iCs/>
          <w:lang w:val="pl-PL" w:eastAsia="pl-PL"/>
        </w:rPr>
        <w:t>Innym Świecie</w:t>
      </w:r>
      <w:r>
        <w:rPr>
          <w:rFonts w:ascii="Geograph Light" w:hAnsi="Geograph Light"/>
          <w:bCs/>
          <w:lang w:val="pl-PL" w:eastAsia="pl-PL"/>
        </w:rPr>
        <w:t xml:space="preserve"> Gustawa Herlinga-Grudzińskiego.</w:t>
      </w:r>
    </w:p>
    <w:p w14:paraId="27E54E20" w14:textId="77777777" w:rsidR="00947173" w:rsidRDefault="00947173" w:rsidP="007E35AF">
      <w:pPr>
        <w:spacing w:line="360" w:lineRule="auto"/>
        <w:jc w:val="both"/>
        <w:rPr>
          <w:rFonts w:ascii="Geograph Light" w:hAnsi="Geograph Light"/>
          <w:bCs/>
          <w:lang w:val="pl-PL" w:eastAsia="pl-PL"/>
        </w:rPr>
      </w:pPr>
    </w:p>
    <w:p w14:paraId="638E6AFD" w14:textId="0EAB8D85" w:rsidR="0014690F" w:rsidRDefault="0084776D" w:rsidP="00CE7185">
      <w:pPr>
        <w:spacing w:line="360" w:lineRule="auto"/>
        <w:jc w:val="both"/>
        <w:rPr>
          <w:rFonts w:ascii="Geograph Light" w:hAnsi="Geograph Light"/>
          <w:bCs/>
          <w:lang w:val="pl-PL" w:eastAsia="pl-PL"/>
        </w:rPr>
      </w:pPr>
      <w:r>
        <w:rPr>
          <w:rFonts w:ascii="Geograph Light" w:hAnsi="Geograph Light"/>
          <w:bCs/>
          <w:lang w:val="pl-PL" w:eastAsia="pl-PL"/>
        </w:rPr>
        <w:t xml:space="preserve">Ukrywane fakty i niewiele źródeł informacji sprawiają, że historia Gułagu nie tylko przeraża, ale też intryguje. Kanał </w:t>
      </w:r>
      <w:proofErr w:type="spellStart"/>
      <w:r>
        <w:rPr>
          <w:rFonts w:ascii="Geograph Light" w:hAnsi="Geograph Light"/>
          <w:bCs/>
          <w:lang w:val="pl-PL" w:eastAsia="pl-PL"/>
        </w:rPr>
        <w:t>Natiopnal</w:t>
      </w:r>
      <w:proofErr w:type="spellEnd"/>
      <w:r>
        <w:rPr>
          <w:rFonts w:ascii="Geograph Light" w:hAnsi="Geograph Light"/>
          <w:bCs/>
          <w:lang w:val="pl-PL" w:eastAsia="pl-PL"/>
        </w:rPr>
        <w:t xml:space="preserve"> </w:t>
      </w:r>
      <w:proofErr w:type="spellStart"/>
      <w:r>
        <w:rPr>
          <w:rFonts w:ascii="Geograph Light" w:hAnsi="Geograph Light"/>
          <w:bCs/>
          <w:lang w:val="pl-PL" w:eastAsia="pl-PL"/>
        </w:rPr>
        <w:t>Geographic</w:t>
      </w:r>
      <w:proofErr w:type="spellEnd"/>
      <w:r>
        <w:rPr>
          <w:rFonts w:ascii="Geograph Light" w:hAnsi="Geograph Light"/>
          <w:bCs/>
          <w:lang w:val="pl-PL" w:eastAsia="pl-PL"/>
        </w:rPr>
        <w:t xml:space="preserve"> pomoże widzom zrozumieć więcej. </w:t>
      </w:r>
      <w:r w:rsidR="007E35AF" w:rsidRPr="007E35AF">
        <w:rPr>
          <w:rFonts w:ascii="Geograph Light" w:hAnsi="Geograph Light"/>
          <w:bCs/>
          <w:lang w:val="pl-PL" w:eastAsia="pl-PL"/>
        </w:rPr>
        <w:t>Trzyodcinkowy dokument “Gułag – system śmierci” odkryje pi</w:t>
      </w:r>
      <w:r w:rsidR="00947173">
        <w:rPr>
          <w:rFonts w:ascii="Geograph Light" w:hAnsi="Geograph Light"/>
          <w:bCs/>
          <w:lang w:val="pl-PL" w:eastAsia="pl-PL"/>
        </w:rPr>
        <w:t>ekło</w:t>
      </w:r>
      <w:r w:rsidR="007E35AF" w:rsidRPr="007E35AF">
        <w:rPr>
          <w:rFonts w:ascii="Geograph Light" w:hAnsi="Geograph Light"/>
          <w:bCs/>
          <w:lang w:val="pl-PL" w:eastAsia="pl-PL"/>
        </w:rPr>
        <w:t xml:space="preserve"> obozów i cyniczną postawę tych, którzy je stworzyli.</w:t>
      </w:r>
    </w:p>
    <w:p w14:paraId="72415737" w14:textId="77777777" w:rsidR="00947173" w:rsidRPr="00947173" w:rsidRDefault="00947173" w:rsidP="00CE7185">
      <w:pPr>
        <w:spacing w:line="360" w:lineRule="auto"/>
        <w:jc w:val="both"/>
        <w:rPr>
          <w:rFonts w:ascii="Geograph Light" w:hAnsi="Geograph Light"/>
          <w:bCs/>
          <w:lang w:val="pl-PL" w:eastAsia="pl-PL"/>
        </w:rPr>
      </w:pPr>
    </w:p>
    <w:p w14:paraId="5664958F" w14:textId="77777777" w:rsidR="00947173" w:rsidRDefault="00947173" w:rsidP="00947173">
      <w:pPr>
        <w:spacing w:line="360" w:lineRule="auto"/>
        <w:rPr>
          <w:rFonts w:ascii="Geograph Light" w:hAnsi="Geograph Light" w:cs="Arial"/>
          <w:b/>
          <w:color w:val="00B050"/>
          <w:lang w:val="pl-PL"/>
        </w:rPr>
      </w:pPr>
      <w:r>
        <w:rPr>
          <w:rFonts w:ascii="Geograph Light" w:hAnsi="Geograph Light" w:cs="Arial"/>
          <w:b/>
          <w:color w:val="00B050"/>
          <w:lang w:val="pl-PL"/>
        </w:rPr>
        <w:t>Gułag – system śmierci</w:t>
      </w:r>
      <w:r w:rsidRPr="00F1508A">
        <w:rPr>
          <w:rFonts w:ascii="Geograph Light" w:hAnsi="Geograph Light" w:cs="Arial"/>
          <w:b/>
          <w:color w:val="00B050"/>
          <w:lang w:val="pl-PL"/>
        </w:rPr>
        <w:t xml:space="preserve"> - </w:t>
      </w:r>
      <w:r>
        <w:rPr>
          <w:rFonts w:ascii="Geograph Light" w:hAnsi="Geograph Light" w:cs="Arial"/>
          <w:b/>
          <w:color w:val="00B050"/>
          <w:lang w:val="pl-PL"/>
        </w:rPr>
        <w:t>p</w:t>
      </w:r>
      <w:r w:rsidRPr="00947173">
        <w:rPr>
          <w:rFonts w:ascii="Geograph Light" w:hAnsi="Geograph Light" w:cs="Arial"/>
          <w:b/>
          <w:color w:val="00B050"/>
          <w:lang w:val="pl-PL"/>
        </w:rPr>
        <w:t xml:space="preserve">remiery w piątki od 22 listopada o godz. 22:00 </w:t>
      </w:r>
      <w:r w:rsidRPr="00F1508A">
        <w:rPr>
          <w:rFonts w:ascii="Geograph Light" w:hAnsi="Geograph Light" w:cs="Arial"/>
          <w:b/>
          <w:color w:val="00B050"/>
          <w:lang w:val="pl-PL"/>
        </w:rPr>
        <w:t xml:space="preserve">na kanale </w:t>
      </w:r>
      <w:proofErr w:type="spellStart"/>
      <w:r w:rsidRPr="00F1508A">
        <w:rPr>
          <w:rFonts w:ascii="Geograph Light" w:hAnsi="Geograph Light" w:cs="Arial"/>
          <w:b/>
          <w:color w:val="00B050"/>
          <w:lang w:val="pl-PL"/>
        </w:rPr>
        <w:t>National</w:t>
      </w:r>
      <w:proofErr w:type="spellEnd"/>
      <w:r w:rsidRPr="00F1508A">
        <w:rPr>
          <w:rFonts w:ascii="Geograph Light" w:hAnsi="Geograph Light" w:cs="Arial"/>
          <w:b/>
          <w:color w:val="00B050"/>
          <w:lang w:val="pl-PL"/>
        </w:rPr>
        <w:t xml:space="preserve"> </w:t>
      </w:r>
      <w:proofErr w:type="spellStart"/>
      <w:r w:rsidRPr="00F1508A">
        <w:rPr>
          <w:rFonts w:ascii="Geograph Light" w:hAnsi="Geograph Light" w:cs="Arial"/>
          <w:b/>
          <w:color w:val="00B050"/>
          <w:lang w:val="pl-PL"/>
        </w:rPr>
        <w:t>Geographic</w:t>
      </w:r>
      <w:proofErr w:type="spellEnd"/>
    </w:p>
    <w:p w14:paraId="702E8867" w14:textId="77777777" w:rsidR="0014690F" w:rsidRPr="00E61AEA" w:rsidRDefault="0014690F" w:rsidP="00CE7185">
      <w:pPr>
        <w:spacing w:line="360" w:lineRule="auto"/>
        <w:jc w:val="both"/>
        <w:rPr>
          <w:rFonts w:ascii="Geograph Light" w:hAnsi="Geograph Light" w:cs="Arial"/>
          <w:lang w:val="pl-PL"/>
        </w:rPr>
      </w:pPr>
    </w:p>
    <w:p w14:paraId="6968EEA0" w14:textId="799771E6" w:rsidR="00F1508A" w:rsidRPr="00E61AEA" w:rsidRDefault="00F1508A" w:rsidP="00CE7185">
      <w:pPr>
        <w:spacing w:line="360" w:lineRule="auto"/>
        <w:jc w:val="both"/>
        <w:rPr>
          <w:rFonts w:ascii="Geograph Light" w:hAnsi="Geograph Light" w:cs="Arial"/>
          <w:lang w:val="pl-PL"/>
        </w:rPr>
      </w:pPr>
    </w:p>
    <w:p w14:paraId="493C5AA0" w14:textId="14BD1CA1" w:rsidR="001A3526" w:rsidRPr="00E61AEA" w:rsidRDefault="00401082" w:rsidP="00401082">
      <w:pPr>
        <w:jc w:val="center"/>
        <w:rPr>
          <w:rFonts w:ascii="Arial" w:hAnsi="Arial" w:cs="Arial"/>
          <w:bCs/>
          <w:color w:val="000000"/>
          <w:sz w:val="22"/>
          <w:szCs w:val="22"/>
          <w:lang w:val="pl-PL"/>
        </w:rPr>
      </w:pPr>
      <w:r w:rsidRPr="00E61AEA">
        <w:rPr>
          <w:rFonts w:ascii="Arial" w:hAnsi="Arial" w:cs="Arial"/>
          <w:bCs/>
          <w:color w:val="000000"/>
          <w:sz w:val="22"/>
          <w:szCs w:val="22"/>
          <w:lang w:val="pl-PL"/>
        </w:rPr>
        <w:t>#</w:t>
      </w:r>
      <w:r w:rsidR="00C30C4A" w:rsidRPr="00E61AEA">
        <w:rPr>
          <w:rFonts w:ascii="Arial" w:hAnsi="Arial" w:cs="Arial"/>
          <w:bCs/>
          <w:color w:val="000000"/>
          <w:sz w:val="22"/>
          <w:szCs w:val="22"/>
          <w:lang w:val="pl-PL"/>
        </w:rPr>
        <w:t xml:space="preserve"> </w:t>
      </w:r>
      <w:r w:rsidRPr="00E61AEA">
        <w:rPr>
          <w:rFonts w:ascii="Arial" w:hAnsi="Arial" w:cs="Arial"/>
          <w:bCs/>
          <w:color w:val="000000"/>
          <w:sz w:val="22"/>
          <w:szCs w:val="22"/>
          <w:lang w:val="pl-PL"/>
        </w:rPr>
        <w:t>#</w:t>
      </w:r>
      <w:r w:rsidR="00C30C4A" w:rsidRPr="00E61AEA">
        <w:rPr>
          <w:rFonts w:ascii="Arial" w:hAnsi="Arial" w:cs="Arial"/>
          <w:bCs/>
          <w:color w:val="000000"/>
          <w:sz w:val="22"/>
          <w:szCs w:val="22"/>
          <w:lang w:val="pl-PL"/>
        </w:rPr>
        <w:t xml:space="preserve"> #</w:t>
      </w:r>
    </w:p>
    <w:p w14:paraId="723B7414" w14:textId="77777777" w:rsidR="00C30C4A" w:rsidRPr="00E61AEA" w:rsidRDefault="00C30C4A" w:rsidP="007133AA">
      <w:pP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  <w:lang w:val="pl-PL"/>
        </w:rPr>
      </w:pPr>
    </w:p>
    <w:p w14:paraId="2A58ECC6" w14:textId="77777777" w:rsidR="00F1508A" w:rsidRPr="00E61AEA" w:rsidRDefault="00F1508A" w:rsidP="001178DA">
      <w:pPr>
        <w:spacing w:line="360" w:lineRule="auto"/>
        <w:jc w:val="both"/>
        <w:rPr>
          <w:rFonts w:ascii="Geograph Light" w:eastAsia="Helvetica Neue" w:hAnsi="Geograph Light" w:cs="Arial"/>
          <w:sz w:val="20"/>
          <w:szCs w:val="20"/>
          <w:u w:val="single"/>
          <w:lang w:val="pl-PL"/>
        </w:rPr>
      </w:pPr>
      <w:r w:rsidRPr="00E61AEA">
        <w:rPr>
          <w:rFonts w:ascii="Geograph Light" w:eastAsia="Helvetica Neue" w:hAnsi="Geograph Light" w:cs="Arial"/>
          <w:sz w:val="20"/>
          <w:szCs w:val="20"/>
          <w:u w:val="single"/>
          <w:lang w:val="pl-PL"/>
        </w:rPr>
        <w:t>O National Geographic Partners LCC</w:t>
      </w:r>
    </w:p>
    <w:p w14:paraId="308041C5" w14:textId="77777777" w:rsidR="00F1508A" w:rsidRPr="00E15EAC" w:rsidRDefault="00F1508A" w:rsidP="001178DA">
      <w:pPr>
        <w:spacing w:line="360" w:lineRule="auto"/>
        <w:jc w:val="both"/>
        <w:rPr>
          <w:rFonts w:ascii="Geograph Light" w:eastAsia="Helvetica Neue" w:hAnsi="Geograph Light" w:cs="Arial"/>
          <w:sz w:val="20"/>
          <w:szCs w:val="20"/>
          <w:lang w:val="pl-PL"/>
        </w:rPr>
      </w:pP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Partners LLC (NGP) to spółka joint venture założona przez Towarzystwo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i wytwórnię Disney, która produkuje programy popularnonaukowe, przygodowe i podróżnicze </w:t>
      </w:r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lastRenderedPageBreak/>
        <w:t xml:space="preserve">oraz zarządza aktywami medialnymi. W portfolio NGP znajdują się międzynarodowe kanały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(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Channel, Nat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WILD, Nat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MUNDO, Nat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PEOPLE), należące do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platformy oraz aktywa medialne, w tym magazyny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, wytwórnia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Studios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, platformy cyfrowe i społecznościowe, wydawnictwa (książki, mapy, media dziecięce) oraz dodatkowa działalność, która obejmuje turystykę, centra rozrywki, sprzedaż archiwów, katalogów, licencji oraz e-commerce. Od 131 lat rozwój wiedzy oraz lepsze poznanie otaczającego nas świata jest misją Towarzystwa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, które nieustannie zgłębia nowe tematy, przesuwa granice i poszerza horyzonty swoich widzów i czytelników... docierając każdego miesiąca do ponad 730 milionów ludzi z 172 krajów świata z treściami dostępnymi w 43 wersjach językowych. NGP przekazuje 27 procent swoich zysków Towarzystwu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National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 xml:space="preserve"> </w:t>
      </w:r>
      <w:proofErr w:type="spellStart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Geographic</w:t>
      </w:r>
      <w:proofErr w:type="spellEnd"/>
      <w:r w:rsidRPr="00E15EAC">
        <w:rPr>
          <w:rFonts w:ascii="Geograph Light" w:eastAsia="Helvetica Neue" w:hAnsi="Geograph Light" w:cs="Arial"/>
          <w:sz w:val="20"/>
          <w:szCs w:val="20"/>
          <w:lang w:val="pl-PL"/>
        </w:rPr>
        <w:t>, które jest organizacją pożytku publicznego, aby finansować badania naukowe, nowe odkrycia, projekty  z zakresu ochrony środowiska i edukacji.</w:t>
      </w:r>
    </w:p>
    <w:p w14:paraId="4750E884" w14:textId="05F4F363" w:rsidR="001178DA" w:rsidRDefault="001178DA" w:rsidP="00F1508A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2129D1DE" w14:textId="77777777" w:rsidR="001178DA" w:rsidRDefault="001178DA" w:rsidP="00F1508A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63D42DF6" w14:textId="444B6182" w:rsidR="00F1508A" w:rsidRPr="00F1508A" w:rsidRDefault="00F1508A" w:rsidP="00F1508A">
      <w:pPr>
        <w:jc w:val="center"/>
        <w:rPr>
          <w:rFonts w:ascii="Arial" w:hAnsi="Arial" w:cs="Arial"/>
          <w:bCs/>
          <w:color w:val="000000"/>
          <w:sz w:val="22"/>
          <w:szCs w:val="22"/>
          <w:lang w:val="pl-PL"/>
        </w:rPr>
      </w:pPr>
    </w:p>
    <w:p w14:paraId="041A4A9B" w14:textId="77777777" w:rsidR="00F1508A" w:rsidRDefault="00F1508A" w:rsidP="00F1508A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  <w:r w:rsidRPr="00082326">
        <w:rPr>
          <w:rFonts w:ascii="Geograph Light" w:hAnsi="Geograph Light"/>
          <w:sz w:val="20"/>
          <w:szCs w:val="20"/>
          <w:lang w:val="pl-PL"/>
        </w:rPr>
        <w:t xml:space="preserve">KONTAKT: </w:t>
      </w:r>
    </w:p>
    <w:p w14:paraId="7FACC9DD" w14:textId="77777777" w:rsidR="00F1508A" w:rsidRPr="00082326" w:rsidRDefault="00F1508A" w:rsidP="00F1508A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F1508A" w:rsidRPr="00B9422A" w14:paraId="12A66A68" w14:textId="77777777" w:rsidTr="005E3A4F">
        <w:tc>
          <w:tcPr>
            <w:tcW w:w="4750" w:type="dxa"/>
            <w:hideMark/>
          </w:tcPr>
          <w:p w14:paraId="22C90DE9" w14:textId="77777777" w:rsidR="00F1508A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396883">
              <w:rPr>
                <w:rFonts w:ascii="Geograph Light" w:hAnsi="Geograph Light"/>
                <w:sz w:val="20"/>
                <w:szCs w:val="20"/>
              </w:rPr>
              <w:t>Agnieszka Baran</w:t>
            </w:r>
            <w:r>
              <w:rPr>
                <w:rFonts w:ascii="Geograph Light" w:hAnsi="Geograph Light"/>
                <w:sz w:val="20"/>
                <w:szCs w:val="20"/>
              </w:rPr>
              <w:t>-Malik</w:t>
            </w:r>
          </w:p>
          <w:p w14:paraId="16276968" w14:textId="77777777" w:rsidR="00F1508A" w:rsidRPr="00396883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>
              <w:rPr>
                <w:rFonts w:ascii="Geograph Light" w:hAnsi="Geograph Light"/>
                <w:sz w:val="20"/>
                <w:szCs w:val="20"/>
              </w:rPr>
              <w:t>PR &amp; Marketing Coordinator</w:t>
            </w:r>
          </w:p>
          <w:p w14:paraId="01037262" w14:textId="77777777" w:rsidR="00F1508A" w:rsidRPr="00396883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396883">
              <w:rPr>
                <w:rFonts w:ascii="Geograph Light" w:hAnsi="Geograph Light"/>
                <w:sz w:val="20"/>
                <w:szCs w:val="20"/>
              </w:rPr>
              <w:t>FOX Networks Group</w:t>
            </w:r>
          </w:p>
          <w:p w14:paraId="7C47C488" w14:textId="77777777" w:rsidR="00F1508A" w:rsidRPr="00396883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</w:rPr>
            </w:pPr>
            <w:r w:rsidRPr="00396883">
              <w:rPr>
                <w:rFonts w:ascii="Geograph Light" w:hAnsi="Geograph Light"/>
                <w:sz w:val="20"/>
                <w:szCs w:val="20"/>
              </w:rPr>
              <w:t xml:space="preserve">tel. </w:t>
            </w:r>
            <w:proofErr w:type="spellStart"/>
            <w:r w:rsidRPr="00396883">
              <w:rPr>
                <w:rFonts w:ascii="Geograph Light" w:hAnsi="Geograph Light"/>
                <w:sz w:val="20"/>
                <w:szCs w:val="20"/>
              </w:rPr>
              <w:t>kom</w:t>
            </w:r>
            <w:proofErr w:type="spellEnd"/>
            <w:r w:rsidRPr="00396883">
              <w:rPr>
                <w:rFonts w:ascii="Geograph Light" w:hAnsi="Geograph Light"/>
                <w:sz w:val="20"/>
                <w:szCs w:val="20"/>
              </w:rPr>
              <w:t>. +48 885 562 443</w:t>
            </w:r>
          </w:p>
          <w:p w14:paraId="684B98AE" w14:textId="77777777" w:rsidR="00F1508A" w:rsidRPr="00082326" w:rsidRDefault="00F1508A" w:rsidP="005E3A4F">
            <w:pPr>
              <w:pStyle w:val="Bezodstpw"/>
              <w:spacing w:line="360" w:lineRule="auto"/>
              <w:rPr>
                <w:rFonts w:ascii="Geograph Light" w:eastAsia="Times New Roman" w:hAnsi="Geograph Light"/>
                <w:sz w:val="20"/>
                <w:szCs w:val="20"/>
              </w:rPr>
            </w:pPr>
            <w:r w:rsidRPr="00396883">
              <w:rPr>
                <w:rFonts w:ascii="Geograph Light" w:hAnsi="Geograph Light"/>
                <w:sz w:val="20"/>
                <w:szCs w:val="20"/>
              </w:rPr>
              <w:t xml:space="preserve">email: </w:t>
            </w:r>
            <w:hyperlink r:id="rId8" w:history="1">
              <w:r w:rsidRPr="0033606E">
                <w:rPr>
                  <w:rStyle w:val="Hipercze"/>
                  <w:rFonts w:ascii="Geograph Light" w:hAnsi="Geograph Light"/>
                  <w:sz w:val="20"/>
                  <w:szCs w:val="20"/>
                </w:rPr>
                <w:t>Agnieszka.Baran@fox.com</w:t>
              </w:r>
            </w:hyperlink>
            <w:r>
              <w:rPr>
                <w:rFonts w:ascii="Geograph Light" w:hAnsi="Geograph Light"/>
                <w:sz w:val="20"/>
                <w:szCs w:val="20"/>
              </w:rPr>
              <w:t xml:space="preserve"> </w:t>
            </w:r>
            <w:r w:rsidRPr="00396883">
              <w:rPr>
                <w:rFonts w:ascii="Geograph Light" w:hAnsi="Geograph Light"/>
                <w:sz w:val="20"/>
                <w:szCs w:val="20"/>
              </w:rPr>
              <w:t xml:space="preserve">  </w:t>
            </w:r>
          </w:p>
        </w:tc>
        <w:tc>
          <w:tcPr>
            <w:tcW w:w="4750" w:type="dxa"/>
            <w:hideMark/>
          </w:tcPr>
          <w:p w14:paraId="372D3995" w14:textId="75FABEA2" w:rsidR="00F1508A" w:rsidRDefault="00D324B4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>
              <w:rPr>
                <w:rFonts w:ascii="Geograph Light" w:hAnsi="Geograph Light"/>
                <w:sz w:val="20"/>
                <w:szCs w:val="20"/>
                <w:lang w:val="en-BZ"/>
              </w:rPr>
              <w:t>Jan Pakuła</w:t>
            </w:r>
          </w:p>
          <w:p w14:paraId="5D06D1F5" w14:textId="77777777" w:rsidR="00F1508A" w:rsidRPr="00082326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>
              <w:rPr>
                <w:rFonts w:ascii="Geograph Light" w:hAnsi="Geograph Light"/>
                <w:sz w:val="20"/>
                <w:szCs w:val="20"/>
                <w:lang w:val="en-BZ"/>
              </w:rPr>
              <w:t>PR Manager</w:t>
            </w:r>
          </w:p>
          <w:p w14:paraId="69B1931F" w14:textId="77777777" w:rsidR="00F1508A" w:rsidRPr="00082326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r w:rsidRPr="00082326">
              <w:rPr>
                <w:rFonts w:ascii="Geograph Light" w:hAnsi="Geograph Light"/>
                <w:sz w:val="20"/>
                <w:szCs w:val="20"/>
                <w:lang w:val="en-BZ"/>
              </w:rPr>
              <w:t>NBS Communications</w:t>
            </w:r>
          </w:p>
          <w:p w14:paraId="71CCDC4A" w14:textId="77777777" w:rsidR="00D324B4" w:rsidRPr="00D324B4" w:rsidRDefault="00D324B4" w:rsidP="00D324B4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BZ"/>
              </w:rPr>
            </w:pPr>
            <w:proofErr w:type="spellStart"/>
            <w:r w:rsidRPr="00D324B4">
              <w:rPr>
                <w:rFonts w:ascii="Geograph Light" w:hAnsi="Geograph Light"/>
                <w:sz w:val="20"/>
                <w:szCs w:val="20"/>
                <w:lang w:val="en-BZ"/>
              </w:rPr>
              <w:t>tel</w:t>
            </w:r>
            <w:proofErr w:type="spellEnd"/>
            <w:r w:rsidRPr="00D324B4">
              <w:rPr>
                <w:rFonts w:ascii="Geograph Light" w:hAnsi="Geograph Light"/>
                <w:sz w:val="20"/>
                <w:szCs w:val="20"/>
                <w:lang w:val="en-BZ"/>
              </w:rPr>
              <w:t>: +48 519 856 375</w:t>
            </w:r>
          </w:p>
          <w:p w14:paraId="4E5E4C6A" w14:textId="3BAAB774" w:rsidR="00F1508A" w:rsidRPr="00082326" w:rsidRDefault="002F3C9C" w:rsidP="005E3A4F">
            <w:pPr>
              <w:pStyle w:val="Bezodstpw"/>
              <w:spacing w:line="360" w:lineRule="auto"/>
              <w:rPr>
                <w:rFonts w:ascii="Geograph Light" w:eastAsia="MS Mincho" w:hAnsi="Geograph Light"/>
                <w:noProof/>
                <w:sz w:val="20"/>
                <w:szCs w:val="20"/>
                <w:lang w:eastAsia="pl-PL"/>
              </w:rPr>
            </w:pPr>
            <w:hyperlink r:id="rId9" w:history="1">
              <w:r w:rsidR="00D324B4" w:rsidRPr="00203F85">
                <w:rPr>
                  <w:rStyle w:val="Hipercze"/>
                  <w:rFonts w:ascii="Geograph Light" w:hAnsi="Geograph Light"/>
                  <w:sz w:val="20"/>
                  <w:szCs w:val="20"/>
                  <w:lang w:val="en-BZ"/>
                </w:rPr>
                <w:t>j</w:t>
              </w:r>
              <w:r w:rsidR="00D324B4" w:rsidRPr="00E61AEA">
                <w:rPr>
                  <w:rStyle w:val="Hipercze"/>
                </w:rPr>
                <w:t>pakula@nbs.com.pl</w:t>
              </w:r>
            </w:hyperlink>
            <w:r w:rsidR="00D324B4">
              <w:rPr>
                <w:rFonts w:ascii="Geograph Light" w:hAnsi="Geograph Light"/>
                <w:sz w:val="20"/>
                <w:szCs w:val="20"/>
                <w:lang w:val="en-BZ"/>
              </w:rPr>
              <w:t xml:space="preserve"> </w:t>
            </w:r>
          </w:p>
        </w:tc>
      </w:tr>
    </w:tbl>
    <w:p w14:paraId="154CE0D7" w14:textId="77777777" w:rsidR="00F1508A" w:rsidRPr="00F53F99" w:rsidRDefault="00F1508A" w:rsidP="00F1508A">
      <w:pPr>
        <w:rPr>
          <w:rFonts w:ascii="Arial" w:hAnsi="Arial" w:cs="Arial"/>
          <w:sz w:val="20"/>
          <w:szCs w:val="20"/>
        </w:rPr>
      </w:pPr>
    </w:p>
    <w:p w14:paraId="2418BB3F" w14:textId="77777777" w:rsidR="00F1508A" w:rsidRPr="00D44302" w:rsidRDefault="00F1508A" w:rsidP="00F1508A">
      <w:pPr>
        <w:jc w:val="both"/>
        <w:rPr>
          <w:rFonts w:ascii="Arial" w:hAnsi="Arial" w:cs="Arial"/>
          <w:sz w:val="20"/>
          <w:szCs w:val="20"/>
          <w:lang w:val="en-AU"/>
        </w:rPr>
      </w:pPr>
    </w:p>
    <w:sectPr w:rsidR="00F1508A" w:rsidRPr="00D44302" w:rsidSect="00FE5A16">
      <w:head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A3677" w14:textId="77777777" w:rsidR="00D200FB" w:rsidRDefault="00D200FB" w:rsidP="007133AA">
      <w:r>
        <w:separator/>
      </w:r>
    </w:p>
  </w:endnote>
  <w:endnote w:type="continuationSeparator" w:id="0">
    <w:p w14:paraId="08EC6B83" w14:textId="77777777" w:rsidR="00D200FB" w:rsidRDefault="00D200FB" w:rsidP="00713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graph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9C2C1" w14:textId="77777777" w:rsidR="00D200FB" w:rsidRDefault="00D200FB" w:rsidP="007133AA">
      <w:r>
        <w:separator/>
      </w:r>
    </w:p>
  </w:footnote>
  <w:footnote w:type="continuationSeparator" w:id="0">
    <w:p w14:paraId="56F92F9D" w14:textId="77777777" w:rsidR="00D200FB" w:rsidRDefault="00D200FB" w:rsidP="00713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67136" w14:textId="18AD3A8F" w:rsidR="00684D2E" w:rsidRDefault="00684D2E">
    <w:pPr>
      <w:pStyle w:val="Nagwek"/>
    </w:pPr>
    <w:r w:rsidRPr="00BC42C8">
      <w:rPr>
        <w:rFonts w:ascii="Arial" w:hAnsi="Arial" w:cs="Arial"/>
        <w:b/>
        <w:bCs/>
        <w:noProof/>
        <w:color w:val="000000"/>
        <w:sz w:val="72"/>
        <w:szCs w:val="72"/>
        <w:lang w:val="pl-PL" w:eastAsia="pl-PL"/>
      </w:rPr>
      <w:drawing>
        <wp:anchor distT="0" distB="0" distL="114300" distR="114300" simplePos="0" relativeHeight="251659264" behindDoc="0" locked="0" layoutInCell="1" allowOverlap="1" wp14:anchorId="48AC4B07" wp14:editId="4BD9DB69">
          <wp:simplePos x="0" y="0"/>
          <wp:positionH relativeFrom="margin">
            <wp:align>center</wp:align>
          </wp:positionH>
          <wp:positionV relativeFrom="paragraph">
            <wp:posOffset>-438150</wp:posOffset>
          </wp:positionV>
          <wp:extent cx="2184400" cy="889000"/>
          <wp:effectExtent l="0" t="0" r="6350" b="6350"/>
          <wp:wrapNone/>
          <wp:docPr id="1" name="Picture 1" descr="acintosh HD:Users:jennd:Desktop:Screen Shot 2016-10-16 at 5.10.06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intosh HD:Users:jennd:Desktop:Screen Shot 2016-10-16 at 5.10.06 P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C2A9E"/>
    <w:multiLevelType w:val="multilevel"/>
    <w:tmpl w:val="3CB0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FB0D92"/>
    <w:multiLevelType w:val="multilevel"/>
    <w:tmpl w:val="B8B4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5D599F"/>
    <w:multiLevelType w:val="hybridMultilevel"/>
    <w:tmpl w:val="03645ADA"/>
    <w:lvl w:ilvl="0" w:tplc="708AD4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66675"/>
    <w:multiLevelType w:val="multilevel"/>
    <w:tmpl w:val="B6D6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A23824"/>
    <w:multiLevelType w:val="hybridMultilevel"/>
    <w:tmpl w:val="36EC5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90891"/>
    <w:multiLevelType w:val="multilevel"/>
    <w:tmpl w:val="B684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DC29E2"/>
    <w:multiLevelType w:val="hybridMultilevel"/>
    <w:tmpl w:val="E5A6B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D6B4E"/>
    <w:multiLevelType w:val="multilevel"/>
    <w:tmpl w:val="C736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2F5127"/>
    <w:multiLevelType w:val="hybridMultilevel"/>
    <w:tmpl w:val="4D1EE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639FC"/>
    <w:multiLevelType w:val="multilevel"/>
    <w:tmpl w:val="7880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891C2D"/>
    <w:multiLevelType w:val="hybridMultilevel"/>
    <w:tmpl w:val="A9A226D8"/>
    <w:lvl w:ilvl="0" w:tplc="66508618">
      <w:numFmt w:val="bullet"/>
      <w:lvlText w:val="-"/>
      <w:lvlJc w:val="left"/>
      <w:pPr>
        <w:ind w:left="720" w:hanging="360"/>
      </w:pPr>
      <w:rPr>
        <w:rFonts w:ascii="Geograph Light" w:eastAsiaTheme="minorHAnsi" w:hAnsi="Geograph Ligh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40C9A"/>
    <w:multiLevelType w:val="multilevel"/>
    <w:tmpl w:val="1EDC5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E5F144F"/>
    <w:multiLevelType w:val="hybridMultilevel"/>
    <w:tmpl w:val="9BA22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76DF3"/>
    <w:multiLevelType w:val="multilevel"/>
    <w:tmpl w:val="9166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1"/>
  </w:num>
  <w:num w:numId="6">
    <w:abstractNumId w:val="5"/>
  </w:num>
  <w:num w:numId="7">
    <w:abstractNumId w:val="11"/>
  </w:num>
  <w:num w:numId="8">
    <w:abstractNumId w:val="13"/>
  </w:num>
  <w:num w:numId="9">
    <w:abstractNumId w:val="2"/>
  </w:num>
  <w:num w:numId="10">
    <w:abstractNumId w:val="4"/>
  </w:num>
  <w:num w:numId="11">
    <w:abstractNumId w:val="6"/>
  </w:num>
  <w:num w:numId="12">
    <w:abstractNumId w:val="12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BF8"/>
    <w:rsid w:val="000033DF"/>
    <w:rsid w:val="00007F94"/>
    <w:rsid w:val="00024072"/>
    <w:rsid w:val="00033D32"/>
    <w:rsid w:val="00050D5D"/>
    <w:rsid w:val="00057C6A"/>
    <w:rsid w:val="0006086D"/>
    <w:rsid w:val="00062F7C"/>
    <w:rsid w:val="000814AA"/>
    <w:rsid w:val="00081DCB"/>
    <w:rsid w:val="000845DD"/>
    <w:rsid w:val="000922F3"/>
    <w:rsid w:val="0009689B"/>
    <w:rsid w:val="000B33D7"/>
    <w:rsid w:val="000C566C"/>
    <w:rsid w:val="000D6735"/>
    <w:rsid w:val="000F2654"/>
    <w:rsid w:val="000F7B92"/>
    <w:rsid w:val="0011696D"/>
    <w:rsid w:val="001178DA"/>
    <w:rsid w:val="00120952"/>
    <w:rsid w:val="00122D2F"/>
    <w:rsid w:val="001338A2"/>
    <w:rsid w:val="001346C1"/>
    <w:rsid w:val="0014690F"/>
    <w:rsid w:val="00152EC7"/>
    <w:rsid w:val="00160CE5"/>
    <w:rsid w:val="00163408"/>
    <w:rsid w:val="00171242"/>
    <w:rsid w:val="001725F0"/>
    <w:rsid w:val="00175A4A"/>
    <w:rsid w:val="00183433"/>
    <w:rsid w:val="0018566F"/>
    <w:rsid w:val="00187393"/>
    <w:rsid w:val="00191B79"/>
    <w:rsid w:val="0019751C"/>
    <w:rsid w:val="001A0791"/>
    <w:rsid w:val="001A3526"/>
    <w:rsid w:val="001B3569"/>
    <w:rsid w:val="001B7F06"/>
    <w:rsid w:val="001C293C"/>
    <w:rsid w:val="001C42E2"/>
    <w:rsid w:val="001E78B5"/>
    <w:rsid w:val="001F18A0"/>
    <w:rsid w:val="00207F0B"/>
    <w:rsid w:val="00207F5C"/>
    <w:rsid w:val="0021581A"/>
    <w:rsid w:val="002234FA"/>
    <w:rsid w:val="00241B4F"/>
    <w:rsid w:val="0025122D"/>
    <w:rsid w:val="00251302"/>
    <w:rsid w:val="00254553"/>
    <w:rsid w:val="00272192"/>
    <w:rsid w:val="00273FEF"/>
    <w:rsid w:val="00274B8A"/>
    <w:rsid w:val="00280116"/>
    <w:rsid w:val="002811DF"/>
    <w:rsid w:val="00282D07"/>
    <w:rsid w:val="002906AB"/>
    <w:rsid w:val="002911F4"/>
    <w:rsid w:val="002A54AA"/>
    <w:rsid w:val="002A70A2"/>
    <w:rsid w:val="002C1CE9"/>
    <w:rsid w:val="002C28EF"/>
    <w:rsid w:val="002F3C9C"/>
    <w:rsid w:val="00301CF0"/>
    <w:rsid w:val="00304552"/>
    <w:rsid w:val="0030466A"/>
    <w:rsid w:val="00320BDE"/>
    <w:rsid w:val="003215DF"/>
    <w:rsid w:val="003325FA"/>
    <w:rsid w:val="0034321C"/>
    <w:rsid w:val="0034417E"/>
    <w:rsid w:val="00347ADB"/>
    <w:rsid w:val="00355627"/>
    <w:rsid w:val="00356F2F"/>
    <w:rsid w:val="003609BC"/>
    <w:rsid w:val="0036301E"/>
    <w:rsid w:val="0036621B"/>
    <w:rsid w:val="00367C14"/>
    <w:rsid w:val="00371B72"/>
    <w:rsid w:val="00371E21"/>
    <w:rsid w:val="00377F2F"/>
    <w:rsid w:val="003822AB"/>
    <w:rsid w:val="00393282"/>
    <w:rsid w:val="003C1F84"/>
    <w:rsid w:val="003D5DCF"/>
    <w:rsid w:val="003D674D"/>
    <w:rsid w:val="003F2263"/>
    <w:rsid w:val="003F6BCF"/>
    <w:rsid w:val="00401082"/>
    <w:rsid w:val="00412703"/>
    <w:rsid w:val="0045792F"/>
    <w:rsid w:val="00460113"/>
    <w:rsid w:val="004644B4"/>
    <w:rsid w:val="00465718"/>
    <w:rsid w:val="00472FB7"/>
    <w:rsid w:val="00481728"/>
    <w:rsid w:val="0048186E"/>
    <w:rsid w:val="00483B22"/>
    <w:rsid w:val="004876D8"/>
    <w:rsid w:val="00497831"/>
    <w:rsid w:val="004A18D5"/>
    <w:rsid w:val="004A1BD2"/>
    <w:rsid w:val="004A7979"/>
    <w:rsid w:val="004C1BC8"/>
    <w:rsid w:val="004D7569"/>
    <w:rsid w:val="004F3041"/>
    <w:rsid w:val="00501185"/>
    <w:rsid w:val="00525D7E"/>
    <w:rsid w:val="005317E9"/>
    <w:rsid w:val="00541F83"/>
    <w:rsid w:val="00542009"/>
    <w:rsid w:val="00542E59"/>
    <w:rsid w:val="0055364D"/>
    <w:rsid w:val="005617D4"/>
    <w:rsid w:val="00582011"/>
    <w:rsid w:val="00592A0A"/>
    <w:rsid w:val="0059651E"/>
    <w:rsid w:val="005A784C"/>
    <w:rsid w:val="005B0A23"/>
    <w:rsid w:val="005C2D04"/>
    <w:rsid w:val="005C43B6"/>
    <w:rsid w:val="005D724E"/>
    <w:rsid w:val="005F5690"/>
    <w:rsid w:val="0060722B"/>
    <w:rsid w:val="006133F2"/>
    <w:rsid w:val="00616F86"/>
    <w:rsid w:val="00655E06"/>
    <w:rsid w:val="00683C12"/>
    <w:rsid w:val="00684D2E"/>
    <w:rsid w:val="006931F8"/>
    <w:rsid w:val="006A6162"/>
    <w:rsid w:val="006B228E"/>
    <w:rsid w:val="006B57FC"/>
    <w:rsid w:val="006C3AAD"/>
    <w:rsid w:val="006C52B5"/>
    <w:rsid w:val="006C6EA6"/>
    <w:rsid w:val="006D200C"/>
    <w:rsid w:val="006D36C7"/>
    <w:rsid w:val="006D493A"/>
    <w:rsid w:val="006E3F86"/>
    <w:rsid w:val="006F16D3"/>
    <w:rsid w:val="006F2346"/>
    <w:rsid w:val="006F4203"/>
    <w:rsid w:val="006F684E"/>
    <w:rsid w:val="00700662"/>
    <w:rsid w:val="00704A27"/>
    <w:rsid w:val="00706E3C"/>
    <w:rsid w:val="007101C3"/>
    <w:rsid w:val="00710EE8"/>
    <w:rsid w:val="007133AA"/>
    <w:rsid w:val="0071752C"/>
    <w:rsid w:val="007205F8"/>
    <w:rsid w:val="007328CF"/>
    <w:rsid w:val="00757A34"/>
    <w:rsid w:val="007613DD"/>
    <w:rsid w:val="00761F1F"/>
    <w:rsid w:val="00761FD2"/>
    <w:rsid w:val="00775F6D"/>
    <w:rsid w:val="00784D97"/>
    <w:rsid w:val="00793BBE"/>
    <w:rsid w:val="00794EBB"/>
    <w:rsid w:val="007965C9"/>
    <w:rsid w:val="00797B07"/>
    <w:rsid w:val="007A2013"/>
    <w:rsid w:val="007A5D74"/>
    <w:rsid w:val="007B034D"/>
    <w:rsid w:val="007B1E3A"/>
    <w:rsid w:val="007B424C"/>
    <w:rsid w:val="007B5CA1"/>
    <w:rsid w:val="007C3CE3"/>
    <w:rsid w:val="007D5E0C"/>
    <w:rsid w:val="007D778E"/>
    <w:rsid w:val="007E35AF"/>
    <w:rsid w:val="007F78D5"/>
    <w:rsid w:val="007F7AF1"/>
    <w:rsid w:val="00802AA3"/>
    <w:rsid w:val="00806BF8"/>
    <w:rsid w:val="00811492"/>
    <w:rsid w:val="00812C9C"/>
    <w:rsid w:val="00813CAE"/>
    <w:rsid w:val="008165BE"/>
    <w:rsid w:val="008338DE"/>
    <w:rsid w:val="00833E90"/>
    <w:rsid w:val="0084776D"/>
    <w:rsid w:val="00850399"/>
    <w:rsid w:val="0085212E"/>
    <w:rsid w:val="00855EE5"/>
    <w:rsid w:val="00871FD6"/>
    <w:rsid w:val="00874B51"/>
    <w:rsid w:val="00885787"/>
    <w:rsid w:val="008A7642"/>
    <w:rsid w:val="008C3E55"/>
    <w:rsid w:val="008D6BB7"/>
    <w:rsid w:val="008E0891"/>
    <w:rsid w:val="008E6932"/>
    <w:rsid w:val="008F0248"/>
    <w:rsid w:val="008F3113"/>
    <w:rsid w:val="0090206C"/>
    <w:rsid w:val="00905DF5"/>
    <w:rsid w:val="009212FC"/>
    <w:rsid w:val="0092691D"/>
    <w:rsid w:val="00932F24"/>
    <w:rsid w:val="00934AFD"/>
    <w:rsid w:val="00934FCC"/>
    <w:rsid w:val="00947173"/>
    <w:rsid w:val="00953E6B"/>
    <w:rsid w:val="009668CF"/>
    <w:rsid w:val="00985909"/>
    <w:rsid w:val="009929B7"/>
    <w:rsid w:val="009930D6"/>
    <w:rsid w:val="009958AE"/>
    <w:rsid w:val="009B3BB1"/>
    <w:rsid w:val="009C0909"/>
    <w:rsid w:val="009C6AE6"/>
    <w:rsid w:val="009D08D8"/>
    <w:rsid w:val="009E129C"/>
    <w:rsid w:val="009E5381"/>
    <w:rsid w:val="009E73F8"/>
    <w:rsid w:val="009E7BCE"/>
    <w:rsid w:val="009F1CA3"/>
    <w:rsid w:val="009F45AD"/>
    <w:rsid w:val="00A05C16"/>
    <w:rsid w:val="00A066AF"/>
    <w:rsid w:val="00A36B6B"/>
    <w:rsid w:val="00A44EE3"/>
    <w:rsid w:val="00A503B2"/>
    <w:rsid w:val="00A91A7E"/>
    <w:rsid w:val="00A92D88"/>
    <w:rsid w:val="00A94B7A"/>
    <w:rsid w:val="00AA01F0"/>
    <w:rsid w:val="00AA702B"/>
    <w:rsid w:val="00AB2BB2"/>
    <w:rsid w:val="00AC53EF"/>
    <w:rsid w:val="00AE2847"/>
    <w:rsid w:val="00AE727D"/>
    <w:rsid w:val="00AF0E31"/>
    <w:rsid w:val="00B02B90"/>
    <w:rsid w:val="00B1002A"/>
    <w:rsid w:val="00B10E5F"/>
    <w:rsid w:val="00B1688B"/>
    <w:rsid w:val="00B206C6"/>
    <w:rsid w:val="00B25E47"/>
    <w:rsid w:val="00B277D5"/>
    <w:rsid w:val="00B30BCC"/>
    <w:rsid w:val="00B352B3"/>
    <w:rsid w:val="00B473F7"/>
    <w:rsid w:val="00B51B88"/>
    <w:rsid w:val="00B56DBC"/>
    <w:rsid w:val="00B76FE9"/>
    <w:rsid w:val="00B82C77"/>
    <w:rsid w:val="00B830BA"/>
    <w:rsid w:val="00BA5FE3"/>
    <w:rsid w:val="00BA7F3E"/>
    <w:rsid w:val="00BB4E06"/>
    <w:rsid w:val="00BC42C8"/>
    <w:rsid w:val="00BD326A"/>
    <w:rsid w:val="00BE392F"/>
    <w:rsid w:val="00BF02DD"/>
    <w:rsid w:val="00BF179F"/>
    <w:rsid w:val="00BF58B2"/>
    <w:rsid w:val="00C04563"/>
    <w:rsid w:val="00C07DEB"/>
    <w:rsid w:val="00C10BB5"/>
    <w:rsid w:val="00C10EBF"/>
    <w:rsid w:val="00C129E6"/>
    <w:rsid w:val="00C131D1"/>
    <w:rsid w:val="00C202ED"/>
    <w:rsid w:val="00C217C3"/>
    <w:rsid w:val="00C30C4A"/>
    <w:rsid w:val="00C318ED"/>
    <w:rsid w:val="00C42415"/>
    <w:rsid w:val="00C45319"/>
    <w:rsid w:val="00C5466B"/>
    <w:rsid w:val="00C61117"/>
    <w:rsid w:val="00C65CFE"/>
    <w:rsid w:val="00C82C92"/>
    <w:rsid w:val="00C84255"/>
    <w:rsid w:val="00C85C02"/>
    <w:rsid w:val="00C86848"/>
    <w:rsid w:val="00C9796C"/>
    <w:rsid w:val="00CA4B06"/>
    <w:rsid w:val="00CB61F6"/>
    <w:rsid w:val="00CB726F"/>
    <w:rsid w:val="00CC1041"/>
    <w:rsid w:val="00CC4F86"/>
    <w:rsid w:val="00CD23C0"/>
    <w:rsid w:val="00CE4048"/>
    <w:rsid w:val="00CE7185"/>
    <w:rsid w:val="00CF19F5"/>
    <w:rsid w:val="00D06F6A"/>
    <w:rsid w:val="00D1536F"/>
    <w:rsid w:val="00D200FB"/>
    <w:rsid w:val="00D20A99"/>
    <w:rsid w:val="00D2418B"/>
    <w:rsid w:val="00D24463"/>
    <w:rsid w:val="00D31B3D"/>
    <w:rsid w:val="00D324B4"/>
    <w:rsid w:val="00D336C2"/>
    <w:rsid w:val="00D44302"/>
    <w:rsid w:val="00D45071"/>
    <w:rsid w:val="00D462DC"/>
    <w:rsid w:val="00D57C66"/>
    <w:rsid w:val="00D665F1"/>
    <w:rsid w:val="00D93BA3"/>
    <w:rsid w:val="00DA3A5C"/>
    <w:rsid w:val="00DB13A7"/>
    <w:rsid w:val="00DB79DA"/>
    <w:rsid w:val="00DC64AA"/>
    <w:rsid w:val="00DD715C"/>
    <w:rsid w:val="00DE7BD4"/>
    <w:rsid w:val="00DF1C9C"/>
    <w:rsid w:val="00DF7494"/>
    <w:rsid w:val="00E01705"/>
    <w:rsid w:val="00E0427F"/>
    <w:rsid w:val="00E04E92"/>
    <w:rsid w:val="00E13574"/>
    <w:rsid w:val="00E17E3F"/>
    <w:rsid w:val="00E2333C"/>
    <w:rsid w:val="00E30887"/>
    <w:rsid w:val="00E337D0"/>
    <w:rsid w:val="00E368A7"/>
    <w:rsid w:val="00E45890"/>
    <w:rsid w:val="00E47E28"/>
    <w:rsid w:val="00E5482C"/>
    <w:rsid w:val="00E61AEA"/>
    <w:rsid w:val="00E745E6"/>
    <w:rsid w:val="00E769FC"/>
    <w:rsid w:val="00E9653D"/>
    <w:rsid w:val="00EC2F90"/>
    <w:rsid w:val="00ED118B"/>
    <w:rsid w:val="00ED3263"/>
    <w:rsid w:val="00EE5C36"/>
    <w:rsid w:val="00EE7B3D"/>
    <w:rsid w:val="00EF252E"/>
    <w:rsid w:val="00F03E73"/>
    <w:rsid w:val="00F129B1"/>
    <w:rsid w:val="00F1508A"/>
    <w:rsid w:val="00F204A1"/>
    <w:rsid w:val="00F31D5F"/>
    <w:rsid w:val="00F345C8"/>
    <w:rsid w:val="00F425E0"/>
    <w:rsid w:val="00F47546"/>
    <w:rsid w:val="00FB1463"/>
    <w:rsid w:val="00FB1B0E"/>
    <w:rsid w:val="00FC4FE2"/>
    <w:rsid w:val="00FD35B4"/>
    <w:rsid w:val="00FE1EB7"/>
    <w:rsid w:val="00FE5A16"/>
    <w:rsid w:val="00FE7122"/>
    <w:rsid w:val="00FE759C"/>
    <w:rsid w:val="00FF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98E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06BF8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83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06BF8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806BF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nhideWhenUsed/>
    <w:rsid w:val="00806BF8"/>
    <w:rPr>
      <w:color w:val="0000FF"/>
      <w:u w:val="single"/>
    </w:rPr>
  </w:style>
  <w:style w:type="paragraph" w:customStyle="1" w:styleId="p1">
    <w:name w:val="p1"/>
    <w:basedOn w:val="Normalny"/>
    <w:rsid w:val="00FE5A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2">
    <w:name w:val="s2"/>
    <w:basedOn w:val="Domylnaczcionkaakapitu"/>
    <w:rsid w:val="00FE5A16"/>
    <w:rPr>
      <w:rFonts w:cs="Times New Roman"/>
    </w:rPr>
  </w:style>
  <w:style w:type="character" w:customStyle="1" w:styleId="s3">
    <w:name w:val="s3"/>
    <w:basedOn w:val="Domylnaczcionkaakapitu"/>
    <w:rsid w:val="00FE5A16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5C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C3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C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C3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C3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C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C36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31F8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3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converted-space">
    <w:name w:val="apple-converted-space"/>
    <w:basedOn w:val="Domylnaczcionkaakapitu"/>
    <w:rsid w:val="006F684E"/>
  </w:style>
  <w:style w:type="paragraph" w:styleId="Poprawka">
    <w:name w:val="Revision"/>
    <w:hidden/>
    <w:uiPriority w:val="99"/>
    <w:semiHidden/>
    <w:rsid w:val="0034321C"/>
  </w:style>
  <w:style w:type="character" w:customStyle="1" w:styleId="Nierozpoznanawzmianka1">
    <w:name w:val="Nierozpoznana wzmianka1"/>
    <w:basedOn w:val="Domylnaczcionkaakapitu"/>
    <w:uiPriority w:val="99"/>
    <w:rsid w:val="0034321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133AA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33AA"/>
  </w:style>
  <w:style w:type="paragraph" w:styleId="Stopka">
    <w:name w:val="footer"/>
    <w:basedOn w:val="Normalny"/>
    <w:link w:val="StopkaZnak"/>
    <w:uiPriority w:val="99"/>
    <w:unhideWhenUsed/>
    <w:rsid w:val="007133AA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33AA"/>
  </w:style>
  <w:style w:type="paragraph" w:styleId="Akapitzlist">
    <w:name w:val="List Paragraph"/>
    <w:basedOn w:val="Normalny"/>
    <w:uiPriority w:val="34"/>
    <w:qFormat/>
    <w:rsid w:val="00DF7494"/>
    <w:pPr>
      <w:ind w:left="720"/>
      <w:contextualSpacing/>
    </w:pPr>
  </w:style>
  <w:style w:type="paragraph" w:styleId="Bezodstpw">
    <w:name w:val="No Spacing"/>
    <w:uiPriority w:val="1"/>
    <w:qFormat/>
    <w:rsid w:val="00F1508A"/>
    <w:rPr>
      <w:rFonts w:ascii="Calibri" w:eastAsia="Calibri" w:hAnsi="Calibri" w:cs="Times New Roman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2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35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ieszka.Baran@fox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pakula@nbs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518</Words>
  <Characters>3110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Fox Group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DeGuzman</dc:creator>
  <cp:keywords/>
  <dc:description/>
  <cp:lastModifiedBy>Jan Pakuła</cp:lastModifiedBy>
  <cp:revision>8</cp:revision>
  <dcterms:created xsi:type="dcterms:W3CDTF">2019-10-30T15:36:00Z</dcterms:created>
  <dcterms:modified xsi:type="dcterms:W3CDTF">2019-11-04T08:07:00Z</dcterms:modified>
</cp:coreProperties>
</file>