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C7F1E" w14:textId="77777777" w:rsidR="00AA2298" w:rsidRDefault="00AA2298" w:rsidP="00F84E9D">
      <w:pPr>
        <w:pStyle w:val="Nagwek1"/>
      </w:pPr>
    </w:p>
    <w:p w14:paraId="06AB9701" w14:textId="5A5DEEC7" w:rsidR="00A53611" w:rsidRPr="00A53611" w:rsidRDefault="00535675" w:rsidP="00A53611">
      <w:pPr>
        <w:jc w:val="right"/>
        <w:rPr>
          <w:bCs/>
          <w:sz w:val="20"/>
        </w:rPr>
      </w:pPr>
      <w:r>
        <w:rPr>
          <w:bCs/>
          <w:sz w:val="20"/>
        </w:rPr>
        <w:t xml:space="preserve">Warszawa, </w:t>
      </w:r>
      <w:r w:rsidR="005C737B">
        <w:rPr>
          <w:bCs/>
          <w:sz w:val="20"/>
        </w:rPr>
        <w:t>16</w:t>
      </w:r>
      <w:r w:rsidR="00207736">
        <w:rPr>
          <w:bCs/>
          <w:sz w:val="20"/>
        </w:rPr>
        <w:t xml:space="preserve"> października</w:t>
      </w:r>
      <w:r w:rsidR="00A53611" w:rsidRPr="00A53611">
        <w:rPr>
          <w:bCs/>
          <w:sz w:val="20"/>
        </w:rPr>
        <w:t xml:space="preserve"> 2019</w:t>
      </w:r>
    </w:p>
    <w:p w14:paraId="27689D39" w14:textId="6B646CB7" w:rsidR="00A53611" w:rsidRPr="00A53611" w:rsidRDefault="00A53611" w:rsidP="00A53611">
      <w:pPr>
        <w:rPr>
          <w:bCs/>
          <w:sz w:val="20"/>
        </w:rPr>
      </w:pPr>
      <w:r w:rsidRPr="00A53611">
        <w:rPr>
          <w:bCs/>
          <w:sz w:val="20"/>
        </w:rPr>
        <w:t>Informacja prasowa</w:t>
      </w:r>
    </w:p>
    <w:p w14:paraId="09D68144" w14:textId="3860A7E4" w:rsidR="00097604" w:rsidRDefault="00207736" w:rsidP="00207736">
      <w:pPr>
        <w:pStyle w:val="Bezodstpw"/>
        <w:spacing w:line="276" w:lineRule="auto"/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t>Wolska Kamienica</w:t>
      </w:r>
      <w:r w:rsidR="00AF74FB">
        <w:rPr>
          <w:b/>
          <w:sz w:val="28"/>
        </w:rPr>
        <w:t xml:space="preserve"> – </w:t>
      </w:r>
      <w:r w:rsidR="00F84E9D">
        <w:rPr>
          <w:b/>
          <w:sz w:val="28"/>
        </w:rPr>
        <w:t>w duchu</w:t>
      </w:r>
      <w:r w:rsidR="00AF74FB">
        <w:rPr>
          <w:b/>
          <w:sz w:val="28"/>
        </w:rPr>
        <w:t xml:space="preserve"> architektury dawnej Warszawy</w:t>
      </w:r>
    </w:p>
    <w:bookmarkEnd w:id="0"/>
    <w:p w14:paraId="5B9E1159" w14:textId="4ECC79C3" w:rsidR="00EE4F5A" w:rsidRDefault="00AF74FB" w:rsidP="00EE4F5A">
      <w:pPr>
        <w:pStyle w:val="Bezodstpw"/>
        <w:spacing w:line="276" w:lineRule="auto"/>
        <w:jc w:val="center"/>
        <w:rPr>
          <w:b/>
          <w:sz w:val="24"/>
        </w:rPr>
      </w:pPr>
      <w:r w:rsidRPr="00AF74FB">
        <w:rPr>
          <w:b/>
          <w:sz w:val="24"/>
        </w:rPr>
        <w:t xml:space="preserve">Niezwykły projekt </w:t>
      </w:r>
      <w:r>
        <w:rPr>
          <w:b/>
          <w:sz w:val="24"/>
        </w:rPr>
        <w:t>mieszkaniowy</w:t>
      </w:r>
      <w:r w:rsidRPr="00AF74FB">
        <w:rPr>
          <w:b/>
          <w:sz w:val="24"/>
        </w:rPr>
        <w:t xml:space="preserve"> Kompanii Domowej</w:t>
      </w:r>
    </w:p>
    <w:p w14:paraId="156800A3" w14:textId="77777777" w:rsidR="00EE4F5A" w:rsidRPr="00EE4F5A" w:rsidRDefault="00EE4F5A" w:rsidP="00EE4F5A">
      <w:pPr>
        <w:pStyle w:val="Bezodstpw"/>
        <w:spacing w:line="276" w:lineRule="auto"/>
        <w:jc w:val="center"/>
        <w:rPr>
          <w:b/>
          <w:sz w:val="20"/>
        </w:rPr>
      </w:pPr>
    </w:p>
    <w:p w14:paraId="699C4FD1" w14:textId="22B3B93D" w:rsidR="007F1652" w:rsidRDefault="00EE4F5A" w:rsidP="00BB7D35">
      <w:pPr>
        <w:jc w:val="both"/>
        <w:rPr>
          <w:b/>
          <w:bCs/>
        </w:rPr>
      </w:pPr>
      <w:r>
        <w:rPr>
          <w:b/>
          <w:bCs/>
        </w:rPr>
        <w:t xml:space="preserve">Warszawska Wola to dzielnica z historią, przeżywająca obecnie swój renesans. Na miejscu starych, zaniedbanych kamienic i poindustrialnych zabudowań wyrastają coraz to nowe inwestycje biurowe i mieszkaniowe. </w:t>
      </w:r>
      <w:r w:rsidRPr="00857D3C">
        <w:rPr>
          <w:b/>
          <w:bCs/>
        </w:rPr>
        <w:t>Jak stworzyć</w:t>
      </w:r>
      <w:r w:rsidR="00F84E9D">
        <w:rPr>
          <w:b/>
          <w:bCs/>
        </w:rPr>
        <w:t xml:space="preserve"> nowoczesny i funkcjonalny</w:t>
      </w:r>
      <w:r w:rsidRPr="00857D3C">
        <w:rPr>
          <w:b/>
          <w:bCs/>
        </w:rPr>
        <w:t xml:space="preserve"> budynek, który z klasą i dbałością o spójność przestrz</w:t>
      </w:r>
      <w:r w:rsidR="00CE4E97">
        <w:rPr>
          <w:b/>
          <w:bCs/>
        </w:rPr>
        <w:t>eni wpasuje się w przedwojenny, wolski klimat</w:t>
      </w:r>
      <w:r w:rsidRPr="00F84E9D">
        <w:rPr>
          <w:b/>
          <w:bCs/>
        </w:rPr>
        <w:t>?</w:t>
      </w:r>
      <w:r>
        <w:rPr>
          <w:b/>
          <w:bCs/>
        </w:rPr>
        <w:t xml:space="preserve"> </w:t>
      </w:r>
      <w:r w:rsidR="00CD0971">
        <w:rPr>
          <w:b/>
          <w:bCs/>
        </w:rPr>
        <w:t>Wyzwaniu temu sprostał</w:t>
      </w:r>
      <w:r w:rsidRPr="00857D3C">
        <w:rPr>
          <w:b/>
          <w:bCs/>
        </w:rPr>
        <w:t xml:space="preserve"> </w:t>
      </w:r>
      <w:r w:rsidR="00857D3C" w:rsidRPr="00F84E9D">
        <w:rPr>
          <w:b/>
          <w:bCs/>
        </w:rPr>
        <w:t xml:space="preserve">zespół Kompanii Domowej – inwestora </w:t>
      </w:r>
      <w:r w:rsidRPr="00857D3C">
        <w:rPr>
          <w:b/>
          <w:bCs/>
        </w:rPr>
        <w:t>projekt</w:t>
      </w:r>
      <w:r w:rsidR="00857D3C" w:rsidRPr="00F84E9D">
        <w:rPr>
          <w:b/>
          <w:bCs/>
        </w:rPr>
        <w:t>u</w:t>
      </w:r>
      <w:r w:rsidRPr="00857D3C">
        <w:rPr>
          <w:b/>
          <w:bCs/>
        </w:rPr>
        <w:t xml:space="preserve"> Wolsk</w:t>
      </w:r>
      <w:r w:rsidR="00857D3C" w:rsidRPr="00F84E9D">
        <w:rPr>
          <w:b/>
          <w:bCs/>
        </w:rPr>
        <w:t>a</w:t>
      </w:r>
      <w:r w:rsidRPr="00857D3C">
        <w:rPr>
          <w:b/>
          <w:bCs/>
        </w:rPr>
        <w:t xml:space="preserve"> Kamienic</w:t>
      </w:r>
      <w:r w:rsidR="00857D3C" w:rsidRPr="00F84E9D">
        <w:rPr>
          <w:b/>
          <w:bCs/>
        </w:rPr>
        <w:t>a</w:t>
      </w:r>
      <w:r w:rsidRPr="00857D3C">
        <w:rPr>
          <w:b/>
          <w:bCs/>
        </w:rPr>
        <w:t>, któr</w:t>
      </w:r>
      <w:r w:rsidR="00857D3C">
        <w:rPr>
          <w:b/>
          <w:bCs/>
        </w:rPr>
        <w:t>y</w:t>
      </w:r>
      <w:r w:rsidRPr="00857D3C">
        <w:rPr>
          <w:b/>
          <w:bCs/>
        </w:rPr>
        <w:t xml:space="preserve"> został oddan</w:t>
      </w:r>
      <w:r w:rsidR="00192CD3">
        <w:rPr>
          <w:b/>
          <w:bCs/>
        </w:rPr>
        <w:t>y</w:t>
      </w:r>
      <w:r w:rsidRPr="00857D3C">
        <w:rPr>
          <w:b/>
          <w:bCs/>
        </w:rPr>
        <w:t xml:space="preserve"> do użytku</w:t>
      </w:r>
      <w:r w:rsidR="00AB3822" w:rsidRPr="00857D3C">
        <w:rPr>
          <w:b/>
          <w:bCs/>
        </w:rPr>
        <w:t xml:space="preserve"> wiosną bieżącego roku.</w:t>
      </w:r>
    </w:p>
    <w:p w14:paraId="650647E2" w14:textId="6D5756D6" w:rsidR="00EE4F5A" w:rsidRPr="00EE4F5A" w:rsidRDefault="00EE4F5A" w:rsidP="00BB7D35">
      <w:pPr>
        <w:jc w:val="both"/>
      </w:pPr>
      <w:r w:rsidRPr="00AB3822">
        <w:t xml:space="preserve">Projekt Kompanii Domowej zakładał stworzenie </w:t>
      </w:r>
      <w:r w:rsidR="00AB3822" w:rsidRPr="00AB3822">
        <w:t>inwestycji</w:t>
      </w:r>
      <w:r w:rsidRPr="00AB3822">
        <w:t xml:space="preserve"> w bardzo charakterystycznym</w:t>
      </w:r>
      <w:r w:rsidR="00AB3822" w:rsidRPr="00AB3822">
        <w:t xml:space="preserve"> i klimatycznym, lecz nieco zaniedbanym</w:t>
      </w:r>
      <w:r w:rsidRPr="00AB3822">
        <w:t xml:space="preserve"> miejscu</w:t>
      </w:r>
      <w:r w:rsidR="00AB3822" w:rsidRPr="00AB3822">
        <w:t xml:space="preserve"> -</w:t>
      </w:r>
      <w:r w:rsidR="00AB3822">
        <w:t xml:space="preserve"> budynku</w:t>
      </w:r>
      <w:r w:rsidRPr="00EE4F5A">
        <w:t>, który wkomponuje się w otoczenie jednocześnie nadając mu nowy blask.</w:t>
      </w:r>
      <w:r w:rsidR="00AB3822">
        <w:t xml:space="preserve"> Bryła, </w:t>
      </w:r>
      <w:r w:rsidR="00AB3822" w:rsidRPr="00AB3822">
        <w:t>nawiązująca stylem do dawnych warszawskich kamienic, charakteryzuje się ciekawą i lekką formą.</w:t>
      </w:r>
      <w:r w:rsidR="00AB3822">
        <w:t xml:space="preserve"> Uwagę przyciąga</w:t>
      </w:r>
      <w:r w:rsidR="00A9238C">
        <w:t xml:space="preserve"> </w:t>
      </w:r>
      <w:r w:rsidR="00FD1A58">
        <w:t>imponujący</w:t>
      </w:r>
      <w:r w:rsidR="00020E0E">
        <w:t xml:space="preserve"> portal wejściowy</w:t>
      </w:r>
      <w:r w:rsidR="00FD1A58">
        <w:t xml:space="preserve"> o wysokości dw</w:t>
      </w:r>
      <w:r w:rsidR="00020E0E">
        <w:t>óch kondygnacji</w:t>
      </w:r>
      <w:r w:rsidR="00DD379B">
        <w:t>,</w:t>
      </w:r>
      <w:r w:rsidR="00AB3822">
        <w:t xml:space="preserve"> charakterystyczne balustrady </w:t>
      </w:r>
      <w:r w:rsidR="00DD379B">
        <w:t xml:space="preserve">z logo inwestycji </w:t>
      </w:r>
      <w:r w:rsidR="00AB3822">
        <w:t xml:space="preserve">oraz </w:t>
      </w:r>
      <w:r w:rsidR="00FD1A58">
        <w:t>drewniana stolarka okienna</w:t>
      </w:r>
      <w:r w:rsidR="00AB3822">
        <w:t xml:space="preserve">. </w:t>
      </w:r>
      <w:r w:rsidR="00870595">
        <w:t>Na f</w:t>
      </w:r>
      <w:r w:rsidR="00870595" w:rsidRPr="003A5414">
        <w:t>asad</w:t>
      </w:r>
      <w:r w:rsidR="00870595">
        <w:t>zie</w:t>
      </w:r>
      <w:r w:rsidR="00870595" w:rsidRPr="003A5414">
        <w:t xml:space="preserve"> budynku wykorzystan</w:t>
      </w:r>
      <w:r w:rsidR="00870595">
        <w:t>o</w:t>
      </w:r>
      <w:r w:rsidR="00870595" w:rsidRPr="003A5414">
        <w:t xml:space="preserve"> </w:t>
      </w:r>
      <w:r w:rsidR="00870595">
        <w:t>naturalny, rzadko stosowany kamień - ba</w:t>
      </w:r>
      <w:r w:rsidR="00870595" w:rsidRPr="003A5414">
        <w:t>zalt Matrix oraz węglik krzemu, który w słoneczny dzień daje subtelny</w:t>
      </w:r>
      <w:r w:rsidR="00870595">
        <w:t xml:space="preserve"> i bardzo ciekawy</w:t>
      </w:r>
      <w:r w:rsidR="00870595" w:rsidRPr="003A5414">
        <w:t xml:space="preserve"> efekt iskrzenia</w:t>
      </w:r>
      <w:r w:rsidR="00870595">
        <w:t xml:space="preserve"> </w:t>
      </w:r>
      <w:r w:rsidR="00AB3822">
        <w:t>To właśnie</w:t>
      </w:r>
      <w:r w:rsidR="00FD1A58">
        <w:t xml:space="preserve"> m.in.</w:t>
      </w:r>
      <w:r w:rsidR="00AB3822">
        <w:t xml:space="preserve"> te element</w:t>
      </w:r>
      <w:r w:rsidR="00FD1A58">
        <w:t>y</w:t>
      </w:r>
      <w:r w:rsidR="00AB3822">
        <w:t xml:space="preserve"> wyróżni</w:t>
      </w:r>
      <w:r w:rsidR="00FD1A58">
        <w:t>ają</w:t>
      </w:r>
      <w:r w:rsidR="00AB3822">
        <w:t xml:space="preserve"> budynek na tle innych współczesnych inwestycji mieszkaniowych. </w:t>
      </w:r>
      <w:r w:rsidR="00AB3822" w:rsidRPr="00AB3822">
        <w:rPr>
          <w:i/>
        </w:rPr>
        <w:t>Zależało nam na wyraźnym zaznaczeni</w:t>
      </w:r>
      <w:r w:rsidR="00360E92">
        <w:rPr>
          <w:i/>
        </w:rPr>
        <w:t>u</w:t>
      </w:r>
      <w:r w:rsidR="00AB3822" w:rsidRPr="00AB3822">
        <w:rPr>
          <w:i/>
        </w:rPr>
        <w:t xml:space="preserve"> głównego wejścia</w:t>
      </w:r>
      <w:r w:rsidR="00AB3822">
        <w:rPr>
          <w:i/>
        </w:rPr>
        <w:t xml:space="preserve"> – tak, aby nie „ginęło” ono gdzieś pomiędzy lokalami usługowymi, jak zdarza się to obecnie w </w:t>
      </w:r>
      <w:r w:rsidR="00DB5D8C">
        <w:rPr>
          <w:i/>
        </w:rPr>
        <w:t xml:space="preserve">wielu </w:t>
      </w:r>
      <w:r w:rsidR="00AB3822">
        <w:rPr>
          <w:i/>
        </w:rPr>
        <w:t xml:space="preserve">inwestycjach. </w:t>
      </w:r>
      <w:r w:rsidR="003A5414">
        <w:rPr>
          <w:i/>
        </w:rPr>
        <w:t>Takie rozwiązanie s</w:t>
      </w:r>
      <w:r w:rsidR="00AB3822" w:rsidRPr="00AB3822">
        <w:rPr>
          <w:i/>
        </w:rPr>
        <w:t>prawia, że</w:t>
      </w:r>
      <w:r w:rsidR="00AB3822">
        <w:rPr>
          <w:i/>
        </w:rPr>
        <w:t xml:space="preserve"> </w:t>
      </w:r>
      <w:r w:rsidR="00360E92">
        <w:rPr>
          <w:i/>
        </w:rPr>
        <w:t xml:space="preserve">nie mamy wątpliwości gdzie znajduje się wejście do domu a </w:t>
      </w:r>
      <w:r w:rsidR="00AB3822">
        <w:rPr>
          <w:i/>
        </w:rPr>
        <w:t>przekraczając próg</w:t>
      </w:r>
      <w:r w:rsidR="003A5414">
        <w:rPr>
          <w:i/>
        </w:rPr>
        <w:t xml:space="preserve"> </w:t>
      </w:r>
      <w:r w:rsidR="004403C3">
        <w:rPr>
          <w:i/>
        </w:rPr>
        <w:t>Wolskiej Kamienicy</w:t>
      </w:r>
      <w:r w:rsidR="00192CD3">
        <w:rPr>
          <w:i/>
        </w:rPr>
        <w:t xml:space="preserve"> </w:t>
      </w:r>
      <w:r w:rsidR="003A5414">
        <w:rPr>
          <w:i/>
        </w:rPr>
        <w:t xml:space="preserve">od razu czujemy jej </w:t>
      </w:r>
      <w:r w:rsidR="00DD379B">
        <w:rPr>
          <w:i/>
        </w:rPr>
        <w:t xml:space="preserve">niepowtarzalny </w:t>
      </w:r>
      <w:r w:rsidR="003A5414" w:rsidRPr="00192CD3">
        <w:rPr>
          <w:i/>
        </w:rPr>
        <w:t xml:space="preserve">klimat </w:t>
      </w:r>
      <w:r w:rsidR="00AB3822" w:rsidRPr="00192CD3">
        <w:t>– mów</w:t>
      </w:r>
      <w:r w:rsidR="00C13AF8" w:rsidRPr="00192CD3">
        <w:t>i Bogdan Żołnierzak</w:t>
      </w:r>
      <w:r w:rsidR="00192CD3" w:rsidRPr="00192CD3">
        <w:t xml:space="preserve"> -</w:t>
      </w:r>
      <w:r w:rsidR="00C13AF8" w:rsidRPr="00192CD3">
        <w:t xml:space="preserve"> Prezes Zarządu Kompanii Domowej</w:t>
      </w:r>
    </w:p>
    <w:p w14:paraId="7D2C673B" w14:textId="3EA95B5C" w:rsidR="007F1652" w:rsidRDefault="007F1652" w:rsidP="003A541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64E05A0" wp14:editId="4C1C0298">
            <wp:extent cx="1787589" cy="2654783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503" cy="26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23F3145F" wp14:editId="7EC349B3">
            <wp:extent cx="1771650" cy="26548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43C3E61" wp14:editId="70B0AD1E">
            <wp:extent cx="2077868" cy="2647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86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E8C8" w14:textId="2FBA0889" w:rsidR="003A5414" w:rsidRDefault="003A5414" w:rsidP="003A5414">
      <w:pPr>
        <w:jc w:val="both"/>
      </w:pPr>
      <w:r w:rsidRPr="003A5414">
        <w:t>Wewnątrz</w:t>
      </w:r>
      <w:r w:rsidR="00CD0971">
        <w:t xml:space="preserve"> budynku </w:t>
      </w:r>
      <w:r w:rsidRPr="003A5414">
        <w:t>znajdziemy</w:t>
      </w:r>
      <w:r w:rsidR="00192CD3">
        <w:t xml:space="preserve"> </w:t>
      </w:r>
      <w:r w:rsidRPr="003A5414">
        <w:t xml:space="preserve">biały marmur – Bianco Carrara oraz czarny  – Nero </w:t>
      </w:r>
      <w:proofErr w:type="spellStart"/>
      <w:r w:rsidRPr="003A5414">
        <w:t>Marquinia</w:t>
      </w:r>
      <w:proofErr w:type="spellEnd"/>
      <w:r w:rsidRPr="003A5414">
        <w:t>.</w:t>
      </w:r>
      <w:r>
        <w:t xml:space="preserve"> </w:t>
      </w:r>
      <w:r w:rsidRPr="003A5414">
        <w:rPr>
          <w:i/>
        </w:rPr>
        <w:t xml:space="preserve">Co ciekawe, marmur wykorzystaliśmy nie tylko na ścianach w częściach wspólnych budynku, ale także na posadzkach, co nie zdarza się obecnie zbyt często ze względu na nieco niższą od innych </w:t>
      </w:r>
      <w:r w:rsidR="007A0A76">
        <w:rPr>
          <w:i/>
        </w:rPr>
        <w:t xml:space="preserve">materiałów odporność  </w:t>
      </w:r>
      <w:r w:rsidRPr="003A5414">
        <w:rPr>
          <w:i/>
        </w:rPr>
        <w:t>na zużycie. Dla nas to atut. Zależy nam</w:t>
      </w:r>
      <w:r w:rsidR="007A0A76">
        <w:rPr>
          <w:i/>
        </w:rPr>
        <w:t>,</w:t>
      </w:r>
      <w:r w:rsidRPr="003A5414">
        <w:rPr>
          <w:i/>
        </w:rPr>
        <w:t xml:space="preserve"> aby ten szlachetny surowiec „starzał się” naturalnie wraz z Wolską Kamienicą</w:t>
      </w:r>
      <w:r>
        <w:t xml:space="preserve">– </w:t>
      </w:r>
      <w:r w:rsidRPr="00192CD3">
        <w:t>mówi</w:t>
      </w:r>
      <w:r w:rsidR="00192CD3">
        <w:t xml:space="preserve"> </w:t>
      </w:r>
      <w:r w:rsidR="00C13AF8">
        <w:t>Bogdan Żołnierzak</w:t>
      </w:r>
      <w:r w:rsidR="00192CD3">
        <w:t xml:space="preserve">. </w:t>
      </w:r>
      <w:r w:rsidR="007A0A76">
        <w:t>Podłoga została ułożona na wzór charakterystycznych dla starych kamienic moza</w:t>
      </w:r>
      <w:r w:rsidR="00677653">
        <w:t>ik</w:t>
      </w:r>
      <w:r w:rsidR="007A0A76">
        <w:t>.</w:t>
      </w:r>
      <w:r w:rsidR="00F308C2">
        <w:t xml:space="preserve"> A to niejedyny detal, nawiązujący do epoki, który zwraca uwagę po przekroczeniu progu budynku. W lobby znajdziemy żeliwne, stylowe grzejniki oraz m</w:t>
      </w:r>
      <w:r w:rsidR="004403C3">
        <w:t>osiężne</w:t>
      </w:r>
      <w:r w:rsidR="00F308C2">
        <w:t xml:space="preserve"> balustrady. </w:t>
      </w:r>
      <w:r w:rsidR="002D4619">
        <w:t xml:space="preserve">Z mosiądzu zostały również wykonane inne elementy: delikatna </w:t>
      </w:r>
      <w:r w:rsidR="00FD1A58">
        <w:t>„</w:t>
      </w:r>
      <w:r w:rsidR="002D4619">
        <w:t>biżuteria</w:t>
      </w:r>
      <w:r w:rsidR="00FD1A58">
        <w:t>”</w:t>
      </w:r>
      <w:r w:rsidR="002D4619">
        <w:t xml:space="preserve"> na korytarzach oraz charakterystyczne dla Kompanii Domowej tabliczki z oznaczeniami mieszkań zintegrowan</w:t>
      </w:r>
      <w:r w:rsidR="00192CD3">
        <w:t>e</w:t>
      </w:r>
      <w:r w:rsidR="002D4619">
        <w:t xml:space="preserve"> z przyciskami dzwonków. </w:t>
      </w:r>
      <w:r w:rsidR="00F308C2">
        <w:t xml:space="preserve">Nad przestrzenią </w:t>
      </w:r>
      <w:r w:rsidR="00FD1A58">
        <w:t xml:space="preserve">w wejściu głównym </w:t>
      </w:r>
      <w:r w:rsidR="00F308C2">
        <w:t xml:space="preserve">góruje efektowy, zaprojektowany specjalnie na potrzeby inwestycji </w:t>
      </w:r>
      <w:r w:rsidR="00014786">
        <w:t xml:space="preserve">pierścieniowy </w:t>
      </w:r>
      <w:r w:rsidR="00F308C2">
        <w:t>żyrandol.</w:t>
      </w:r>
      <w:r w:rsidR="00546244">
        <w:t xml:space="preserve"> Schody Wolskiej Kamienicy wykończono powracającym do łask terazzo (lastryko), popularnym w okresie międzywojennym, wykorzystywanym w stylu </w:t>
      </w:r>
      <w:hyperlink r:id="rId11" w:history="1">
        <w:r w:rsidR="00546244" w:rsidRPr="00546244">
          <w:t xml:space="preserve">art </w:t>
        </w:r>
        <w:proofErr w:type="spellStart"/>
        <w:r w:rsidR="00546244" w:rsidRPr="00546244">
          <w:t>déco</w:t>
        </w:r>
        <w:proofErr w:type="spellEnd"/>
      </w:hyperlink>
      <w:r w:rsidR="00546244" w:rsidRPr="00546244">
        <w:t>.</w:t>
      </w:r>
      <w:r w:rsidR="00677653">
        <w:t xml:space="preserve"> </w:t>
      </w:r>
      <w:r w:rsidR="004539D4" w:rsidRPr="004539D4">
        <w:t>Natomiast podłogę w korytarzach mieszkalnych pokrywa elegancka wykładzina dywanowa sprowadzana ze Skandynawii, a dokładnie Danii, i projektowana na indywidualne zamówienie Kompanii Domowej.</w:t>
      </w:r>
    </w:p>
    <w:p w14:paraId="4EC1130D" w14:textId="5FF02B38" w:rsidR="007F1652" w:rsidRDefault="007F1652" w:rsidP="003A541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A05BA11" wp14:editId="103E3CA6">
            <wp:extent cx="3839335" cy="254317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0181" cy="254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 wp14:anchorId="44A7DBDF" wp14:editId="3133D3E5">
            <wp:extent cx="1724025" cy="2552586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8663" cy="25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D08F" w14:textId="160F465E" w:rsidR="0041256B" w:rsidRPr="00567A87" w:rsidRDefault="00F308C2" w:rsidP="0041256B">
      <w:pPr>
        <w:jc w:val="both"/>
        <w:rPr>
          <w:iCs/>
        </w:rPr>
      </w:pPr>
      <w:r>
        <w:t>Wspomnian</w:t>
      </w:r>
      <w:r w:rsidR="002D4619">
        <w:t>y</w:t>
      </w:r>
      <w:r>
        <w:t xml:space="preserve"> wcześniej m</w:t>
      </w:r>
      <w:r w:rsidR="002D4619">
        <w:t>osiądz</w:t>
      </w:r>
      <w:r>
        <w:t xml:space="preserve"> to materiał, który w Wolskiej Kamienicy powtarza się w wielu detalach. </w:t>
      </w:r>
      <w:r w:rsidRPr="0041256B">
        <w:rPr>
          <w:i/>
        </w:rPr>
        <w:t>Podobnie jak w stylizacjach modowych, gdzie biżuteria dopełnia je i nadaje im odpowiedni charakter, tak w inwe</w:t>
      </w:r>
      <w:r w:rsidR="0041256B" w:rsidRPr="0041256B">
        <w:rPr>
          <w:i/>
        </w:rPr>
        <w:t xml:space="preserve">stycjach mieszkaniowych detal </w:t>
      </w:r>
      <w:r w:rsidRPr="0041256B">
        <w:rPr>
          <w:i/>
        </w:rPr>
        <w:t xml:space="preserve">wnętrza jest czymś, co </w:t>
      </w:r>
      <w:r w:rsidR="00DD379B">
        <w:rPr>
          <w:i/>
        </w:rPr>
        <w:t>wzbogaca</w:t>
      </w:r>
      <w:r w:rsidR="00DD379B" w:rsidRPr="0041256B">
        <w:rPr>
          <w:i/>
        </w:rPr>
        <w:t xml:space="preserve"> </w:t>
      </w:r>
      <w:r w:rsidR="0041256B" w:rsidRPr="0041256B">
        <w:rPr>
          <w:i/>
        </w:rPr>
        <w:t>przestrzeń</w:t>
      </w:r>
      <w:r w:rsidR="0041256B">
        <w:t xml:space="preserve"> </w:t>
      </w:r>
      <w:r w:rsidR="00DD379B" w:rsidRPr="00192CD3">
        <w:rPr>
          <w:i/>
          <w:iCs/>
        </w:rPr>
        <w:t>podkreślając jej atuty</w:t>
      </w:r>
      <w:r w:rsidR="0041256B">
        <w:t xml:space="preserve">– </w:t>
      </w:r>
      <w:r w:rsidR="0041256B" w:rsidRPr="00192CD3">
        <w:t>mówi</w:t>
      </w:r>
      <w:r w:rsidR="00C13AF8" w:rsidRPr="00192CD3">
        <w:t xml:space="preserve"> </w:t>
      </w:r>
      <w:r w:rsidR="00192CD3">
        <w:t>Prezes Zarządu Kompanii Domowej.</w:t>
      </w:r>
      <w:r w:rsidR="00C13AF8" w:rsidRPr="00192CD3">
        <w:t xml:space="preserve"> </w:t>
      </w:r>
      <w:r w:rsidRPr="0041256B">
        <w:rPr>
          <w:iCs/>
        </w:rPr>
        <w:t>Wolska Kamienica „nosi” biżuterię w kolorze m</w:t>
      </w:r>
      <w:r w:rsidR="002D4619">
        <w:rPr>
          <w:iCs/>
        </w:rPr>
        <w:t>osiądzu</w:t>
      </w:r>
      <w:r w:rsidRPr="0041256B">
        <w:rPr>
          <w:iCs/>
        </w:rPr>
        <w:t xml:space="preserve">. </w:t>
      </w:r>
      <w:r w:rsidR="00621FE9">
        <w:rPr>
          <w:iCs/>
        </w:rPr>
        <w:t>E</w:t>
      </w:r>
      <w:r w:rsidR="00621FE9" w:rsidRPr="0041256B">
        <w:rPr>
          <w:iCs/>
        </w:rPr>
        <w:t>lementy łączenia lamperii</w:t>
      </w:r>
      <w:r w:rsidR="00621FE9">
        <w:rPr>
          <w:iCs/>
        </w:rPr>
        <w:t>, p</w:t>
      </w:r>
      <w:r w:rsidRPr="0041256B">
        <w:rPr>
          <w:iCs/>
        </w:rPr>
        <w:t>amiątkowa tablica przed wejściem, projektowane na zamówienie skrzynki na listy, ujednolicone tabliczki z numerem mieszkania i dzwonkiem dopasowane stylem do wystroju wnętrza</w:t>
      </w:r>
      <w:r w:rsidR="0041256B">
        <w:rPr>
          <w:iCs/>
        </w:rPr>
        <w:t>.</w:t>
      </w:r>
      <w:r w:rsidR="00567A87">
        <w:rPr>
          <w:iCs/>
        </w:rPr>
        <w:t xml:space="preserve"> </w:t>
      </w:r>
      <w:r w:rsidR="00621FE9" w:rsidRPr="00621FE9">
        <w:rPr>
          <w:iCs/>
        </w:rPr>
        <w:t>Aranżację</w:t>
      </w:r>
      <w:r w:rsidR="0041256B" w:rsidRPr="00621FE9">
        <w:rPr>
          <w:iCs/>
        </w:rPr>
        <w:t xml:space="preserve"> przestrzeni wspólnych uzupełniają wyjątkowe akwarele, które </w:t>
      </w:r>
      <w:r w:rsidR="00DD379B">
        <w:rPr>
          <w:iCs/>
        </w:rPr>
        <w:t>zdobią</w:t>
      </w:r>
      <w:r w:rsidR="0041256B" w:rsidRPr="00621FE9">
        <w:rPr>
          <w:iCs/>
        </w:rPr>
        <w:t xml:space="preserve"> korytarz</w:t>
      </w:r>
      <w:r w:rsidR="00DD379B">
        <w:rPr>
          <w:iCs/>
        </w:rPr>
        <w:t>e wszystkich kondygnacji</w:t>
      </w:r>
      <w:r w:rsidR="0041256B" w:rsidRPr="00621FE9">
        <w:rPr>
          <w:iCs/>
        </w:rPr>
        <w:t xml:space="preserve"> Wolskiej Kamienicy. Zostały stworzone przez </w:t>
      </w:r>
      <w:r w:rsidR="002D4619">
        <w:rPr>
          <w:iCs/>
        </w:rPr>
        <w:t>różnych artystów</w:t>
      </w:r>
      <w:r w:rsidR="0041256B" w:rsidRPr="00621FE9">
        <w:rPr>
          <w:iCs/>
        </w:rPr>
        <w:t xml:space="preserve"> na specjalne zamówienie. Przedstawiają one historyczny obraz warszawskiej Woli, przez co jeszcze bardziej podkreślają połączenie hist</w:t>
      </w:r>
      <w:r w:rsidR="00621FE9">
        <w:rPr>
          <w:iCs/>
        </w:rPr>
        <w:t xml:space="preserve">orii i nowoczesności, </w:t>
      </w:r>
      <w:r w:rsidR="00192CD3">
        <w:rPr>
          <w:iCs/>
        </w:rPr>
        <w:t>będące</w:t>
      </w:r>
      <w:r w:rsidR="00621FE9">
        <w:rPr>
          <w:iCs/>
        </w:rPr>
        <w:t xml:space="preserve"> przewodnim „tematem” projektu</w:t>
      </w:r>
      <w:r w:rsidR="00610188">
        <w:rPr>
          <w:iCs/>
        </w:rPr>
        <w:t xml:space="preserve"> Kompanii Domowej</w:t>
      </w:r>
      <w:r w:rsidR="00621FE9">
        <w:rPr>
          <w:iCs/>
        </w:rPr>
        <w:t>.</w:t>
      </w:r>
    </w:p>
    <w:p w14:paraId="5A901E9A" w14:textId="3F4AF358" w:rsidR="0041256B" w:rsidRPr="0041256B" w:rsidRDefault="00567A87" w:rsidP="003A5414">
      <w:pPr>
        <w:jc w:val="both"/>
      </w:pPr>
      <w:r>
        <w:t xml:space="preserve">Nowoczesności i lekkości nadaje Wolskiej Kamienicy przeszklony </w:t>
      </w:r>
      <w:r w:rsidR="00A9238C">
        <w:t>łącznik</w:t>
      </w:r>
      <w:r w:rsidR="00F0291B">
        <w:t xml:space="preserve"> klatek schodowych</w:t>
      </w:r>
      <w:r w:rsidR="00A9238C">
        <w:t xml:space="preserve">, który, dzięki roślinnej aranżacji na zewnątrz budynku, stanowi rodzaj zielonego tunelu. Bezpośrednio z niego można </w:t>
      </w:r>
      <w:r w:rsidR="00C73A5A">
        <w:t>wyjść</w:t>
      </w:r>
      <w:r w:rsidR="00A9238C">
        <w:t xml:space="preserve"> na patio – wspólną strefę relaksu.</w:t>
      </w:r>
      <w:r>
        <w:t xml:space="preserve"> </w:t>
      </w:r>
      <w:r w:rsidR="00A9238C">
        <w:t>Dbałość o detale przejawia się także w aranżacji „praktycznej” infrastruktury, takiej jak ławk</w:t>
      </w:r>
      <w:r w:rsidR="002D4619">
        <w:t>a</w:t>
      </w:r>
      <w:r w:rsidR="00A9238C">
        <w:t>, stacj</w:t>
      </w:r>
      <w:r w:rsidR="002D4619">
        <w:t>a</w:t>
      </w:r>
      <w:r w:rsidR="00A9238C">
        <w:t xml:space="preserve"> naprawy rowerów czy punkt ładowani</w:t>
      </w:r>
      <w:r w:rsidR="00610188">
        <w:t>a</w:t>
      </w:r>
      <w:r w:rsidR="00A9238C">
        <w:t xml:space="preserve"> pojazdów elektrycznych.</w:t>
      </w:r>
    </w:p>
    <w:p w14:paraId="3B1055E4" w14:textId="39959B48" w:rsidR="00C73A5A" w:rsidRDefault="00795D03" w:rsidP="00D90E5F">
      <w:pPr>
        <w:jc w:val="both"/>
      </w:pPr>
      <w:r w:rsidRPr="00E366CE">
        <w:rPr>
          <w:i/>
        </w:rPr>
        <w:t xml:space="preserve">Komfort, funkcjonalność i estetyka nie tylko poszczególnych mieszkań, ale też części wspólnych są wyróżnikiem nieruchomości o podniesionym standardzie. </w:t>
      </w:r>
      <w:r w:rsidRPr="00E366CE">
        <w:rPr>
          <w:i/>
          <w:iCs/>
        </w:rPr>
        <w:t xml:space="preserve">Elementem, na który nie zwraca uwagi masowy deweloper, a co wyróżnia </w:t>
      </w:r>
      <w:r w:rsidR="00C73A5A">
        <w:rPr>
          <w:i/>
          <w:iCs/>
        </w:rPr>
        <w:t>wyjątkowe</w:t>
      </w:r>
      <w:r w:rsidRPr="00E366CE">
        <w:rPr>
          <w:i/>
          <w:iCs/>
        </w:rPr>
        <w:t xml:space="preserve"> inwestycje jest dbałość o szczegóły. Detale sprawiają, że </w:t>
      </w:r>
      <w:r w:rsidR="00610188">
        <w:rPr>
          <w:i/>
          <w:iCs/>
        </w:rPr>
        <w:t>inwestycj</w:t>
      </w:r>
      <w:r w:rsidR="00870595">
        <w:rPr>
          <w:i/>
          <w:iCs/>
        </w:rPr>
        <w:t>e</w:t>
      </w:r>
      <w:r w:rsidR="00610188">
        <w:rPr>
          <w:i/>
          <w:iCs/>
        </w:rPr>
        <w:t xml:space="preserve"> </w:t>
      </w:r>
      <w:r w:rsidRPr="00E366CE">
        <w:rPr>
          <w:i/>
          <w:iCs/>
        </w:rPr>
        <w:t>ma</w:t>
      </w:r>
      <w:r w:rsidR="00870595">
        <w:rPr>
          <w:i/>
          <w:iCs/>
        </w:rPr>
        <w:t>ją</w:t>
      </w:r>
      <w:r w:rsidRPr="00E366CE">
        <w:rPr>
          <w:i/>
          <w:iCs/>
        </w:rPr>
        <w:t xml:space="preserve"> swój niepowtarzalny styl</w:t>
      </w:r>
      <w:r w:rsidR="00C73A5A">
        <w:rPr>
          <w:i/>
          <w:iCs/>
        </w:rPr>
        <w:t xml:space="preserve"> i</w:t>
      </w:r>
      <w:r w:rsidRPr="00E366CE">
        <w:rPr>
          <w:i/>
          <w:iCs/>
        </w:rPr>
        <w:t xml:space="preserve"> daj</w:t>
      </w:r>
      <w:r w:rsidR="00C73A5A">
        <w:rPr>
          <w:i/>
          <w:iCs/>
        </w:rPr>
        <w:t>ą</w:t>
      </w:r>
      <w:r w:rsidRPr="00E366CE">
        <w:rPr>
          <w:i/>
          <w:iCs/>
        </w:rPr>
        <w:t xml:space="preserve"> </w:t>
      </w:r>
      <w:r w:rsidR="00610188">
        <w:rPr>
          <w:i/>
          <w:iCs/>
        </w:rPr>
        <w:t xml:space="preserve">nabywcy </w:t>
      </w:r>
      <w:r w:rsidRPr="00E366CE">
        <w:rPr>
          <w:i/>
          <w:iCs/>
        </w:rPr>
        <w:t>poczucie podw</w:t>
      </w:r>
      <w:r w:rsidR="00E366CE" w:rsidRPr="00E366CE">
        <w:rPr>
          <w:i/>
          <w:iCs/>
        </w:rPr>
        <w:t>yższonego standardu i prestiżu.</w:t>
      </w:r>
      <w:r w:rsidRPr="00E366CE">
        <w:rPr>
          <w:i/>
          <w:iCs/>
        </w:rPr>
        <w:t xml:space="preserve"> Docieramy</w:t>
      </w:r>
      <w:r w:rsidR="00610188">
        <w:rPr>
          <w:i/>
          <w:iCs/>
        </w:rPr>
        <w:t xml:space="preserve"> </w:t>
      </w:r>
      <w:r w:rsidR="00E366CE" w:rsidRPr="00E366CE">
        <w:rPr>
          <w:i/>
          <w:iCs/>
        </w:rPr>
        <w:t>w ten sposób do k</w:t>
      </w:r>
      <w:r w:rsidRPr="00E366CE">
        <w:rPr>
          <w:i/>
          <w:iCs/>
        </w:rPr>
        <w:t xml:space="preserve">lientów, którzy są bardziej wrażliwi na pewne aspekty, które są ważne również dla nas.  To gdzie mieszkają i jak mieszkają jest dla nich </w:t>
      </w:r>
      <w:r w:rsidR="00F0291B">
        <w:rPr>
          <w:i/>
          <w:iCs/>
        </w:rPr>
        <w:t xml:space="preserve">bardzo </w:t>
      </w:r>
      <w:r w:rsidRPr="00E366CE">
        <w:rPr>
          <w:i/>
          <w:iCs/>
        </w:rPr>
        <w:t xml:space="preserve">istotne. Głęboko wierzymy, że właśnie takie mieszkania w dobrej lokalizacji </w:t>
      </w:r>
      <w:r w:rsidR="00610188">
        <w:rPr>
          <w:i/>
          <w:iCs/>
        </w:rPr>
        <w:t>nie tylko</w:t>
      </w:r>
      <w:r w:rsidR="00F0291B">
        <w:rPr>
          <w:i/>
          <w:iCs/>
        </w:rPr>
        <w:t xml:space="preserve"> będą cieszyć</w:t>
      </w:r>
      <w:r w:rsidR="00610188">
        <w:rPr>
          <w:i/>
          <w:iCs/>
        </w:rPr>
        <w:t xml:space="preserve"> naszych Klientów na co dzień</w:t>
      </w:r>
      <w:r w:rsidR="00C73A5A">
        <w:rPr>
          <w:i/>
          <w:iCs/>
        </w:rPr>
        <w:t>,</w:t>
      </w:r>
      <w:r w:rsidR="00610188">
        <w:rPr>
          <w:i/>
          <w:iCs/>
        </w:rPr>
        <w:t xml:space="preserve"> ale też </w:t>
      </w:r>
      <w:r w:rsidRPr="00E366CE">
        <w:rPr>
          <w:i/>
          <w:iCs/>
        </w:rPr>
        <w:t>stanowią najlepsz</w:t>
      </w:r>
      <w:r w:rsidR="00C73A5A">
        <w:rPr>
          <w:i/>
          <w:iCs/>
        </w:rPr>
        <w:t>ą</w:t>
      </w:r>
      <w:r w:rsidRPr="00E366CE">
        <w:rPr>
          <w:i/>
          <w:iCs/>
        </w:rPr>
        <w:t xml:space="preserve"> lokatę kapitału</w:t>
      </w:r>
      <w:r w:rsidRPr="00E366CE">
        <w:rPr>
          <w:i/>
        </w:rPr>
        <w:t xml:space="preserve"> </w:t>
      </w:r>
      <w:r>
        <w:t xml:space="preserve">– </w:t>
      </w:r>
      <w:r w:rsidR="00C73A5A">
        <w:t xml:space="preserve">podsumowuje </w:t>
      </w:r>
      <w:r w:rsidR="00C13AF8">
        <w:t>Bogdan Żołnierzak</w:t>
      </w:r>
      <w:r w:rsidR="00C73A5A">
        <w:t>.</w:t>
      </w:r>
      <w:r w:rsidR="00C13AF8">
        <w:t xml:space="preserve"> </w:t>
      </w:r>
    </w:p>
    <w:p w14:paraId="4F2D2561" w14:textId="77777777" w:rsidR="00C73A5A" w:rsidRDefault="00C73A5A" w:rsidP="00D90E5F">
      <w:pPr>
        <w:jc w:val="both"/>
      </w:pPr>
    </w:p>
    <w:p w14:paraId="15EC98EE" w14:textId="10DF35E8" w:rsidR="00A9238C" w:rsidRPr="00A9238C" w:rsidRDefault="00A9238C" w:rsidP="00D90E5F">
      <w:pPr>
        <w:jc w:val="both"/>
        <w:rPr>
          <w:b/>
          <w:iCs/>
          <w:sz w:val="20"/>
        </w:rPr>
      </w:pPr>
      <w:r w:rsidRPr="00A9238C">
        <w:rPr>
          <w:b/>
          <w:iCs/>
          <w:sz w:val="20"/>
        </w:rPr>
        <w:lastRenderedPageBreak/>
        <w:t xml:space="preserve">Wolska Kamienica </w:t>
      </w:r>
      <w:r>
        <w:rPr>
          <w:b/>
          <w:iCs/>
          <w:sz w:val="20"/>
        </w:rPr>
        <w:t>–</w:t>
      </w:r>
      <w:r w:rsidRPr="00A9238C">
        <w:rPr>
          <w:b/>
          <w:iCs/>
          <w:sz w:val="20"/>
        </w:rPr>
        <w:t xml:space="preserve"> </w:t>
      </w:r>
      <w:r w:rsidRPr="00A9238C">
        <w:rPr>
          <w:iCs/>
          <w:sz w:val="20"/>
        </w:rPr>
        <w:t xml:space="preserve">inwestycja Kompanii Domowej przy ul. </w:t>
      </w:r>
      <w:proofErr w:type="spellStart"/>
      <w:r w:rsidR="00E366CE">
        <w:rPr>
          <w:iCs/>
          <w:sz w:val="20"/>
        </w:rPr>
        <w:t>Bryl</w:t>
      </w:r>
      <w:r w:rsidR="00E366CE" w:rsidRPr="00A9238C">
        <w:rPr>
          <w:iCs/>
          <w:sz w:val="20"/>
        </w:rPr>
        <w:t>owskiej</w:t>
      </w:r>
      <w:proofErr w:type="spellEnd"/>
      <w:r w:rsidRPr="00A9238C">
        <w:rPr>
          <w:iCs/>
          <w:sz w:val="20"/>
        </w:rPr>
        <w:t xml:space="preserve"> 6 w Warszawie, przekazana do użytku w maju 2019 roku. W inwestycji stworzono 83 lokale mieszkalne w różnorodnych metrażach od 25 do 84 m2. Każde z mieszkań posiada balkon, loggię lub taras.</w:t>
      </w:r>
      <w:r w:rsidR="00857D3C">
        <w:rPr>
          <w:iCs/>
          <w:sz w:val="20"/>
        </w:rPr>
        <w:t xml:space="preserve"> Wszystkie mieszkania zostały sprzedane</w:t>
      </w:r>
      <w:r w:rsidR="00C73A5A">
        <w:rPr>
          <w:iCs/>
          <w:sz w:val="20"/>
        </w:rPr>
        <w:t xml:space="preserve"> już na etapie</w:t>
      </w:r>
      <w:r w:rsidR="00857D3C">
        <w:rPr>
          <w:iCs/>
          <w:sz w:val="20"/>
        </w:rPr>
        <w:t xml:space="preserve"> realizacji inwestycji.</w:t>
      </w:r>
    </w:p>
    <w:p w14:paraId="3DA06352" w14:textId="712690FB" w:rsidR="002235AD" w:rsidRPr="00B120A9" w:rsidRDefault="002235AD" w:rsidP="00D90E5F">
      <w:pPr>
        <w:jc w:val="both"/>
        <w:rPr>
          <w:iCs/>
          <w:sz w:val="20"/>
        </w:rPr>
      </w:pPr>
      <w:r w:rsidRPr="00B120A9">
        <w:rPr>
          <w:b/>
          <w:iCs/>
          <w:sz w:val="20"/>
        </w:rPr>
        <w:t>Kompania Domowa</w:t>
      </w:r>
      <w:r w:rsidRPr="00B120A9">
        <w:rPr>
          <w:iCs/>
          <w:sz w:val="20"/>
        </w:rPr>
        <w:t xml:space="preserve"> – to warszawski inwestor i deweloper, który buduje i prowadzi sprzedaż nowych mieszkań - domów wielorodzinnych, w najciekawszych miejscach w stolicy. Inwestycje wyróżnia dbałość o szczegóły, użyteczność i ciekawa architektura. Kompania Domowa, inwestując w różnych dzielnicach Warszawy, ma na swoim koncie takie projekty, jak: Wolska Kamienica, Na Bemowie, Kompas Targówek oraz Biały Dom. Jest ona wspólnym przedsięwzięciem Bogdana </w:t>
      </w:r>
      <w:proofErr w:type="spellStart"/>
      <w:r w:rsidRPr="00B120A9">
        <w:rPr>
          <w:iCs/>
          <w:sz w:val="20"/>
        </w:rPr>
        <w:t>Żołnierzaka</w:t>
      </w:r>
      <w:proofErr w:type="spellEnd"/>
      <w:r w:rsidRPr="00B120A9">
        <w:rPr>
          <w:iCs/>
          <w:sz w:val="20"/>
        </w:rPr>
        <w:t xml:space="preserve"> oraz Mariusza </w:t>
      </w:r>
      <w:proofErr w:type="spellStart"/>
      <w:r w:rsidRPr="00B120A9">
        <w:rPr>
          <w:iCs/>
          <w:sz w:val="20"/>
        </w:rPr>
        <w:t>Sawoniewskiego</w:t>
      </w:r>
      <w:proofErr w:type="spellEnd"/>
      <w:r w:rsidRPr="00B120A9">
        <w:rPr>
          <w:iCs/>
          <w:sz w:val="20"/>
        </w:rPr>
        <w:t xml:space="preserve"> – posiadających wieloletnie doświadczenie w zarządzaniu firmami z branży budowlanej i deweloperskiej.</w:t>
      </w:r>
    </w:p>
    <w:p w14:paraId="6D55B57D" w14:textId="56C5FCB9" w:rsidR="00EC1292" w:rsidRPr="009457A0" w:rsidRDefault="00EC1292" w:rsidP="00D90E5F">
      <w:pPr>
        <w:jc w:val="both"/>
        <w:rPr>
          <w:iCs/>
        </w:rPr>
      </w:pPr>
    </w:p>
    <w:p w14:paraId="07184F5F" w14:textId="2419F80E" w:rsidR="000771D7" w:rsidRPr="007E5EE9" w:rsidRDefault="000771D7" w:rsidP="00737527">
      <w:pPr>
        <w:jc w:val="both"/>
        <w:rPr>
          <w:iCs/>
        </w:rPr>
      </w:pPr>
    </w:p>
    <w:sectPr w:rsidR="000771D7" w:rsidRPr="007E5EE9" w:rsidSect="00097604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8C854" w14:textId="77777777" w:rsidR="00E8078F" w:rsidRDefault="00E8078F">
      <w:pPr>
        <w:spacing w:after="0" w:line="240" w:lineRule="auto"/>
      </w:pPr>
      <w:r>
        <w:separator/>
      </w:r>
    </w:p>
  </w:endnote>
  <w:endnote w:type="continuationSeparator" w:id="0">
    <w:p w14:paraId="3FB11C5D" w14:textId="77777777" w:rsidR="00E8078F" w:rsidRDefault="00E80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2F34A" w14:textId="77777777" w:rsidR="00E8078F" w:rsidRDefault="00E8078F">
      <w:pPr>
        <w:spacing w:after="0" w:line="240" w:lineRule="auto"/>
      </w:pPr>
      <w:r>
        <w:separator/>
      </w:r>
    </w:p>
  </w:footnote>
  <w:footnote w:type="continuationSeparator" w:id="0">
    <w:p w14:paraId="129F65B2" w14:textId="77777777" w:rsidR="00E8078F" w:rsidRDefault="00E80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5437D" w14:textId="522DAE13" w:rsidR="00097604" w:rsidRDefault="00097604" w:rsidP="00097604">
    <w:pPr>
      <w:pStyle w:val="Nagwek"/>
      <w:jc w:val="right"/>
    </w:pPr>
    <w:r>
      <w:rPr>
        <w:noProof/>
        <w:lang w:eastAsia="pl-PL"/>
      </w:rPr>
      <w:drawing>
        <wp:inline distT="0" distB="0" distL="0" distR="0" wp14:anchorId="0E0E7A8F" wp14:editId="2C0C71D5">
          <wp:extent cx="1591293" cy="1273883"/>
          <wp:effectExtent l="0" t="0" r="9525" b="2540"/>
          <wp:docPr id="2" name="Obraz 2" descr="Znalezione obrazy dla zapytania kompania do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kompania domow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527" cy="127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9492C"/>
    <w:multiLevelType w:val="hybridMultilevel"/>
    <w:tmpl w:val="BFFE0922"/>
    <w:lvl w:ilvl="0" w:tplc="A4029000">
      <w:numFmt w:val="bullet"/>
      <w:lvlText w:val=""/>
      <w:lvlJc w:val="left"/>
      <w:pPr>
        <w:ind w:left="435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2F045EF"/>
    <w:multiLevelType w:val="multilevel"/>
    <w:tmpl w:val="6BD675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E"/>
    <w:rsid w:val="000007B2"/>
    <w:rsid w:val="00001910"/>
    <w:rsid w:val="00003B4D"/>
    <w:rsid w:val="00014786"/>
    <w:rsid w:val="0002014A"/>
    <w:rsid w:val="00020E0E"/>
    <w:rsid w:val="000361D7"/>
    <w:rsid w:val="00044B20"/>
    <w:rsid w:val="0004725B"/>
    <w:rsid w:val="0006130D"/>
    <w:rsid w:val="000771D7"/>
    <w:rsid w:val="0008582C"/>
    <w:rsid w:val="00092512"/>
    <w:rsid w:val="00097604"/>
    <w:rsid w:val="000A3061"/>
    <w:rsid w:val="000C5AAD"/>
    <w:rsid w:val="000E7B05"/>
    <w:rsid w:val="000F1B61"/>
    <w:rsid w:val="000F53D7"/>
    <w:rsid w:val="000F6734"/>
    <w:rsid w:val="00121A09"/>
    <w:rsid w:val="00126883"/>
    <w:rsid w:val="00150090"/>
    <w:rsid w:val="0016134A"/>
    <w:rsid w:val="0019048E"/>
    <w:rsid w:val="00192CD3"/>
    <w:rsid w:val="001A0980"/>
    <w:rsid w:val="001B1E7E"/>
    <w:rsid w:val="001B7060"/>
    <w:rsid w:val="001C1519"/>
    <w:rsid w:val="001C20EC"/>
    <w:rsid w:val="00207736"/>
    <w:rsid w:val="002235AD"/>
    <w:rsid w:val="00226614"/>
    <w:rsid w:val="00235C54"/>
    <w:rsid w:val="00266E5E"/>
    <w:rsid w:val="002904E7"/>
    <w:rsid w:val="002A2C1C"/>
    <w:rsid w:val="002C1B43"/>
    <w:rsid w:val="002D4619"/>
    <w:rsid w:val="002D657B"/>
    <w:rsid w:val="00360E92"/>
    <w:rsid w:val="003A5414"/>
    <w:rsid w:val="003A5BFC"/>
    <w:rsid w:val="003B7F28"/>
    <w:rsid w:val="003C0C5D"/>
    <w:rsid w:val="003C4CF3"/>
    <w:rsid w:val="003C5D34"/>
    <w:rsid w:val="003E1272"/>
    <w:rsid w:val="003F0632"/>
    <w:rsid w:val="003F79B2"/>
    <w:rsid w:val="0041256B"/>
    <w:rsid w:val="00413B0E"/>
    <w:rsid w:val="004155E5"/>
    <w:rsid w:val="00427E50"/>
    <w:rsid w:val="004403C3"/>
    <w:rsid w:val="00445A79"/>
    <w:rsid w:val="00450D0E"/>
    <w:rsid w:val="00453627"/>
    <w:rsid w:val="004539D4"/>
    <w:rsid w:val="004763D3"/>
    <w:rsid w:val="00486F4B"/>
    <w:rsid w:val="004927BE"/>
    <w:rsid w:val="00496EA0"/>
    <w:rsid w:val="004A2D4F"/>
    <w:rsid w:val="004B4BAB"/>
    <w:rsid w:val="004D0DDB"/>
    <w:rsid w:val="004D15F1"/>
    <w:rsid w:val="004D38ED"/>
    <w:rsid w:val="004E38C6"/>
    <w:rsid w:val="004F399E"/>
    <w:rsid w:val="00505DF8"/>
    <w:rsid w:val="00527D00"/>
    <w:rsid w:val="00535675"/>
    <w:rsid w:val="00544662"/>
    <w:rsid w:val="00546244"/>
    <w:rsid w:val="00547F29"/>
    <w:rsid w:val="005618D6"/>
    <w:rsid w:val="00567A87"/>
    <w:rsid w:val="00580368"/>
    <w:rsid w:val="00581231"/>
    <w:rsid w:val="005925A9"/>
    <w:rsid w:val="005A2B33"/>
    <w:rsid w:val="005B4FFE"/>
    <w:rsid w:val="005B6857"/>
    <w:rsid w:val="005C737B"/>
    <w:rsid w:val="005D517A"/>
    <w:rsid w:val="005E31BD"/>
    <w:rsid w:val="0060506C"/>
    <w:rsid w:val="00610188"/>
    <w:rsid w:val="00621FE9"/>
    <w:rsid w:val="006248BF"/>
    <w:rsid w:val="00637280"/>
    <w:rsid w:val="006716B6"/>
    <w:rsid w:val="00677653"/>
    <w:rsid w:val="0068375E"/>
    <w:rsid w:val="00693DF5"/>
    <w:rsid w:val="006979FD"/>
    <w:rsid w:val="006A1085"/>
    <w:rsid w:val="006A1313"/>
    <w:rsid w:val="006A33DE"/>
    <w:rsid w:val="006D0E6F"/>
    <w:rsid w:val="006E5D9F"/>
    <w:rsid w:val="006F0C7B"/>
    <w:rsid w:val="006F1564"/>
    <w:rsid w:val="00735714"/>
    <w:rsid w:val="00737527"/>
    <w:rsid w:val="007462A1"/>
    <w:rsid w:val="007532DE"/>
    <w:rsid w:val="00755B96"/>
    <w:rsid w:val="00767BC9"/>
    <w:rsid w:val="007742FF"/>
    <w:rsid w:val="00774E31"/>
    <w:rsid w:val="007806F5"/>
    <w:rsid w:val="007814BC"/>
    <w:rsid w:val="00783364"/>
    <w:rsid w:val="00785943"/>
    <w:rsid w:val="00795D03"/>
    <w:rsid w:val="007A01A9"/>
    <w:rsid w:val="007A0A76"/>
    <w:rsid w:val="007D1CFD"/>
    <w:rsid w:val="007E2298"/>
    <w:rsid w:val="007E5EE9"/>
    <w:rsid w:val="007F1652"/>
    <w:rsid w:val="007F3FC0"/>
    <w:rsid w:val="00816EA0"/>
    <w:rsid w:val="00832A73"/>
    <w:rsid w:val="00852D34"/>
    <w:rsid w:val="00857D3C"/>
    <w:rsid w:val="0086753E"/>
    <w:rsid w:val="00870595"/>
    <w:rsid w:val="008764F5"/>
    <w:rsid w:val="00886DB5"/>
    <w:rsid w:val="008A381F"/>
    <w:rsid w:val="008C058A"/>
    <w:rsid w:val="008F7B97"/>
    <w:rsid w:val="00907F14"/>
    <w:rsid w:val="00912DE4"/>
    <w:rsid w:val="00924E4F"/>
    <w:rsid w:val="00933EC9"/>
    <w:rsid w:val="009457A0"/>
    <w:rsid w:val="009513CF"/>
    <w:rsid w:val="009955E6"/>
    <w:rsid w:val="009A3E11"/>
    <w:rsid w:val="009C23BF"/>
    <w:rsid w:val="009C55F8"/>
    <w:rsid w:val="009C5939"/>
    <w:rsid w:val="009E0F61"/>
    <w:rsid w:val="009E2BAF"/>
    <w:rsid w:val="00A26280"/>
    <w:rsid w:val="00A27958"/>
    <w:rsid w:val="00A355BF"/>
    <w:rsid w:val="00A53611"/>
    <w:rsid w:val="00A83EF6"/>
    <w:rsid w:val="00A850AF"/>
    <w:rsid w:val="00A86066"/>
    <w:rsid w:val="00A9238C"/>
    <w:rsid w:val="00AA2298"/>
    <w:rsid w:val="00AB34C3"/>
    <w:rsid w:val="00AB3822"/>
    <w:rsid w:val="00AF74FB"/>
    <w:rsid w:val="00B120A9"/>
    <w:rsid w:val="00B13B29"/>
    <w:rsid w:val="00B27EFE"/>
    <w:rsid w:val="00B81BD2"/>
    <w:rsid w:val="00BA084C"/>
    <w:rsid w:val="00BA7DBF"/>
    <w:rsid w:val="00BB7D35"/>
    <w:rsid w:val="00C13AF8"/>
    <w:rsid w:val="00C36F99"/>
    <w:rsid w:val="00C54699"/>
    <w:rsid w:val="00C619E4"/>
    <w:rsid w:val="00C72743"/>
    <w:rsid w:val="00C73A5A"/>
    <w:rsid w:val="00C77A43"/>
    <w:rsid w:val="00CB20A9"/>
    <w:rsid w:val="00CB4EA8"/>
    <w:rsid w:val="00CD0971"/>
    <w:rsid w:val="00CD3DE8"/>
    <w:rsid w:val="00CE2EA2"/>
    <w:rsid w:val="00CE4E97"/>
    <w:rsid w:val="00D1325A"/>
    <w:rsid w:val="00D26F0A"/>
    <w:rsid w:val="00D31A14"/>
    <w:rsid w:val="00D43110"/>
    <w:rsid w:val="00D5037C"/>
    <w:rsid w:val="00D541F4"/>
    <w:rsid w:val="00D57018"/>
    <w:rsid w:val="00D616FC"/>
    <w:rsid w:val="00D817FA"/>
    <w:rsid w:val="00D84EC8"/>
    <w:rsid w:val="00D90E5F"/>
    <w:rsid w:val="00DB110D"/>
    <w:rsid w:val="00DB5D8C"/>
    <w:rsid w:val="00DC0C5E"/>
    <w:rsid w:val="00DD379B"/>
    <w:rsid w:val="00DF2B40"/>
    <w:rsid w:val="00E006C8"/>
    <w:rsid w:val="00E273CB"/>
    <w:rsid w:val="00E2750B"/>
    <w:rsid w:val="00E30AC8"/>
    <w:rsid w:val="00E31243"/>
    <w:rsid w:val="00E366CE"/>
    <w:rsid w:val="00E61876"/>
    <w:rsid w:val="00E8078F"/>
    <w:rsid w:val="00E82CB9"/>
    <w:rsid w:val="00EB0779"/>
    <w:rsid w:val="00EC1292"/>
    <w:rsid w:val="00EE4F5A"/>
    <w:rsid w:val="00EF6B75"/>
    <w:rsid w:val="00F0291B"/>
    <w:rsid w:val="00F037A1"/>
    <w:rsid w:val="00F047B8"/>
    <w:rsid w:val="00F308C2"/>
    <w:rsid w:val="00F36169"/>
    <w:rsid w:val="00F51134"/>
    <w:rsid w:val="00F600C1"/>
    <w:rsid w:val="00F84E9D"/>
    <w:rsid w:val="00F921C1"/>
    <w:rsid w:val="00FB6602"/>
    <w:rsid w:val="00FD1A58"/>
    <w:rsid w:val="00FD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433EF47"/>
  <w15:docId w15:val="{3CAA7D69-B419-40E1-A988-C771F794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84EC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4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4EC8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D84E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EC8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16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6B6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6B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1B43"/>
    <w:pPr>
      <w:spacing w:after="200"/>
    </w:pPr>
    <w:rPr>
      <w:rFonts w:ascii="Calibri" w:eastAsia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1B43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A229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3571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C55F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03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036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0368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867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53E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3A5BF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F84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.wikipedia.org/wiki/Art_d%C3%A9c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3782B-3AFF-4FC8-97EB-0F21D0A93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900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Katarzyna Maszczyńska</cp:lastModifiedBy>
  <cp:revision>2</cp:revision>
  <dcterms:created xsi:type="dcterms:W3CDTF">2019-11-04T10:20:00Z</dcterms:created>
  <dcterms:modified xsi:type="dcterms:W3CDTF">2019-11-04T10:20:00Z</dcterms:modified>
</cp:coreProperties>
</file>