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E6191" w14:textId="77777777" w:rsidR="00E17ADB" w:rsidRDefault="00E17ADB" w:rsidP="001E5C68">
      <w:pPr>
        <w:rPr>
          <w:rFonts w:ascii="Calibri" w:hAnsi="Calibri" w:cs="Calibri"/>
        </w:rPr>
      </w:pPr>
    </w:p>
    <w:p w14:paraId="3B91D663" w14:textId="77777777" w:rsidR="00E04407" w:rsidRDefault="00E04407" w:rsidP="00E04407">
      <w:pPr>
        <w:rPr>
          <w:rFonts w:ascii="Calibri" w:hAnsi="Calibri"/>
          <w:b/>
        </w:rPr>
      </w:pPr>
    </w:p>
    <w:p w14:paraId="64DA5E38" w14:textId="77777777" w:rsidR="00E04407" w:rsidRDefault="00E04407" w:rsidP="00E04407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612FAAE" wp14:editId="35F7A386">
            <wp:simplePos x="0" y="0"/>
            <wp:positionH relativeFrom="column">
              <wp:posOffset>1833880</wp:posOffset>
            </wp:positionH>
            <wp:positionV relativeFrom="paragraph">
              <wp:posOffset>185420</wp:posOffset>
            </wp:positionV>
            <wp:extent cx="1866900" cy="2333625"/>
            <wp:effectExtent l="171450" t="171450" r="190500" b="200025"/>
            <wp:wrapTight wrapText="bothSides">
              <wp:wrapPolygon edited="0">
                <wp:start x="-1984" y="-1587"/>
                <wp:lineTo x="-1984" y="21512"/>
                <wp:lineTo x="-1322" y="23275"/>
                <wp:lineTo x="22702" y="23275"/>
                <wp:lineTo x="23584" y="21512"/>
                <wp:lineTo x="23584" y="1587"/>
                <wp:lineTo x="23143" y="-1058"/>
                <wp:lineTo x="23143" y="-1587"/>
                <wp:lineTo x="-1984" y="-1587"/>
              </wp:wrapPolygon>
            </wp:wrapTight>
            <wp:docPr id="2" name="Obraz 2" descr="C:\Users\m.mikolajczak\24 7Communication\Agata Meble - Dokumenty\PROJECTS\2017\dla dziennikarzy\lifestylowych\Zdjęcia ekspertów\Natalia_Now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mikolajczak\24 7Communication\Agata Meble - Dokumenty\PROJECTS\2017\dla dziennikarzy\lifestylowych\Zdjęcia ekspertów\Natalia_Nowa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333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5D6469" w14:textId="77777777" w:rsidR="00E04407" w:rsidRDefault="00E04407" w:rsidP="00E04407">
      <w:pPr>
        <w:rPr>
          <w:rFonts w:ascii="Calibri" w:hAnsi="Calibri"/>
          <w:b/>
        </w:rPr>
      </w:pPr>
    </w:p>
    <w:p w14:paraId="21E1D05C" w14:textId="77777777" w:rsidR="00E04407" w:rsidRDefault="00E04407" w:rsidP="00E04407">
      <w:pPr>
        <w:rPr>
          <w:rFonts w:ascii="Calibri" w:hAnsi="Calibri"/>
          <w:b/>
        </w:rPr>
      </w:pPr>
    </w:p>
    <w:p w14:paraId="6F032672" w14:textId="77777777" w:rsidR="00E04407" w:rsidRDefault="00E04407" w:rsidP="00E04407">
      <w:pPr>
        <w:rPr>
          <w:rFonts w:ascii="Calibri" w:hAnsi="Calibri"/>
          <w:b/>
        </w:rPr>
      </w:pPr>
    </w:p>
    <w:p w14:paraId="66E6D920" w14:textId="77777777" w:rsidR="00E04407" w:rsidRDefault="00E04407" w:rsidP="00E04407">
      <w:pPr>
        <w:rPr>
          <w:rFonts w:ascii="Calibri" w:hAnsi="Calibri"/>
          <w:b/>
        </w:rPr>
      </w:pPr>
    </w:p>
    <w:p w14:paraId="41248840" w14:textId="77777777" w:rsidR="00E04407" w:rsidRDefault="00E04407" w:rsidP="00E04407">
      <w:pPr>
        <w:rPr>
          <w:rFonts w:ascii="Calibri" w:hAnsi="Calibri"/>
          <w:b/>
        </w:rPr>
      </w:pPr>
    </w:p>
    <w:p w14:paraId="318BE11C" w14:textId="77777777" w:rsidR="00E04407" w:rsidRDefault="00E04407" w:rsidP="00E04407">
      <w:pPr>
        <w:rPr>
          <w:rFonts w:ascii="Calibri" w:hAnsi="Calibri"/>
          <w:b/>
        </w:rPr>
      </w:pPr>
    </w:p>
    <w:p w14:paraId="5E47AB30" w14:textId="77777777" w:rsidR="00E04407" w:rsidRDefault="00E04407" w:rsidP="00E04407">
      <w:pPr>
        <w:rPr>
          <w:rFonts w:ascii="Calibri" w:hAnsi="Calibri"/>
          <w:b/>
        </w:rPr>
      </w:pPr>
    </w:p>
    <w:p w14:paraId="7E7F3D3B" w14:textId="77777777" w:rsidR="00E04407" w:rsidRDefault="00E04407" w:rsidP="00E04407">
      <w:pPr>
        <w:jc w:val="center"/>
        <w:rPr>
          <w:rFonts w:ascii="Calibri" w:hAnsi="Calibri"/>
          <w:b/>
          <w:sz w:val="32"/>
          <w:szCs w:val="32"/>
        </w:rPr>
      </w:pPr>
    </w:p>
    <w:p w14:paraId="725CF6BE" w14:textId="77777777" w:rsidR="00E04407" w:rsidRDefault="00E04407" w:rsidP="00E04407">
      <w:pPr>
        <w:jc w:val="center"/>
        <w:rPr>
          <w:rFonts w:ascii="Calibri" w:hAnsi="Calibri"/>
          <w:b/>
          <w:sz w:val="32"/>
          <w:szCs w:val="32"/>
        </w:rPr>
      </w:pPr>
    </w:p>
    <w:p w14:paraId="7372D008" w14:textId="77777777" w:rsidR="00E04407" w:rsidRDefault="00E04407" w:rsidP="00E04407">
      <w:pPr>
        <w:jc w:val="center"/>
        <w:rPr>
          <w:rFonts w:ascii="Calibri" w:hAnsi="Calibri"/>
          <w:b/>
          <w:sz w:val="32"/>
          <w:szCs w:val="32"/>
        </w:rPr>
      </w:pPr>
    </w:p>
    <w:p w14:paraId="16A3AA3C" w14:textId="77777777" w:rsidR="00E04407" w:rsidRDefault="00E04407" w:rsidP="00E04407">
      <w:pPr>
        <w:jc w:val="center"/>
        <w:rPr>
          <w:rFonts w:ascii="Calibri" w:hAnsi="Calibri"/>
          <w:b/>
          <w:sz w:val="32"/>
          <w:szCs w:val="32"/>
        </w:rPr>
      </w:pPr>
    </w:p>
    <w:p w14:paraId="1FC685DB" w14:textId="77777777" w:rsidR="00E04407" w:rsidRDefault="00E04407" w:rsidP="00E04407">
      <w:pPr>
        <w:jc w:val="center"/>
        <w:rPr>
          <w:rFonts w:ascii="Calibri" w:hAnsi="Calibri"/>
          <w:b/>
          <w:sz w:val="32"/>
          <w:szCs w:val="32"/>
        </w:rPr>
      </w:pPr>
    </w:p>
    <w:p w14:paraId="7F3051B7" w14:textId="77777777" w:rsidR="00E04407" w:rsidRDefault="00E04407" w:rsidP="001B1395">
      <w:pPr>
        <w:rPr>
          <w:rFonts w:ascii="Calibri" w:hAnsi="Calibri"/>
          <w:b/>
          <w:sz w:val="32"/>
          <w:szCs w:val="32"/>
        </w:rPr>
      </w:pPr>
    </w:p>
    <w:p w14:paraId="0B4CD8D8" w14:textId="7CA315B5" w:rsidR="0037081D" w:rsidRDefault="009B6EE7" w:rsidP="00E04407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9B591D">
        <w:rPr>
          <w:rFonts w:asciiTheme="minorHAnsi" w:hAnsiTheme="minorHAnsi" w:cstheme="minorHAnsi"/>
          <w:b/>
          <w:sz w:val="44"/>
          <w:szCs w:val="44"/>
        </w:rPr>
        <w:t>MODA NA CZARNE MEBLE I DODATKI</w:t>
      </w:r>
    </w:p>
    <w:p w14:paraId="1FD5C283" w14:textId="77777777" w:rsidR="008B1C76" w:rsidRPr="008B1C76" w:rsidRDefault="008B1C76" w:rsidP="00E04407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C8D440" w14:textId="6693E624" w:rsidR="009B6EE7" w:rsidRDefault="00E04407" w:rsidP="00E04407">
      <w:pPr>
        <w:jc w:val="center"/>
        <w:rPr>
          <w:rFonts w:asciiTheme="minorHAnsi" w:hAnsiTheme="minorHAnsi" w:cstheme="minorHAnsi"/>
          <w:b/>
        </w:rPr>
      </w:pPr>
      <w:r w:rsidRPr="00EA7B34">
        <w:rPr>
          <w:rFonts w:asciiTheme="minorHAnsi" w:hAnsiTheme="minorHAnsi" w:cstheme="minorHAnsi"/>
          <w:b/>
        </w:rPr>
        <w:t>Komentarz ekspercki</w:t>
      </w:r>
    </w:p>
    <w:p w14:paraId="52F0E904" w14:textId="77777777" w:rsidR="008B1C76" w:rsidRDefault="008B1C76" w:rsidP="00E04407">
      <w:pPr>
        <w:jc w:val="center"/>
        <w:rPr>
          <w:rFonts w:asciiTheme="minorHAnsi" w:hAnsiTheme="minorHAnsi" w:cstheme="minorHAnsi"/>
          <w:b/>
        </w:rPr>
      </w:pPr>
    </w:p>
    <w:p w14:paraId="714A385B" w14:textId="3AE59442" w:rsidR="00E04407" w:rsidRPr="008B1C76" w:rsidRDefault="009B6EE7" w:rsidP="00E0440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 xml:space="preserve">O </w:t>
      </w:r>
      <w:r w:rsidR="00FC5A61">
        <w:rPr>
          <w:rFonts w:asciiTheme="minorHAnsi" w:hAnsiTheme="minorHAnsi" w:cstheme="minorHAnsi"/>
          <w:b/>
        </w:rPr>
        <w:t xml:space="preserve">stylowych, </w:t>
      </w:r>
      <w:r w:rsidR="006A4425">
        <w:rPr>
          <w:rFonts w:asciiTheme="minorHAnsi" w:hAnsiTheme="minorHAnsi" w:cstheme="minorHAnsi"/>
          <w:b/>
        </w:rPr>
        <w:t>odważnych</w:t>
      </w:r>
      <w:r w:rsidR="009631DE">
        <w:rPr>
          <w:rFonts w:asciiTheme="minorHAnsi" w:hAnsiTheme="minorHAnsi" w:cstheme="minorHAnsi"/>
          <w:b/>
        </w:rPr>
        <w:t xml:space="preserve"> meblach</w:t>
      </w:r>
      <w:r w:rsidR="000A7B52">
        <w:rPr>
          <w:rFonts w:asciiTheme="minorHAnsi" w:hAnsiTheme="minorHAnsi" w:cstheme="minorHAnsi"/>
          <w:b/>
        </w:rPr>
        <w:t xml:space="preserve"> w kolorze</w:t>
      </w:r>
      <w:r w:rsidR="003F4499">
        <w:rPr>
          <w:rFonts w:asciiTheme="minorHAnsi" w:hAnsiTheme="minorHAnsi" w:cstheme="minorHAnsi"/>
          <w:b/>
        </w:rPr>
        <w:t xml:space="preserve"> czarnym</w:t>
      </w:r>
      <w:r w:rsidR="009631DE">
        <w:rPr>
          <w:rFonts w:asciiTheme="minorHAnsi" w:hAnsiTheme="minorHAnsi" w:cstheme="minorHAnsi"/>
          <w:b/>
        </w:rPr>
        <w:t>, a także</w:t>
      </w:r>
      <w:r w:rsidR="006A4425">
        <w:rPr>
          <w:rFonts w:asciiTheme="minorHAnsi" w:hAnsiTheme="minorHAnsi" w:cstheme="minorHAnsi"/>
          <w:b/>
        </w:rPr>
        <w:t xml:space="preserve"> </w:t>
      </w:r>
      <w:r w:rsidR="00BC222A">
        <w:rPr>
          <w:rFonts w:asciiTheme="minorHAnsi" w:hAnsiTheme="minorHAnsi" w:cstheme="minorHAnsi"/>
          <w:b/>
        </w:rPr>
        <w:t xml:space="preserve">o </w:t>
      </w:r>
      <w:r w:rsidR="006A4425">
        <w:rPr>
          <w:rFonts w:asciiTheme="minorHAnsi" w:hAnsiTheme="minorHAnsi" w:cstheme="minorHAnsi"/>
          <w:b/>
        </w:rPr>
        <w:t>wyrazistych</w:t>
      </w:r>
      <w:r w:rsidR="00BC222A">
        <w:rPr>
          <w:rFonts w:asciiTheme="minorHAnsi" w:hAnsiTheme="minorHAnsi" w:cstheme="minorHAnsi"/>
          <w:b/>
        </w:rPr>
        <w:t xml:space="preserve"> i</w:t>
      </w:r>
      <w:r w:rsidR="00FC71C1">
        <w:rPr>
          <w:rFonts w:asciiTheme="minorHAnsi" w:hAnsiTheme="minorHAnsi" w:cstheme="minorHAnsi"/>
          <w:b/>
        </w:rPr>
        <w:t xml:space="preserve"> niezbędnych </w:t>
      </w:r>
      <w:r w:rsidR="009B4C6B">
        <w:rPr>
          <w:rFonts w:asciiTheme="minorHAnsi" w:hAnsiTheme="minorHAnsi" w:cstheme="minorHAnsi"/>
          <w:b/>
        </w:rPr>
        <w:br/>
      </w:r>
      <w:r w:rsidR="00FC71C1">
        <w:rPr>
          <w:rFonts w:asciiTheme="minorHAnsi" w:hAnsiTheme="minorHAnsi" w:cstheme="minorHAnsi"/>
          <w:b/>
        </w:rPr>
        <w:t>w mieszkaniu</w:t>
      </w:r>
      <w:r w:rsidR="009631DE">
        <w:rPr>
          <w:rFonts w:asciiTheme="minorHAnsi" w:hAnsiTheme="minorHAnsi" w:cstheme="minorHAnsi"/>
          <w:b/>
        </w:rPr>
        <w:t xml:space="preserve"> </w:t>
      </w:r>
      <w:r w:rsidR="005259C9">
        <w:rPr>
          <w:rFonts w:asciiTheme="minorHAnsi" w:hAnsiTheme="minorHAnsi" w:cstheme="minorHAnsi"/>
          <w:b/>
        </w:rPr>
        <w:t>akcesoriach</w:t>
      </w:r>
      <w:r w:rsidR="000A7B52">
        <w:rPr>
          <w:rFonts w:asciiTheme="minorHAnsi" w:hAnsiTheme="minorHAnsi" w:cstheme="minorHAnsi"/>
          <w:b/>
        </w:rPr>
        <w:t xml:space="preserve"> </w:t>
      </w:r>
      <w:r w:rsidR="00FC71C1">
        <w:rPr>
          <w:rFonts w:asciiTheme="minorHAnsi" w:hAnsiTheme="minorHAnsi" w:cstheme="minorHAnsi"/>
          <w:b/>
        </w:rPr>
        <w:t xml:space="preserve">w tym odcieniu </w:t>
      </w:r>
      <w:r>
        <w:rPr>
          <w:rFonts w:asciiTheme="minorHAnsi" w:hAnsiTheme="minorHAnsi" w:cstheme="minorHAnsi"/>
          <w:b/>
        </w:rPr>
        <w:t>opowiada</w:t>
      </w:r>
      <w:r w:rsidR="008B1C76">
        <w:rPr>
          <w:rFonts w:asciiTheme="minorHAnsi" w:hAnsiTheme="minorHAnsi" w:cstheme="minorHAnsi"/>
          <w:b/>
        </w:rPr>
        <w:t xml:space="preserve"> </w:t>
      </w:r>
      <w:r w:rsidR="00E04407" w:rsidRPr="008B1C76">
        <w:rPr>
          <w:rFonts w:asciiTheme="minorHAnsi" w:hAnsiTheme="minorHAnsi" w:cstheme="minorHAnsi"/>
          <w:b/>
          <w:bCs/>
        </w:rPr>
        <w:t xml:space="preserve">Natalia Nowak, </w:t>
      </w:r>
      <w:r w:rsidR="001B2703">
        <w:rPr>
          <w:rFonts w:asciiTheme="minorHAnsi" w:hAnsiTheme="minorHAnsi" w:cstheme="minorHAnsi"/>
          <w:b/>
          <w:bCs/>
        </w:rPr>
        <w:br/>
      </w:r>
      <w:r w:rsidRPr="008B1C76">
        <w:rPr>
          <w:rFonts w:asciiTheme="minorHAnsi" w:hAnsiTheme="minorHAnsi" w:cstheme="minorHAnsi"/>
          <w:b/>
          <w:bCs/>
        </w:rPr>
        <w:t xml:space="preserve">ekspert </w:t>
      </w:r>
      <w:r w:rsidR="00E04407" w:rsidRPr="008B1C76">
        <w:rPr>
          <w:rFonts w:asciiTheme="minorHAnsi" w:hAnsiTheme="minorHAnsi" w:cstheme="minorHAnsi"/>
          <w:b/>
          <w:bCs/>
        </w:rPr>
        <w:t xml:space="preserve">ds. aranżacji wnętrz </w:t>
      </w:r>
      <w:r w:rsidR="00BC222A">
        <w:rPr>
          <w:rFonts w:asciiTheme="minorHAnsi" w:hAnsiTheme="minorHAnsi" w:cstheme="minorHAnsi"/>
          <w:b/>
          <w:bCs/>
        </w:rPr>
        <w:t>S</w:t>
      </w:r>
      <w:r w:rsidR="00E04407" w:rsidRPr="008B1C76">
        <w:rPr>
          <w:rFonts w:asciiTheme="minorHAnsi" w:hAnsiTheme="minorHAnsi" w:cstheme="minorHAnsi"/>
          <w:b/>
          <w:bCs/>
        </w:rPr>
        <w:t>alonów Agata</w:t>
      </w:r>
      <w:r w:rsidR="00BC222A">
        <w:rPr>
          <w:rFonts w:asciiTheme="minorHAnsi" w:hAnsiTheme="minorHAnsi" w:cstheme="minorHAnsi"/>
          <w:b/>
          <w:bCs/>
        </w:rPr>
        <w:t>.</w:t>
      </w:r>
    </w:p>
    <w:p w14:paraId="4760E5AE" w14:textId="77777777" w:rsidR="00E04407" w:rsidRPr="00EA7B34" w:rsidRDefault="00E04407" w:rsidP="00E04407">
      <w:pPr>
        <w:jc w:val="center"/>
        <w:rPr>
          <w:rFonts w:asciiTheme="minorHAnsi" w:hAnsiTheme="minorHAnsi" w:cstheme="minorHAnsi"/>
          <w:bCs/>
          <w:sz w:val="32"/>
          <w:szCs w:val="32"/>
        </w:rPr>
      </w:pPr>
    </w:p>
    <w:p w14:paraId="6B583055" w14:textId="00F962A6" w:rsidR="00E04407" w:rsidRDefault="00331169" w:rsidP="00561A1B">
      <w:pPr>
        <w:jc w:val="both"/>
        <w:rPr>
          <w:rFonts w:asciiTheme="minorHAnsi" w:hAnsiTheme="minorHAnsi" w:cstheme="minorHAnsi"/>
          <w:i/>
          <w:iCs/>
        </w:rPr>
      </w:pPr>
      <w:r w:rsidRPr="00561A1B">
        <w:rPr>
          <w:rFonts w:asciiTheme="minorHAnsi" w:hAnsiTheme="minorHAnsi" w:cstheme="minorHAnsi"/>
          <w:i/>
          <w:iCs/>
        </w:rPr>
        <w:t>Co</w:t>
      </w:r>
      <w:r w:rsidR="00561A1B">
        <w:rPr>
          <w:rFonts w:asciiTheme="minorHAnsi" w:hAnsiTheme="minorHAnsi" w:cstheme="minorHAnsi"/>
          <w:i/>
          <w:iCs/>
        </w:rPr>
        <w:t>raz c</w:t>
      </w:r>
      <w:r w:rsidR="00C42EA7">
        <w:rPr>
          <w:rFonts w:asciiTheme="minorHAnsi" w:hAnsiTheme="minorHAnsi" w:cstheme="minorHAnsi"/>
          <w:i/>
          <w:iCs/>
        </w:rPr>
        <w:t xml:space="preserve">zęściej </w:t>
      </w:r>
      <w:r w:rsidR="00B55B7B">
        <w:rPr>
          <w:rFonts w:asciiTheme="minorHAnsi" w:hAnsiTheme="minorHAnsi" w:cstheme="minorHAnsi"/>
          <w:i/>
          <w:iCs/>
        </w:rPr>
        <w:t xml:space="preserve">podczas aranżacji </w:t>
      </w:r>
      <w:r w:rsidR="00805EBF">
        <w:rPr>
          <w:rFonts w:asciiTheme="minorHAnsi" w:hAnsiTheme="minorHAnsi" w:cstheme="minorHAnsi"/>
          <w:i/>
          <w:iCs/>
        </w:rPr>
        <w:t>swoich</w:t>
      </w:r>
      <w:r w:rsidR="00B55B7B">
        <w:rPr>
          <w:rFonts w:asciiTheme="minorHAnsi" w:hAnsiTheme="minorHAnsi" w:cstheme="minorHAnsi"/>
          <w:i/>
          <w:iCs/>
        </w:rPr>
        <w:t xml:space="preserve"> pomieszczeń</w:t>
      </w:r>
      <w:r w:rsidR="00BC222A">
        <w:rPr>
          <w:rFonts w:asciiTheme="minorHAnsi" w:hAnsiTheme="minorHAnsi" w:cstheme="minorHAnsi"/>
          <w:i/>
          <w:iCs/>
        </w:rPr>
        <w:t xml:space="preserve"> wybieramy meble w ciemnym kolorze</w:t>
      </w:r>
      <w:r w:rsidR="00B55B7B">
        <w:rPr>
          <w:rFonts w:asciiTheme="minorHAnsi" w:hAnsiTheme="minorHAnsi" w:cstheme="minorHAnsi"/>
          <w:i/>
          <w:iCs/>
        </w:rPr>
        <w:t xml:space="preserve">. </w:t>
      </w:r>
      <w:r w:rsidR="003D317D">
        <w:rPr>
          <w:rFonts w:asciiTheme="minorHAnsi" w:hAnsiTheme="minorHAnsi" w:cstheme="minorHAnsi"/>
          <w:i/>
          <w:iCs/>
        </w:rPr>
        <w:t xml:space="preserve">Wybór </w:t>
      </w:r>
      <w:r w:rsidR="00E762A6">
        <w:rPr>
          <w:rFonts w:asciiTheme="minorHAnsi" w:hAnsiTheme="minorHAnsi" w:cstheme="minorHAnsi"/>
          <w:i/>
          <w:iCs/>
        </w:rPr>
        <w:t xml:space="preserve">czerni </w:t>
      </w:r>
      <w:r w:rsidR="003D317D">
        <w:rPr>
          <w:rFonts w:asciiTheme="minorHAnsi" w:hAnsiTheme="minorHAnsi" w:cstheme="minorHAnsi"/>
          <w:i/>
          <w:iCs/>
        </w:rPr>
        <w:t xml:space="preserve">w roli głównej pada podczas urządzania </w:t>
      </w:r>
      <w:r w:rsidR="00DD3954" w:rsidRPr="00DD3954">
        <w:rPr>
          <w:rFonts w:asciiTheme="minorHAnsi" w:hAnsiTheme="minorHAnsi" w:cstheme="minorHAnsi"/>
          <w:i/>
          <w:iCs/>
        </w:rPr>
        <w:t>przedpokoju, kuchni, jadalni, pokoju dziennego, a nawet sypialni.</w:t>
      </w:r>
      <w:r w:rsidR="00DD3954">
        <w:rPr>
          <w:rFonts w:asciiTheme="minorHAnsi" w:hAnsiTheme="minorHAnsi" w:cstheme="minorHAnsi"/>
          <w:i/>
          <w:iCs/>
        </w:rPr>
        <w:t xml:space="preserve"> </w:t>
      </w:r>
      <w:r w:rsidR="00242DC7">
        <w:rPr>
          <w:rFonts w:asciiTheme="minorHAnsi" w:hAnsiTheme="minorHAnsi" w:cstheme="minorHAnsi"/>
          <w:i/>
          <w:iCs/>
        </w:rPr>
        <w:t>Na popu</w:t>
      </w:r>
      <w:r w:rsidR="00BB20AE">
        <w:rPr>
          <w:rFonts w:asciiTheme="minorHAnsi" w:hAnsiTheme="minorHAnsi" w:cstheme="minorHAnsi"/>
          <w:i/>
          <w:iCs/>
        </w:rPr>
        <w:t xml:space="preserve">larności zyskują także dodatki w tym </w:t>
      </w:r>
      <w:r w:rsidR="00BC222A">
        <w:rPr>
          <w:rFonts w:asciiTheme="minorHAnsi" w:hAnsiTheme="minorHAnsi" w:cstheme="minorHAnsi"/>
          <w:i/>
          <w:iCs/>
        </w:rPr>
        <w:t xml:space="preserve">odcieniu </w:t>
      </w:r>
      <w:r w:rsidR="00FD569A">
        <w:rPr>
          <w:rFonts w:asciiTheme="minorHAnsi" w:hAnsiTheme="minorHAnsi" w:cstheme="minorHAnsi"/>
          <w:i/>
          <w:iCs/>
        </w:rPr>
        <w:br/>
        <w:t xml:space="preserve"> </w:t>
      </w:r>
      <w:r w:rsidR="00B14301">
        <w:rPr>
          <w:rFonts w:asciiTheme="minorHAnsi" w:hAnsiTheme="minorHAnsi" w:cstheme="minorHAnsi"/>
          <w:i/>
          <w:iCs/>
        </w:rPr>
        <w:t>–</w:t>
      </w:r>
      <w:r w:rsidR="00FD569A">
        <w:rPr>
          <w:rFonts w:asciiTheme="minorHAnsi" w:hAnsiTheme="minorHAnsi" w:cstheme="minorHAnsi"/>
          <w:i/>
          <w:iCs/>
        </w:rPr>
        <w:t xml:space="preserve"> </w:t>
      </w:r>
      <w:r w:rsidR="00B14301">
        <w:rPr>
          <w:rFonts w:asciiTheme="minorHAnsi" w:hAnsiTheme="minorHAnsi" w:cstheme="minorHAnsi"/>
          <w:i/>
          <w:iCs/>
        </w:rPr>
        <w:t xml:space="preserve">połączone jednak z innymi barwami. </w:t>
      </w:r>
    </w:p>
    <w:p w14:paraId="79115591" w14:textId="290C89D2" w:rsidR="006E790C" w:rsidRDefault="006E790C" w:rsidP="00561A1B">
      <w:pPr>
        <w:jc w:val="both"/>
        <w:rPr>
          <w:rFonts w:asciiTheme="minorHAnsi" w:hAnsiTheme="minorHAnsi" w:cstheme="minorHAnsi"/>
          <w:i/>
          <w:iCs/>
        </w:rPr>
      </w:pPr>
    </w:p>
    <w:p w14:paraId="08169780" w14:textId="122DD586" w:rsidR="003D7F57" w:rsidRDefault="00593621" w:rsidP="00561A1B">
      <w:pPr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Najmodniejsze meble to już nie tylko </w:t>
      </w:r>
      <w:r w:rsidR="006856A2">
        <w:rPr>
          <w:rFonts w:asciiTheme="minorHAnsi" w:hAnsiTheme="minorHAnsi" w:cstheme="minorHAnsi"/>
          <w:i/>
          <w:iCs/>
        </w:rPr>
        <w:t xml:space="preserve">te jasne i inspirowane </w:t>
      </w:r>
      <w:r w:rsidR="001D63F4">
        <w:rPr>
          <w:rFonts w:asciiTheme="minorHAnsi" w:hAnsiTheme="minorHAnsi" w:cstheme="minorHAnsi"/>
          <w:i/>
          <w:iCs/>
        </w:rPr>
        <w:t xml:space="preserve">kolorami drewna </w:t>
      </w:r>
      <w:r w:rsidR="0048286F">
        <w:rPr>
          <w:rFonts w:asciiTheme="minorHAnsi" w:hAnsiTheme="minorHAnsi" w:cstheme="minorHAnsi"/>
          <w:i/>
          <w:iCs/>
        </w:rPr>
        <w:t>–</w:t>
      </w:r>
      <w:r w:rsidR="001D63F4">
        <w:rPr>
          <w:rFonts w:asciiTheme="minorHAnsi" w:hAnsiTheme="minorHAnsi" w:cstheme="minorHAnsi"/>
          <w:i/>
          <w:iCs/>
        </w:rPr>
        <w:t xml:space="preserve"> </w:t>
      </w:r>
      <w:r w:rsidR="0048286F">
        <w:rPr>
          <w:rFonts w:asciiTheme="minorHAnsi" w:hAnsiTheme="minorHAnsi" w:cstheme="minorHAnsi"/>
          <w:i/>
          <w:iCs/>
        </w:rPr>
        <w:t xml:space="preserve">na czasie </w:t>
      </w:r>
      <w:r w:rsidR="009B4C6B">
        <w:rPr>
          <w:rFonts w:asciiTheme="minorHAnsi" w:hAnsiTheme="minorHAnsi" w:cstheme="minorHAnsi"/>
          <w:i/>
          <w:iCs/>
        </w:rPr>
        <w:br/>
      </w:r>
      <w:r w:rsidR="0048286F">
        <w:rPr>
          <w:rFonts w:asciiTheme="minorHAnsi" w:hAnsiTheme="minorHAnsi" w:cstheme="minorHAnsi"/>
          <w:i/>
          <w:iCs/>
        </w:rPr>
        <w:t xml:space="preserve">są także czarne </w:t>
      </w:r>
      <w:r w:rsidR="005B383B">
        <w:rPr>
          <w:rFonts w:asciiTheme="minorHAnsi" w:hAnsiTheme="minorHAnsi" w:cstheme="minorHAnsi"/>
          <w:i/>
          <w:iCs/>
        </w:rPr>
        <w:t xml:space="preserve">aranżacje. </w:t>
      </w:r>
      <w:r w:rsidR="005E732C">
        <w:rPr>
          <w:rFonts w:asciiTheme="minorHAnsi" w:hAnsiTheme="minorHAnsi" w:cstheme="minorHAnsi"/>
          <w:i/>
          <w:iCs/>
        </w:rPr>
        <w:t>Szaf</w:t>
      </w:r>
      <w:r w:rsidR="00544E1C">
        <w:rPr>
          <w:rFonts w:asciiTheme="minorHAnsi" w:hAnsiTheme="minorHAnsi" w:cstheme="minorHAnsi"/>
          <w:i/>
          <w:iCs/>
        </w:rPr>
        <w:t>y, s</w:t>
      </w:r>
      <w:r w:rsidR="00E73B0A">
        <w:rPr>
          <w:rFonts w:asciiTheme="minorHAnsi" w:hAnsiTheme="minorHAnsi" w:cstheme="minorHAnsi"/>
          <w:i/>
          <w:iCs/>
        </w:rPr>
        <w:t>tół</w:t>
      </w:r>
      <w:r w:rsidR="00C60D93">
        <w:rPr>
          <w:rFonts w:asciiTheme="minorHAnsi" w:hAnsiTheme="minorHAnsi" w:cstheme="minorHAnsi"/>
          <w:i/>
          <w:iCs/>
        </w:rPr>
        <w:t xml:space="preserve"> lub łóżko w tych odcieniach </w:t>
      </w:r>
      <w:r w:rsidR="00B85047">
        <w:rPr>
          <w:rFonts w:asciiTheme="minorHAnsi" w:hAnsiTheme="minorHAnsi" w:cstheme="minorHAnsi"/>
          <w:i/>
          <w:iCs/>
        </w:rPr>
        <w:t>doskonale sprawdz</w:t>
      </w:r>
      <w:r w:rsidR="00F26AA4">
        <w:rPr>
          <w:rFonts w:asciiTheme="minorHAnsi" w:hAnsiTheme="minorHAnsi" w:cstheme="minorHAnsi"/>
          <w:i/>
          <w:iCs/>
        </w:rPr>
        <w:t>ają</w:t>
      </w:r>
      <w:r w:rsidR="00B85047">
        <w:rPr>
          <w:rFonts w:asciiTheme="minorHAnsi" w:hAnsiTheme="minorHAnsi" w:cstheme="minorHAnsi"/>
          <w:i/>
          <w:iCs/>
        </w:rPr>
        <w:t xml:space="preserve"> </w:t>
      </w:r>
      <w:r w:rsidR="004B13B3">
        <w:rPr>
          <w:rFonts w:asciiTheme="minorHAnsi" w:hAnsiTheme="minorHAnsi" w:cstheme="minorHAnsi"/>
          <w:i/>
          <w:iCs/>
        </w:rPr>
        <w:br/>
      </w:r>
      <w:r w:rsidR="00B85047">
        <w:rPr>
          <w:rFonts w:asciiTheme="minorHAnsi" w:hAnsiTheme="minorHAnsi" w:cstheme="minorHAnsi"/>
          <w:i/>
          <w:iCs/>
        </w:rPr>
        <w:t xml:space="preserve">się na tle </w:t>
      </w:r>
      <w:r w:rsidR="00856BBB">
        <w:rPr>
          <w:rFonts w:asciiTheme="minorHAnsi" w:hAnsiTheme="minorHAnsi" w:cstheme="minorHAnsi"/>
          <w:i/>
          <w:iCs/>
        </w:rPr>
        <w:t xml:space="preserve">jasnych </w:t>
      </w:r>
      <w:r w:rsidR="00B85047">
        <w:rPr>
          <w:rFonts w:asciiTheme="minorHAnsi" w:hAnsiTheme="minorHAnsi" w:cstheme="minorHAnsi"/>
          <w:i/>
          <w:iCs/>
        </w:rPr>
        <w:t xml:space="preserve">ścian </w:t>
      </w:r>
      <w:r w:rsidR="00300BD4">
        <w:rPr>
          <w:rFonts w:asciiTheme="minorHAnsi" w:hAnsiTheme="minorHAnsi" w:cstheme="minorHAnsi"/>
          <w:i/>
          <w:iCs/>
        </w:rPr>
        <w:t>oraz</w:t>
      </w:r>
      <w:r w:rsidR="00F26AA4">
        <w:rPr>
          <w:rFonts w:asciiTheme="minorHAnsi" w:hAnsiTheme="minorHAnsi" w:cstheme="minorHAnsi"/>
          <w:i/>
          <w:iCs/>
        </w:rPr>
        <w:t xml:space="preserve"> sprawiają</w:t>
      </w:r>
      <w:r w:rsidR="00E300A2">
        <w:rPr>
          <w:rFonts w:asciiTheme="minorHAnsi" w:hAnsiTheme="minorHAnsi" w:cstheme="minorHAnsi"/>
          <w:i/>
          <w:iCs/>
        </w:rPr>
        <w:t xml:space="preserve">, że </w:t>
      </w:r>
      <w:r w:rsidR="00DA2110">
        <w:rPr>
          <w:rFonts w:asciiTheme="minorHAnsi" w:hAnsiTheme="minorHAnsi" w:cstheme="minorHAnsi"/>
          <w:i/>
          <w:iCs/>
        </w:rPr>
        <w:t>pomieszczenie</w:t>
      </w:r>
      <w:r w:rsidR="00D50F98">
        <w:rPr>
          <w:rFonts w:asciiTheme="minorHAnsi" w:hAnsiTheme="minorHAnsi" w:cstheme="minorHAnsi"/>
          <w:i/>
          <w:iCs/>
        </w:rPr>
        <w:t xml:space="preserve"> nabiera eleganckiego</w:t>
      </w:r>
      <w:r w:rsidR="00201DBC">
        <w:rPr>
          <w:rFonts w:asciiTheme="minorHAnsi" w:hAnsiTheme="minorHAnsi" w:cstheme="minorHAnsi"/>
          <w:i/>
          <w:iCs/>
        </w:rPr>
        <w:t xml:space="preserve"> </w:t>
      </w:r>
      <w:r w:rsidR="00201DBC">
        <w:rPr>
          <w:rFonts w:asciiTheme="minorHAnsi" w:hAnsiTheme="minorHAnsi" w:cstheme="minorHAnsi"/>
          <w:i/>
          <w:iCs/>
        </w:rPr>
        <w:br/>
      </w:r>
      <w:r w:rsidR="00D50F98">
        <w:rPr>
          <w:rFonts w:asciiTheme="minorHAnsi" w:hAnsiTheme="minorHAnsi" w:cstheme="minorHAnsi"/>
          <w:i/>
          <w:iCs/>
        </w:rPr>
        <w:t>i nowoczesnego charakteru.</w:t>
      </w:r>
      <w:r w:rsidR="00CB5EE9">
        <w:rPr>
          <w:rFonts w:asciiTheme="minorHAnsi" w:hAnsiTheme="minorHAnsi" w:cstheme="minorHAnsi"/>
          <w:i/>
          <w:iCs/>
        </w:rPr>
        <w:t xml:space="preserve"> </w:t>
      </w:r>
      <w:r w:rsidR="00934443">
        <w:rPr>
          <w:rFonts w:asciiTheme="minorHAnsi" w:hAnsiTheme="minorHAnsi" w:cstheme="minorHAnsi"/>
          <w:i/>
          <w:iCs/>
        </w:rPr>
        <w:t xml:space="preserve">Będą one także doskonałym </w:t>
      </w:r>
      <w:r w:rsidR="00C7156D">
        <w:rPr>
          <w:rFonts w:asciiTheme="minorHAnsi" w:hAnsiTheme="minorHAnsi" w:cstheme="minorHAnsi"/>
          <w:i/>
          <w:iCs/>
        </w:rPr>
        <w:t>uzupełnieniem wnętrz loftowych</w:t>
      </w:r>
      <w:r w:rsidR="00201DBC">
        <w:rPr>
          <w:rFonts w:asciiTheme="minorHAnsi" w:hAnsiTheme="minorHAnsi" w:cstheme="minorHAnsi"/>
          <w:i/>
          <w:iCs/>
        </w:rPr>
        <w:br/>
      </w:r>
      <w:r w:rsidR="00155FFC">
        <w:rPr>
          <w:rFonts w:asciiTheme="minorHAnsi" w:hAnsiTheme="minorHAnsi" w:cstheme="minorHAnsi"/>
          <w:i/>
          <w:iCs/>
        </w:rPr>
        <w:t>–</w:t>
      </w:r>
      <w:r w:rsidR="002D7881">
        <w:rPr>
          <w:rFonts w:asciiTheme="minorHAnsi" w:hAnsiTheme="minorHAnsi" w:cstheme="minorHAnsi"/>
          <w:i/>
          <w:iCs/>
        </w:rPr>
        <w:t xml:space="preserve"> </w:t>
      </w:r>
      <w:r w:rsidR="00B323FE">
        <w:rPr>
          <w:rFonts w:asciiTheme="minorHAnsi" w:hAnsiTheme="minorHAnsi" w:cstheme="minorHAnsi"/>
          <w:i/>
          <w:iCs/>
        </w:rPr>
        <w:t>szczególnie w wersj</w:t>
      </w:r>
      <w:r w:rsidR="00391AEA">
        <w:rPr>
          <w:rFonts w:asciiTheme="minorHAnsi" w:hAnsiTheme="minorHAnsi" w:cstheme="minorHAnsi"/>
          <w:i/>
          <w:iCs/>
        </w:rPr>
        <w:t>i z metalowymi akcentami.</w:t>
      </w:r>
      <w:r w:rsidR="00537B91">
        <w:rPr>
          <w:rFonts w:asciiTheme="minorHAnsi" w:hAnsiTheme="minorHAnsi" w:cstheme="minorHAnsi"/>
          <w:i/>
          <w:iCs/>
        </w:rPr>
        <w:t xml:space="preserve"> </w:t>
      </w:r>
      <w:r w:rsidR="00BF48ED">
        <w:rPr>
          <w:rFonts w:asciiTheme="minorHAnsi" w:hAnsiTheme="minorHAnsi" w:cstheme="minorHAnsi"/>
          <w:i/>
          <w:iCs/>
        </w:rPr>
        <w:t>D</w:t>
      </w:r>
      <w:r w:rsidR="00A8638F">
        <w:rPr>
          <w:rFonts w:asciiTheme="minorHAnsi" w:hAnsiTheme="minorHAnsi" w:cstheme="minorHAnsi"/>
          <w:i/>
          <w:iCs/>
        </w:rPr>
        <w:t xml:space="preserve">ecydując się na czarne meble, należy </w:t>
      </w:r>
      <w:r w:rsidR="00FB071B">
        <w:rPr>
          <w:rFonts w:asciiTheme="minorHAnsi" w:hAnsiTheme="minorHAnsi" w:cstheme="minorHAnsi"/>
          <w:i/>
          <w:iCs/>
        </w:rPr>
        <w:t xml:space="preserve">pamiętać o odpowiednim </w:t>
      </w:r>
      <w:r w:rsidR="00E7559F">
        <w:rPr>
          <w:rFonts w:asciiTheme="minorHAnsi" w:hAnsiTheme="minorHAnsi" w:cstheme="minorHAnsi"/>
          <w:i/>
          <w:iCs/>
        </w:rPr>
        <w:t>wyborze</w:t>
      </w:r>
      <w:r w:rsidR="00FB071B">
        <w:rPr>
          <w:rFonts w:asciiTheme="minorHAnsi" w:hAnsiTheme="minorHAnsi" w:cstheme="minorHAnsi"/>
          <w:i/>
          <w:iCs/>
        </w:rPr>
        <w:t xml:space="preserve"> dodatków. </w:t>
      </w:r>
      <w:r w:rsidR="00E36E13">
        <w:rPr>
          <w:rFonts w:asciiTheme="minorHAnsi" w:hAnsiTheme="minorHAnsi" w:cstheme="minorHAnsi"/>
          <w:i/>
          <w:iCs/>
        </w:rPr>
        <w:t xml:space="preserve">W tym przypadku możemy postawić </w:t>
      </w:r>
      <w:r w:rsidR="00850031">
        <w:rPr>
          <w:rFonts w:asciiTheme="minorHAnsi" w:hAnsiTheme="minorHAnsi" w:cstheme="minorHAnsi"/>
          <w:i/>
          <w:iCs/>
        </w:rPr>
        <w:t xml:space="preserve">na </w:t>
      </w:r>
      <w:r w:rsidR="00A03C16">
        <w:rPr>
          <w:rFonts w:asciiTheme="minorHAnsi" w:hAnsiTheme="minorHAnsi" w:cstheme="minorHAnsi"/>
          <w:i/>
          <w:iCs/>
        </w:rPr>
        <w:t>delikatn</w:t>
      </w:r>
      <w:r w:rsidR="001A7B51">
        <w:rPr>
          <w:rFonts w:asciiTheme="minorHAnsi" w:hAnsiTheme="minorHAnsi" w:cstheme="minorHAnsi"/>
          <w:i/>
          <w:iCs/>
        </w:rPr>
        <w:t>e i stonowane elementy</w:t>
      </w:r>
      <w:r w:rsidR="009F76D1">
        <w:rPr>
          <w:rFonts w:asciiTheme="minorHAnsi" w:hAnsiTheme="minorHAnsi" w:cstheme="minorHAnsi"/>
          <w:i/>
          <w:iCs/>
        </w:rPr>
        <w:t>, np. w odcieniach</w:t>
      </w:r>
      <w:r w:rsidR="00850031">
        <w:rPr>
          <w:rFonts w:asciiTheme="minorHAnsi" w:hAnsiTheme="minorHAnsi" w:cstheme="minorHAnsi"/>
          <w:i/>
          <w:iCs/>
        </w:rPr>
        <w:t xml:space="preserve"> szarości</w:t>
      </w:r>
      <w:r w:rsidR="00BA5BCA">
        <w:rPr>
          <w:rFonts w:asciiTheme="minorHAnsi" w:hAnsiTheme="minorHAnsi" w:cstheme="minorHAnsi"/>
          <w:i/>
          <w:iCs/>
        </w:rPr>
        <w:t xml:space="preserve"> lub </w:t>
      </w:r>
      <w:r w:rsidR="004335E0">
        <w:rPr>
          <w:rFonts w:asciiTheme="minorHAnsi" w:hAnsiTheme="minorHAnsi" w:cstheme="minorHAnsi"/>
          <w:i/>
          <w:iCs/>
        </w:rPr>
        <w:t>zdecydować się</w:t>
      </w:r>
      <w:r w:rsidR="00382B50">
        <w:rPr>
          <w:rFonts w:asciiTheme="minorHAnsi" w:hAnsiTheme="minorHAnsi" w:cstheme="minorHAnsi"/>
          <w:i/>
          <w:iCs/>
        </w:rPr>
        <w:t xml:space="preserve"> na </w:t>
      </w:r>
      <w:r w:rsidR="007C0401">
        <w:rPr>
          <w:rFonts w:asciiTheme="minorHAnsi" w:hAnsiTheme="minorHAnsi" w:cstheme="minorHAnsi"/>
          <w:i/>
          <w:iCs/>
        </w:rPr>
        <w:t>odważniejsze rozwiązanie i dopasować akcesoria</w:t>
      </w:r>
      <w:r w:rsidR="00622C13">
        <w:rPr>
          <w:rFonts w:asciiTheme="minorHAnsi" w:hAnsiTheme="minorHAnsi" w:cstheme="minorHAnsi"/>
          <w:i/>
          <w:iCs/>
        </w:rPr>
        <w:t xml:space="preserve"> </w:t>
      </w:r>
      <w:r w:rsidR="00C66C48">
        <w:rPr>
          <w:rFonts w:asciiTheme="minorHAnsi" w:hAnsiTheme="minorHAnsi" w:cstheme="minorHAnsi"/>
          <w:i/>
          <w:iCs/>
        </w:rPr>
        <w:t xml:space="preserve">według </w:t>
      </w:r>
      <w:r w:rsidR="00622C13">
        <w:rPr>
          <w:rFonts w:asciiTheme="minorHAnsi" w:hAnsiTheme="minorHAnsi" w:cstheme="minorHAnsi"/>
          <w:i/>
          <w:iCs/>
        </w:rPr>
        <w:t>efektown</w:t>
      </w:r>
      <w:r w:rsidR="00C66C48">
        <w:rPr>
          <w:rFonts w:asciiTheme="minorHAnsi" w:hAnsiTheme="minorHAnsi" w:cstheme="minorHAnsi"/>
          <w:i/>
          <w:iCs/>
        </w:rPr>
        <w:t>ych</w:t>
      </w:r>
      <w:r w:rsidR="00622C13">
        <w:rPr>
          <w:rFonts w:asciiTheme="minorHAnsi" w:hAnsiTheme="minorHAnsi" w:cstheme="minorHAnsi"/>
          <w:i/>
          <w:iCs/>
        </w:rPr>
        <w:t xml:space="preserve"> kontrast</w:t>
      </w:r>
      <w:r w:rsidR="00C66C48">
        <w:rPr>
          <w:rFonts w:asciiTheme="minorHAnsi" w:hAnsiTheme="minorHAnsi" w:cstheme="minorHAnsi"/>
          <w:i/>
          <w:iCs/>
        </w:rPr>
        <w:t>ów</w:t>
      </w:r>
      <w:r w:rsidR="00622C13">
        <w:rPr>
          <w:rFonts w:asciiTheme="minorHAnsi" w:hAnsiTheme="minorHAnsi" w:cstheme="minorHAnsi"/>
          <w:i/>
          <w:iCs/>
        </w:rPr>
        <w:t xml:space="preserve">. </w:t>
      </w:r>
      <w:r w:rsidR="00135B21">
        <w:rPr>
          <w:rFonts w:asciiTheme="minorHAnsi" w:hAnsiTheme="minorHAnsi" w:cstheme="minorHAnsi"/>
          <w:i/>
          <w:iCs/>
        </w:rPr>
        <w:t>Świetnie sprawdz</w:t>
      </w:r>
      <w:r w:rsidR="00C81AA5">
        <w:rPr>
          <w:rFonts w:asciiTheme="minorHAnsi" w:hAnsiTheme="minorHAnsi" w:cstheme="minorHAnsi"/>
          <w:i/>
          <w:iCs/>
        </w:rPr>
        <w:t>ą</w:t>
      </w:r>
      <w:r w:rsidR="00135B21">
        <w:rPr>
          <w:rFonts w:asciiTheme="minorHAnsi" w:hAnsiTheme="minorHAnsi" w:cstheme="minorHAnsi"/>
          <w:i/>
          <w:iCs/>
        </w:rPr>
        <w:t xml:space="preserve"> się czerwie</w:t>
      </w:r>
      <w:r w:rsidR="001121C4">
        <w:rPr>
          <w:rFonts w:asciiTheme="minorHAnsi" w:hAnsiTheme="minorHAnsi" w:cstheme="minorHAnsi"/>
          <w:i/>
          <w:iCs/>
        </w:rPr>
        <w:t xml:space="preserve">ń, </w:t>
      </w:r>
      <w:r w:rsidR="00910F4A">
        <w:rPr>
          <w:rFonts w:asciiTheme="minorHAnsi" w:hAnsiTheme="minorHAnsi" w:cstheme="minorHAnsi"/>
          <w:i/>
          <w:iCs/>
        </w:rPr>
        <w:t>zieleń lub fiolet</w:t>
      </w:r>
      <w:r w:rsidR="00E30A23">
        <w:rPr>
          <w:rFonts w:asciiTheme="minorHAnsi" w:hAnsiTheme="minorHAnsi" w:cstheme="minorHAnsi"/>
          <w:i/>
          <w:iCs/>
        </w:rPr>
        <w:t xml:space="preserve">, a także </w:t>
      </w:r>
      <w:r w:rsidR="00697B4E">
        <w:rPr>
          <w:rFonts w:asciiTheme="minorHAnsi" w:hAnsiTheme="minorHAnsi" w:cstheme="minorHAnsi"/>
          <w:i/>
          <w:iCs/>
        </w:rPr>
        <w:t>przykuwające wzrok</w:t>
      </w:r>
      <w:r w:rsidR="00BF7705">
        <w:rPr>
          <w:rFonts w:asciiTheme="minorHAnsi" w:hAnsiTheme="minorHAnsi" w:cstheme="minorHAnsi"/>
          <w:i/>
          <w:iCs/>
        </w:rPr>
        <w:t xml:space="preserve"> złoto bądź srebro </w:t>
      </w:r>
      <w:r w:rsidR="003105BC">
        <w:rPr>
          <w:rFonts w:asciiTheme="minorHAnsi" w:hAnsiTheme="minorHAnsi" w:cstheme="minorHAnsi"/>
          <w:i/>
          <w:iCs/>
        </w:rPr>
        <w:t xml:space="preserve"> – </w:t>
      </w:r>
      <w:r w:rsidR="00CC742D">
        <w:rPr>
          <w:rFonts w:asciiTheme="minorHAnsi" w:hAnsiTheme="minorHAnsi" w:cstheme="minorHAnsi"/>
          <w:i/>
          <w:iCs/>
        </w:rPr>
        <w:t>poszewki na poduszki</w:t>
      </w:r>
      <w:r w:rsidR="003105BC">
        <w:rPr>
          <w:rFonts w:asciiTheme="minorHAnsi" w:hAnsiTheme="minorHAnsi" w:cstheme="minorHAnsi"/>
          <w:i/>
          <w:iCs/>
        </w:rPr>
        <w:t xml:space="preserve"> w </w:t>
      </w:r>
      <w:r w:rsidR="00CC742D">
        <w:rPr>
          <w:rFonts w:asciiTheme="minorHAnsi" w:hAnsiTheme="minorHAnsi" w:cstheme="minorHAnsi"/>
          <w:i/>
          <w:iCs/>
        </w:rPr>
        <w:t>tych</w:t>
      </w:r>
      <w:r w:rsidR="00814AF7">
        <w:rPr>
          <w:rFonts w:asciiTheme="minorHAnsi" w:hAnsiTheme="minorHAnsi" w:cstheme="minorHAnsi"/>
          <w:i/>
          <w:iCs/>
        </w:rPr>
        <w:t xml:space="preserve"> odcieniach </w:t>
      </w:r>
      <w:r w:rsidR="00CC742D">
        <w:rPr>
          <w:rFonts w:asciiTheme="minorHAnsi" w:hAnsiTheme="minorHAnsi" w:cstheme="minorHAnsi"/>
          <w:i/>
          <w:iCs/>
        </w:rPr>
        <w:t xml:space="preserve">na czarnej kanapie to strzał </w:t>
      </w:r>
      <w:r w:rsidR="002F2B61">
        <w:rPr>
          <w:rFonts w:asciiTheme="minorHAnsi" w:hAnsiTheme="minorHAnsi" w:cstheme="minorHAnsi"/>
          <w:i/>
          <w:iCs/>
        </w:rPr>
        <w:br/>
      </w:r>
      <w:r w:rsidR="00CC742D">
        <w:rPr>
          <w:rFonts w:asciiTheme="minorHAnsi" w:hAnsiTheme="minorHAnsi" w:cstheme="minorHAnsi"/>
          <w:i/>
          <w:iCs/>
        </w:rPr>
        <w:t>w dziesiątkę</w:t>
      </w:r>
      <w:r w:rsidR="00F200C4">
        <w:rPr>
          <w:rFonts w:asciiTheme="minorHAnsi" w:hAnsiTheme="minorHAnsi" w:cstheme="minorHAnsi"/>
          <w:i/>
          <w:iCs/>
        </w:rPr>
        <w:t>.</w:t>
      </w:r>
    </w:p>
    <w:p w14:paraId="0C10BCFE" w14:textId="77777777" w:rsidR="00333CCA" w:rsidRDefault="00333CCA" w:rsidP="00E04407">
      <w:pPr>
        <w:jc w:val="both"/>
        <w:rPr>
          <w:rFonts w:asciiTheme="minorHAnsi" w:hAnsiTheme="minorHAnsi" w:cstheme="minorHAnsi"/>
          <w:i/>
          <w:iCs/>
        </w:rPr>
      </w:pPr>
    </w:p>
    <w:p w14:paraId="12959C84" w14:textId="77777777" w:rsidR="002F2B61" w:rsidRDefault="004368DB" w:rsidP="00E04407">
      <w:pPr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Oprócz mebli, </w:t>
      </w:r>
      <w:r w:rsidR="00172B12">
        <w:rPr>
          <w:rFonts w:asciiTheme="minorHAnsi" w:hAnsiTheme="minorHAnsi" w:cstheme="minorHAnsi"/>
          <w:i/>
          <w:iCs/>
        </w:rPr>
        <w:t>kolor</w:t>
      </w:r>
      <w:r w:rsidR="006D000D">
        <w:rPr>
          <w:rFonts w:asciiTheme="minorHAnsi" w:hAnsiTheme="minorHAnsi" w:cstheme="minorHAnsi"/>
          <w:i/>
          <w:iCs/>
        </w:rPr>
        <w:t xml:space="preserve"> czarny</w:t>
      </w:r>
      <w:r w:rsidR="00172B12">
        <w:rPr>
          <w:rFonts w:asciiTheme="minorHAnsi" w:hAnsiTheme="minorHAnsi" w:cstheme="minorHAnsi"/>
          <w:i/>
          <w:iCs/>
        </w:rPr>
        <w:t xml:space="preserve"> opanował t</w:t>
      </w:r>
      <w:r w:rsidR="006D000D">
        <w:rPr>
          <w:rFonts w:asciiTheme="minorHAnsi" w:hAnsiTheme="minorHAnsi" w:cstheme="minorHAnsi"/>
          <w:i/>
          <w:iCs/>
        </w:rPr>
        <w:t xml:space="preserve">akże </w:t>
      </w:r>
      <w:r w:rsidR="00180C10">
        <w:rPr>
          <w:rFonts w:asciiTheme="minorHAnsi" w:hAnsiTheme="minorHAnsi" w:cstheme="minorHAnsi"/>
          <w:i/>
          <w:iCs/>
        </w:rPr>
        <w:t>segment</w:t>
      </w:r>
      <w:r w:rsidR="000512DB">
        <w:rPr>
          <w:rFonts w:asciiTheme="minorHAnsi" w:hAnsiTheme="minorHAnsi" w:cstheme="minorHAnsi"/>
          <w:i/>
          <w:iCs/>
        </w:rPr>
        <w:t xml:space="preserve"> dodatków i akcesoriów do mieszkania. </w:t>
      </w:r>
      <w:r w:rsidR="001B2703">
        <w:rPr>
          <w:rFonts w:asciiTheme="minorHAnsi" w:hAnsiTheme="minorHAnsi" w:cstheme="minorHAnsi"/>
          <w:i/>
          <w:iCs/>
        </w:rPr>
        <w:br/>
      </w:r>
      <w:r w:rsidR="000512DB">
        <w:rPr>
          <w:rFonts w:asciiTheme="minorHAnsi" w:hAnsiTheme="minorHAnsi" w:cstheme="minorHAnsi"/>
          <w:i/>
          <w:iCs/>
        </w:rPr>
        <w:t>Te z kolei</w:t>
      </w:r>
      <w:r w:rsidR="00B859C2">
        <w:rPr>
          <w:rFonts w:asciiTheme="minorHAnsi" w:hAnsiTheme="minorHAnsi" w:cstheme="minorHAnsi"/>
          <w:i/>
          <w:iCs/>
        </w:rPr>
        <w:t xml:space="preserve"> powinny być </w:t>
      </w:r>
      <w:r w:rsidR="00DC22AA">
        <w:rPr>
          <w:rFonts w:asciiTheme="minorHAnsi" w:hAnsiTheme="minorHAnsi" w:cstheme="minorHAnsi"/>
          <w:i/>
          <w:iCs/>
        </w:rPr>
        <w:t>dopasowywane do jaśniejszych</w:t>
      </w:r>
      <w:r w:rsidR="00084B26">
        <w:rPr>
          <w:rFonts w:asciiTheme="minorHAnsi" w:hAnsiTheme="minorHAnsi" w:cstheme="minorHAnsi"/>
          <w:i/>
          <w:iCs/>
        </w:rPr>
        <w:t xml:space="preserve"> struktur</w:t>
      </w:r>
      <w:r w:rsidR="00C4044E">
        <w:rPr>
          <w:rFonts w:asciiTheme="minorHAnsi" w:hAnsiTheme="minorHAnsi" w:cstheme="minorHAnsi"/>
          <w:i/>
          <w:iCs/>
        </w:rPr>
        <w:t xml:space="preserve"> </w:t>
      </w:r>
      <w:r w:rsidR="001A50E2">
        <w:rPr>
          <w:rFonts w:asciiTheme="minorHAnsi" w:hAnsiTheme="minorHAnsi" w:cstheme="minorHAnsi"/>
          <w:i/>
          <w:iCs/>
        </w:rPr>
        <w:t>–</w:t>
      </w:r>
      <w:r w:rsidR="00C4044E">
        <w:rPr>
          <w:rFonts w:asciiTheme="minorHAnsi" w:hAnsiTheme="minorHAnsi" w:cstheme="minorHAnsi"/>
          <w:i/>
          <w:iCs/>
        </w:rPr>
        <w:t xml:space="preserve"> </w:t>
      </w:r>
      <w:r w:rsidR="001A50E2">
        <w:rPr>
          <w:rFonts w:asciiTheme="minorHAnsi" w:hAnsiTheme="minorHAnsi" w:cstheme="minorHAnsi"/>
          <w:i/>
          <w:iCs/>
        </w:rPr>
        <w:t>białych</w:t>
      </w:r>
      <w:r w:rsidR="009E3D1A">
        <w:rPr>
          <w:rFonts w:asciiTheme="minorHAnsi" w:hAnsiTheme="minorHAnsi" w:cstheme="minorHAnsi"/>
          <w:i/>
          <w:iCs/>
        </w:rPr>
        <w:t xml:space="preserve"> </w:t>
      </w:r>
      <w:r w:rsidR="002F2B61">
        <w:rPr>
          <w:rFonts w:asciiTheme="minorHAnsi" w:hAnsiTheme="minorHAnsi" w:cstheme="minorHAnsi"/>
          <w:i/>
          <w:iCs/>
        </w:rPr>
        <w:br/>
      </w:r>
      <w:r w:rsidR="009E3D1A">
        <w:rPr>
          <w:rFonts w:asciiTheme="minorHAnsi" w:hAnsiTheme="minorHAnsi" w:cstheme="minorHAnsi"/>
          <w:i/>
          <w:iCs/>
        </w:rPr>
        <w:t xml:space="preserve">lub </w:t>
      </w:r>
      <w:r w:rsidR="00DA22BF">
        <w:rPr>
          <w:rFonts w:asciiTheme="minorHAnsi" w:hAnsiTheme="minorHAnsi" w:cstheme="minorHAnsi"/>
          <w:i/>
          <w:iCs/>
        </w:rPr>
        <w:t>przypominających drewno meblach</w:t>
      </w:r>
      <w:r w:rsidR="00084B26">
        <w:rPr>
          <w:rFonts w:asciiTheme="minorHAnsi" w:hAnsiTheme="minorHAnsi" w:cstheme="minorHAnsi"/>
          <w:i/>
          <w:iCs/>
        </w:rPr>
        <w:t xml:space="preserve">. </w:t>
      </w:r>
      <w:r w:rsidR="00F47F1C">
        <w:rPr>
          <w:rFonts w:asciiTheme="minorHAnsi" w:hAnsiTheme="minorHAnsi" w:cstheme="minorHAnsi"/>
          <w:i/>
          <w:iCs/>
        </w:rPr>
        <w:t>Wszelkie szklane powierzchnie</w:t>
      </w:r>
      <w:r w:rsidR="005749AC">
        <w:rPr>
          <w:rFonts w:asciiTheme="minorHAnsi" w:hAnsiTheme="minorHAnsi" w:cstheme="minorHAnsi"/>
          <w:i/>
          <w:iCs/>
        </w:rPr>
        <w:t xml:space="preserve"> oraz </w:t>
      </w:r>
      <w:r w:rsidR="00E645EF">
        <w:rPr>
          <w:rFonts w:asciiTheme="minorHAnsi" w:hAnsiTheme="minorHAnsi" w:cstheme="minorHAnsi"/>
          <w:i/>
          <w:iCs/>
        </w:rPr>
        <w:t xml:space="preserve">z wysokim </w:t>
      </w:r>
    </w:p>
    <w:p w14:paraId="3BAF2C04" w14:textId="77777777" w:rsidR="002F2B61" w:rsidRDefault="002F2B61" w:rsidP="00E04407">
      <w:pPr>
        <w:jc w:val="both"/>
        <w:rPr>
          <w:rFonts w:asciiTheme="minorHAnsi" w:hAnsiTheme="minorHAnsi" w:cstheme="minorHAnsi"/>
          <w:i/>
          <w:iCs/>
        </w:rPr>
      </w:pPr>
    </w:p>
    <w:p w14:paraId="4AE8057A" w14:textId="77777777" w:rsidR="00E351DA" w:rsidRDefault="00E351DA" w:rsidP="00E04407">
      <w:pPr>
        <w:jc w:val="both"/>
        <w:rPr>
          <w:rFonts w:asciiTheme="minorHAnsi" w:hAnsiTheme="minorHAnsi" w:cstheme="minorHAnsi"/>
          <w:i/>
          <w:iCs/>
        </w:rPr>
      </w:pPr>
    </w:p>
    <w:p w14:paraId="1E1FE30D" w14:textId="678C34CF" w:rsidR="00333CCA" w:rsidRDefault="00E645EF" w:rsidP="00E04407">
      <w:pPr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połyskiem to także pole do popisu dla czarnych</w:t>
      </w:r>
      <w:r w:rsidR="00D524E9">
        <w:rPr>
          <w:rFonts w:asciiTheme="minorHAnsi" w:hAnsiTheme="minorHAnsi" w:cstheme="minorHAnsi"/>
          <w:i/>
          <w:iCs/>
        </w:rPr>
        <w:t xml:space="preserve"> dodatków. Wśród nich królują przede wszystkim:</w:t>
      </w:r>
      <w:r w:rsidR="00AF20C1">
        <w:rPr>
          <w:rFonts w:asciiTheme="minorHAnsi" w:hAnsiTheme="minorHAnsi" w:cstheme="minorHAnsi"/>
          <w:i/>
          <w:iCs/>
        </w:rPr>
        <w:t xml:space="preserve"> </w:t>
      </w:r>
      <w:r w:rsidR="00833984">
        <w:rPr>
          <w:rFonts w:asciiTheme="minorHAnsi" w:hAnsiTheme="minorHAnsi" w:cstheme="minorHAnsi"/>
          <w:i/>
          <w:iCs/>
        </w:rPr>
        <w:t>koc</w:t>
      </w:r>
      <w:r w:rsidR="00E34CE5">
        <w:rPr>
          <w:rFonts w:asciiTheme="minorHAnsi" w:hAnsiTheme="minorHAnsi" w:cstheme="minorHAnsi"/>
          <w:i/>
          <w:iCs/>
        </w:rPr>
        <w:t>e</w:t>
      </w:r>
      <w:r w:rsidR="00AA3931">
        <w:rPr>
          <w:rFonts w:asciiTheme="minorHAnsi" w:hAnsiTheme="minorHAnsi" w:cstheme="minorHAnsi"/>
          <w:i/>
          <w:iCs/>
        </w:rPr>
        <w:t>,</w:t>
      </w:r>
      <w:r w:rsidR="00FA1962">
        <w:rPr>
          <w:rFonts w:asciiTheme="minorHAnsi" w:hAnsiTheme="minorHAnsi" w:cstheme="minorHAnsi"/>
          <w:i/>
          <w:iCs/>
        </w:rPr>
        <w:t xml:space="preserve"> narzuty</w:t>
      </w:r>
      <w:r w:rsidR="00094BD6">
        <w:rPr>
          <w:rFonts w:asciiTheme="minorHAnsi" w:hAnsiTheme="minorHAnsi" w:cstheme="minorHAnsi"/>
          <w:i/>
          <w:iCs/>
        </w:rPr>
        <w:t>,</w:t>
      </w:r>
      <w:r w:rsidR="00AA3931">
        <w:rPr>
          <w:rFonts w:asciiTheme="minorHAnsi" w:hAnsiTheme="minorHAnsi" w:cstheme="minorHAnsi"/>
          <w:i/>
          <w:iCs/>
        </w:rPr>
        <w:t xml:space="preserve"> </w:t>
      </w:r>
      <w:r w:rsidR="00C95720">
        <w:rPr>
          <w:rFonts w:asciiTheme="minorHAnsi" w:hAnsiTheme="minorHAnsi" w:cstheme="minorHAnsi"/>
          <w:i/>
          <w:iCs/>
        </w:rPr>
        <w:t>ramki</w:t>
      </w:r>
      <w:r w:rsidR="00FD22AE">
        <w:rPr>
          <w:rFonts w:asciiTheme="minorHAnsi" w:hAnsiTheme="minorHAnsi" w:cstheme="minorHAnsi"/>
          <w:i/>
          <w:iCs/>
        </w:rPr>
        <w:t>,</w:t>
      </w:r>
      <w:r w:rsidR="00C95720">
        <w:rPr>
          <w:rFonts w:asciiTheme="minorHAnsi" w:hAnsiTheme="minorHAnsi" w:cstheme="minorHAnsi"/>
          <w:i/>
          <w:iCs/>
        </w:rPr>
        <w:t xml:space="preserve"> </w:t>
      </w:r>
      <w:r w:rsidR="009935AB">
        <w:rPr>
          <w:rFonts w:asciiTheme="minorHAnsi" w:hAnsiTheme="minorHAnsi" w:cstheme="minorHAnsi"/>
          <w:i/>
          <w:iCs/>
        </w:rPr>
        <w:t xml:space="preserve">a także </w:t>
      </w:r>
      <w:r w:rsidR="00266CE8">
        <w:rPr>
          <w:rFonts w:asciiTheme="minorHAnsi" w:hAnsiTheme="minorHAnsi" w:cstheme="minorHAnsi"/>
          <w:i/>
          <w:iCs/>
        </w:rPr>
        <w:t xml:space="preserve">akcesoria </w:t>
      </w:r>
      <w:r w:rsidR="00BC49C8">
        <w:rPr>
          <w:rFonts w:asciiTheme="minorHAnsi" w:hAnsiTheme="minorHAnsi" w:cstheme="minorHAnsi"/>
          <w:i/>
          <w:iCs/>
        </w:rPr>
        <w:t>do kuchni i jadalni</w:t>
      </w:r>
      <w:r w:rsidR="00BC222A">
        <w:rPr>
          <w:rFonts w:asciiTheme="minorHAnsi" w:hAnsiTheme="minorHAnsi" w:cstheme="minorHAnsi"/>
          <w:i/>
          <w:iCs/>
        </w:rPr>
        <w:t>, takie</w:t>
      </w:r>
      <w:r w:rsidR="00BC49C8">
        <w:rPr>
          <w:rFonts w:asciiTheme="minorHAnsi" w:hAnsiTheme="minorHAnsi" w:cstheme="minorHAnsi"/>
          <w:i/>
          <w:iCs/>
        </w:rPr>
        <w:t xml:space="preserve"> </w:t>
      </w:r>
      <w:r w:rsidR="00266CE8">
        <w:rPr>
          <w:rFonts w:asciiTheme="minorHAnsi" w:hAnsiTheme="minorHAnsi" w:cstheme="minorHAnsi"/>
          <w:i/>
          <w:iCs/>
        </w:rPr>
        <w:t xml:space="preserve">jak </w:t>
      </w:r>
      <w:r w:rsidR="00BC49C8">
        <w:rPr>
          <w:rFonts w:asciiTheme="minorHAnsi" w:hAnsiTheme="minorHAnsi" w:cstheme="minorHAnsi"/>
          <w:i/>
          <w:iCs/>
        </w:rPr>
        <w:t>zastawa</w:t>
      </w:r>
      <w:r w:rsidR="00BC222A">
        <w:rPr>
          <w:rFonts w:asciiTheme="minorHAnsi" w:hAnsiTheme="minorHAnsi" w:cstheme="minorHAnsi"/>
          <w:i/>
          <w:iCs/>
        </w:rPr>
        <w:t xml:space="preserve"> obiadowa</w:t>
      </w:r>
      <w:r w:rsidR="007A41BC">
        <w:rPr>
          <w:rFonts w:asciiTheme="minorHAnsi" w:hAnsiTheme="minorHAnsi" w:cstheme="minorHAnsi"/>
          <w:i/>
          <w:iCs/>
        </w:rPr>
        <w:t xml:space="preserve">, </w:t>
      </w:r>
      <w:r w:rsidR="004250A2">
        <w:rPr>
          <w:rFonts w:asciiTheme="minorHAnsi" w:hAnsiTheme="minorHAnsi" w:cstheme="minorHAnsi"/>
          <w:i/>
          <w:iCs/>
        </w:rPr>
        <w:t xml:space="preserve">podkładki na stół i </w:t>
      </w:r>
      <w:r w:rsidR="00266CE8">
        <w:rPr>
          <w:rFonts w:asciiTheme="minorHAnsi" w:hAnsiTheme="minorHAnsi" w:cstheme="minorHAnsi"/>
          <w:i/>
          <w:iCs/>
        </w:rPr>
        <w:t xml:space="preserve">bieżniki. </w:t>
      </w:r>
      <w:r w:rsidR="004F2455">
        <w:rPr>
          <w:rFonts w:asciiTheme="minorHAnsi" w:hAnsiTheme="minorHAnsi" w:cstheme="minorHAnsi"/>
          <w:i/>
          <w:iCs/>
        </w:rPr>
        <w:t>Do najbardziej c</w:t>
      </w:r>
      <w:r w:rsidR="00216E8E">
        <w:rPr>
          <w:rFonts w:asciiTheme="minorHAnsi" w:hAnsiTheme="minorHAnsi" w:cstheme="minorHAnsi"/>
          <w:i/>
          <w:iCs/>
        </w:rPr>
        <w:t>harakterystyczny</w:t>
      </w:r>
      <w:r w:rsidR="004F2455">
        <w:rPr>
          <w:rFonts w:asciiTheme="minorHAnsi" w:hAnsiTheme="minorHAnsi" w:cstheme="minorHAnsi"/>
          <w:i/>
          <w:iCs/>
        </w:rPr>
        <w:t>ch i efektownych</w:t>
      </w:r>
      <w:r w:rsidR="005C403A">
        <w:rPr>
          <w:rFonts w:asciiTheme="minorHAnsi" w:hAnsiTheme="minorHAnsi" w:cstheme="minorHAnsi"/>
          <w:i/>
          <w:iCs/>
        </w:rPr>
        <w:t xml:space="preserve"> elementów</w:t>
      </w:r>
      <w:r w:rsidR="00226F90">
        <w:rPr>
          <w:rFonts w:asciiTheme="minorHAnsi" w:hAnsiTheme="minorHAnsi" w:cstheme="minorHAnsi"/>
          <w:i/>
          <w:iCs/>
        </w:rPr>
        <w:t xml:space="preserve"> w tym kolorze zaliczyłabym natomiast</w:t>
      </w:r>
      <w:r w:rsidR="00791DBB">
        <w:rPr>
          <w:rFonts w:asciiTheme="minorHAnsi" w:hAnsiTheme="minorHAnsi" w:cstheme="minorHAnsi"/>
          <w:i/>
          <w:iCs/>
        </w:rPr>
        <w:t xml:space="preserve"> wysoki, elegancki wazon</w:t>
      </w:r>
      <w:r w:rsidR="00286D30">
        <w:rPr>
          <w:rFonts w:asciiTheme="minorHAnsi" w:hAnsiTheme="minorHAnsi" w:cstheme="minorHAnsi"/>
          <w:i/>
          <w:iCs/>
        </w:rPr>
        <w:t xml:space="preserve">, który świetnie </w:t>
      </w:r>
      <w:r w:rsidR="00B644BE">
        <w:rPr>
          <w:rFonts w:asciiTheme="minorHAnsi" w:hAnsiTheme="minorHAnsi" w:cstheme="minorHAnsi"/>
          <w:i/>
          <w:iCs/>
        </w:rPr>
        <w:t>sprawdza się we wnętrzach</w:t>
      </w:r>
      <w:r w:rsidR="007E3163">
        <w:rPr>
          <w:rFonts w:asciiTheme="minorHAnsi" w:hAnsiTheme="minorHAnsi" w:cstheme="minorHAnsi"/>
          <w:i/>
          <w:iCs/>
        </w:rPr>
        <w:t xml:space="preserve"> urządzonych w stylu glamour</w:t>
      </w:r>
      <w:r w:rsidR="00396BEA">
        <w:rPr>
          <w:rFonts w:asciiTheme="minorHAnsi" w:hAnsiTheme="minorHAnsi" w:cstheme="minorHAnsi"/>
          <w:i/>
          <w:iCs/>
        </w:rPr>
        <w:t xml:space="preserve">, oraz </w:t>
      </w:r>
      <w:r w:rsidR="00686282">
        <w:rPr>
          <w:rFonts w:asciiTheme="minorHAnsi" w:hAnsiTheme="minorHAnsi" w:cstheme="minorHAnsi"/>
          <w:i/>
          <w:iCs/>
        </w:rPr>
        <w:t>pościel</w:t>
      </w:r>
      <w:r w:rsidR="00813731">
        <w:rPr>
          <w:rFonts w:asciiTheme="minorHAnsi" w:hAnsiTheme="minorHAnsi" w:cstheme="minorHAnsi"/>
          <w:i/>
          <w:iCs/>
        </w:rPr>
        <w:t xml:space="preserve"> </w:t>
      </w:r>
      <w:r w:rsidR="00FD22AE">
        <w:rPr>
          <w:rFonts w:asciiTheme="minorHAnsi" w:hAnsiTheme="minorHAnsi" w:cstheme="minorHAnsi"/>
          <w:i/>
          <w:iCs/>
        </w:rPr>
        <w:t>–</w:t>
      </w:r>
      <w:r w:rsidR="00813731">
        <w:rPr>
          <w:rFonts w:asciiTheme="minorHAnsi" w:hAnsiTheme="minorHAnsi" w:cstheme="minorHAnsi"/>
          <w:i/>
          <w:iCs/>
        </w:rPr>
        <w:t xml:space="preserve"> </w:t>
      </w:r>
      <w:r w:rsidR="00052011">
        <w:rPr>
          <w:rFonts w:asciiTheme="minorHAnsi" w:hAnsiTheme="minorHAnsi" w:cstheme="minorHAnsi"/>
          <w:i/>
          <w:iCs/>
        </w:rPr>
        <w:t>świetną</w:t>
      </w:r>
      <w:r w:rsidR="008B0288">
        <w:rPr>
          <w:rFonts w:asciiTheme="minorHAnsi" w:hAnsiTheme="minorHAnsi" w:cstheme="minorHAnsi"/>
          <w:i/>
          <w:iCs/>
        </w:rPr>
        <w:t xml:space="preserve"> alternatyw</w:t>
      </w:r>
      <w:r w:rsidR="004E2075">
        <w:rPr>
          <w:rFonts w:asciiTheme="minorHAnsi" w:hAnsiTheme="minorHAnsi" w:cstheme="minorHAnsi"/>
          <w:i/>
          <w:iCs/>
        </w:rPr>
        <w:t>ę</w:t>
      </w:r>
      <w:r w:rsidR="008B0288">
        <w:rPr>
          <w:rFonts w:asciiTheme="minorHAnsi" w:hAnsiTheme="minorHAnsi" w:cstheme="minorHAnsi"/>
          <w:i/>
          <w:iCs/>
        </w:rPr>
        <w:t xml:space="preserve"> dla </w:t>
      </w:r>
      <w:r w:rsidR="004E2075">
        <w:rPr>
          <w:rFonts w:asciiTheme="minorHAnsi" w:hAnsiTheme="minorHAnsi" w:cstheme="minorHAnsi"/>
          <w:i/>
          <w:iCs/>
        </w:rPr>
        <w:t>standardowych, jasnych modeli.</w:t>
      </w:r>
      <w:r w:rsidR="00496A6E">
        <w:rPr>
          <w:rFonts w:asciiTheme="minorHAnsi" w:hAnsiTheme="minorHAnsi" w:cstheme="minorHAnsi"/>
          <w:i/>
          <w:iCs/>
        </w:rPr>
        <w:t xml:space="preserve"> </w:t>
      </w:r>
      <w:r w:rsidR="00216E8E">
        <w:rPr>
          <w:rFonts w:asciiTheme="minorHAnsi" w:hAnsiTheme="minorHAnsi" w:cstheme="minorHAnsi"/>
          <w:i/>
          <w:iCs/>
        </w:rPr>
        <w:t>C</w:t>
      </w:r>
      <w:r w:rsidR="00783CD5">
        <w:rPr>
          <w:rFonts w:asciiTheme="minorHAnsi" w:hAnsiTheme="minorHAnsi" w:cstheme="minorHAnsi"/>
          <w:i/>
          <w:iCs/>
        </w:rPr>
        <w:t>zęsto wybieranym</w:t>
      </w:r>
      <w:r w:rsidR="00346620">
        <w:rPr>
          <w:rFonts w:asciiTheme="minorHAnsi" w:hAnsiTheme="minorHAnsi" w:cstheme="minorHAnsi"/>
          <w:i/>
          <w:iCs/>
        </w:rPr>
        <w:t>i</w:t>
      </w:r>
      <w:r w:rsidR="00783CD5">
        <w:rPr>
          <w:rFonts w:asciiTheme="minorHAnsi" w:hAnsiTheme="minorHAnsi" w:cstheme="minorHAnsi"/>
          <w:i/>
          <w:iCs/>
        </w:rPr>
        <w:t xml:space="preserve"> w </w:t>
      </w:r>
      <w:r w:rsidR="00BC222A">
        <w:rPr>
          <w:rFonts w:asciiTheme="minorHAnsi" w:hAnsiTheme="minorHAnsi" w:cstheme="minorHAnsi"/>
          <w:i/>
          <w:iCs/>
        </w:rPr>
        <w:t>S</w:t>
      </w:r>
      <w:r w:rsidR="00783CD5">
        <w:rPr>
          <w:rFonts w:asciiTheme="minorHAnsi" w:hAnsiTheme="minorHAnsi" w:cstheme="minorHAnsi"/>
          <w:i/>
          <w:iCs/>
        </w:rPr>
        <w:t>alonach Agata</w:t>
      </w:r>
      <w:r w:rsidR="00DA1D25">
        <w:rPr>
          <w:rFonts w:asciiTheme="minorHAnsi" w:hAnsiTheme="minorHAnsi" w:cstheme="minorHAnsi"/>
          <w:i/>
          <w:iCs/>
        </w:rPr>
        <w:t xml:space="preserve"> czarnym</w:t>
      </w:r>
      <w:r w:rsidR="00346620">
        <w:rPr>
          <w:rFonts w:asciiTheme="minorHAnsi" w:hAnsiTheme="minorHAnsi" w:cstheme="minorHAnsi"/>
          <w:i/>
          <w:iCs/>
        </w:rPr>
        <w:t>i</w:t>
      </w:r>
      <w:r w:rsidR="00DA1D25">
        <w:rPr>
          <w:rFonts w:asciiTheme="minorHAnsi" w:hAnsiTheme="minorHAnsi" w:cstheme="minorHAnsi"/>
          <w:i/>
          <w:iCs/>
        </w:rPr>
        <w:t xml:space="preserve"> dodatk</w:t>
      </w:r>
      <w:r w:rsidR="00346620">
        <w:rPr>
          <w:rFonts w:asciiTheme="minorHAnsi" w:hAnsiTheme="minorHAnsi" w:cstheme="minorHAnsi"/>
          <w:i/>
          <w:iCs/>
        </w:rPr>
        <w:t xml:space="preserve">ami są także </w:t>
      </w:r>
      <w:r w:rsidR="00DA1D25">
        <w:rPr>
          <w:rFonts w:asciiTheme="minorHAnsi" w:hAnsiTheme="minorHAnsi" w:cstheme="minorHAnsi"/>
          <w:i/>
          <w:iCs/>
        </w:rPr>
        <w:t>dywan, który</w:t>
      </w:r>
      <w:r w:rsidR="00216E8E">
        <w:rPr>
          <w:rFonts w:asciiTheme="minorHAnsi" w:hAnsiTheme="minorHAnsi" w:cstheme="minorHAnsi"/>
          <w:i/>
          <w:iCs/>
        </w:rPr>
        <w:t xml:space="preserve"> wyróżnia się wyjątkową praktycznością</w:t>
      </w:r>
      <w:r w:rsidR="00346620">
        <w:rPr>
          <w:rFonts w:asciiTheme="minorHAnsi" w:hAnsiTheme="minorHAnsi" w:cstheme="minorHAnsi"/>
          <w:i/>
          <w:iCs/>
        </w:rPr>
        <w:t xml:space="preserve"> oraz zasłony w tym kolorze </w:t>
      </w:r>
      <w:r w:rsidR="00C12415">
        <w:rPr>
          <w:rFonts w:asciiTheme="minorHAnsi" w:hAnsiTheme="minorHAnsi" w:cstheme="minorHAnsi"/>
          <w:i/>
          <w:iCs/>
        </w:rPr>
        <w:t>–</w:t>
      </w:r>
      <w:r w:rsidR="00346620">
        <w:rPr>
          <w:rFonts w:asciiTheme="minorHAnsi" w:hAnsiTheme="minorHAnsi" w:cstheme="minorHAnsi"/>
          <w:i/>
          <w:iCs/>
        </w:rPr>
        <w:t xml:space="preserve"> naj</w:t>
      </w:r>
      <w:r w:rsidR="00C12415">
        <w:rPr>
          <w:rFonts w:asciiTheme="minorHAnsi" w:hAnsiTheme="minorHAnsi" w:cstheme="minorHAnsi"/>
          <w:i/>
          <w:iCs/>
        </w:rPr>
        <w:t>lepsza ochrona przed słońcem.</w:t>
      </w:r>
    </w:p>
    <w:p w14:paraId="128E7A81" w14:textId="77777777" w:rsidR="004E1B6D" w:rsidRDefault="004E1B6D" w:rsidP="00E04407">
      <w:pPr>
        <w:jc w:val="both"/>
        <w:rPr>
          <w:rFonts w:asciiTheme="minorHAnsi" w:hAnsiTheme="minorHAnsi" w:cstheme="minorHAnsi"/>
          <w:i/>
          <w:iCs/>
        </w:rPr>
      </w:pPr>
    </w:p>
    <w:p w14:paraId="0B4BD852" w14:textId="1CCFB76C" w:rsidR="00A30E42" w:rsidRDefault="00560246" w:rsidP="00F574EF">
      <w:pPr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Wykorzystując </w:t>
      </w:r>
      <w:r w:rsidR="00245009">
        <w:rPr>
          <w:rFonts w:asciiTheme="minorHAnsi" w:hAnsiTheme="minorHAnsi" w:cstheme="minorHAnsi"/>
          <w:i/>
          <w:iCs/>
        </w:rPr>
        <w:t xml:space="preserve">czerń </w:t>
      </w:r>
      <w:r w:rsidR="00A47FB5">
        <w:rPr>
          <w:rFonts w:asciiTheme="minorHAnsi" w:hAnsiTheme="minorHAnsi" w:cstheme="minorHAnsi"/>
          <w:i/>
          <w:iCs/>
        </w:rPr>
        <w:t>w</w:t>
      </w:r>
      <w:r w:rsidR="00B3012B">
        <w:rPr>
          <w:rFonts w:asciiTheme="minorHAnsi" w:hAnsiTheme="minorHAnsi" w:cstheme="minorHAnsi"/>
          <w:i/>
          <w:iCs/>
        </w:rPr>
        <w:t xml:space="preserve"> aranżacji </w:t>
      </w:r>
      <w:r w:rsidR="00FB18F2">
        <w:rPr>
          <w:rFonts w:asciiTheme="minorHAnsi" w:hAnsiTheme="minorHAnsi" w:cstheme="minorHAnsi"/>
          <w:i/>
          <w:iCs/>
        </w:rPr>
        <w:t>swojego wnętrza n</w:t>
      </w:r>
      <w:r w:rsidR="009D3308">
        <w:rPr>
          <w:rFonts w:asciiTheme="minorHAnsi" w:hAnsiTheme="minorHAnsi" w:cstheme="minorHAnsi"/>
          <w:i/>
          <w:iCs/>
        </w:rPr>
        <w:t xml:space="preserve">ależy zwrócić uwagę na to, </w:t>
      </w:r>
      <w:r w:rsidR="00DF6EA3">
        <w:rPr>
          <w:rFonts w:asciiTheme="minorHAnsi" w:hAnsiTheme="minorHAnsi" w:cstheme="minorHAnsi"/>
          <w:i/>
          <w:iCs/>
        </w:rPr>
        <w:br/>
      </w:r>
      <w:r w:rsidR="009D3308">
        <w:rPr>
          <w:rFonts w:asciiTheme="minorHAnsi" w:hAnsiTheme="minorHAnsi" w:cstheme="minorHAnsi"/>
          <w:i/>
          <w:iCs/>
        </w:rPr>
        <w:t>aby nie przesadzić</w:t>
      </w:r>
      <w:r w:rsidR="005A18D1">
        <w:rPr>
          <w:rFonts w:asciiTheme="minorHAnsi" w:hAnsiTheme="minorHAnsi" w:cstheme="minorHAnsi"/>
          <w:i/>
          <w:iCs/>
        </w:rPr>
        <w:t xml:space="preserve"> z </w:t>
      </w:r>
      <w:r w:rsidR="00863320">
        <w:rPr>
          <w:rFonts w:asciiTheme="minorHAnsi" w:hAnsiTheme="minorHAnsi" w:cstheme="minorHAnsi"/>
          <w:i/>
          <w:iCs/>
        </w:rPr>
        <w:t>liczbą dodatków</w:t>
      </w:r>
      <w:r w:rsidR="00A91CB2">
        <w:rPr>
          <w:rFonts w:asciiTheme="minorHAnsi" w:hAnsiTheme="minorHAnsi" w:cstheme="minorHAnsi"/>
          <w:i/>
          <w:iCs/>
        </w:rPr>
        <w:t>. Kolor</w:t>
      </w:r>
      <w:r w:rsidR="00DE0653">
        <w:rPr>
          <w:rFonts w:asciiTheme="minorHAnsi" w:hAnsiTheme="minorHAnsi" w:cstheme="minorHAnsi"/>
          <w:i/>
          <w:iCs/>
        </w:rPr>
        <w:t xml:space="preserve"> </w:t>
      </w:r>
      <w:r w:rsidR="00245009">
        <w:rPr>
          <w:rFonts w:asciiTheme="minorHAnsi" w:hAnsiTheme="minorHAnsi" w:cstheme="minorHAnsi"/>
          <w:i/>
          <w:iCs/>
        </w:rPr>
        <w:t>jest bardzo wyraźny</w:t>
      </w:r>
      <w:r w:rsidR="00EC0B2F">
        <w:rPr>
          <w:rFonts w:asciiTheme="minorHAnsi" w:hAnsiTheme="minorHAnsi" w:cstheme="minorHAnsi"/>
          <w:i/>
          <w:iCs/>
        </w:rPr>
        <w:t xml:space="preserve"> i w</w:t>
      </w:r>
      <w:r w:rsidR="0047592A">
        <w:rPr>
          <w:rFonts w:asciiTheme="minorHAnsi" w:hAnsiTheme="minorHAnsi" w:cstheme="minorHAnsi"/>
          <w:i/>
          <w:iCs/>
        </w:rPr>
        <w:t xml:space="preserve"> jego przypadku najlepiej sprawdzą się minimalistyczne dekoracje</w:t>
      </w:r>
      <w:r w:rsidR="00E33A5C">
        <w:rPr>
          <w:rFonts w:asciiTheme="minorHAnsi" w:hAnsiTheme="minorHAnsi" w:cstheme="minorHAnsi"/>
          <w:i/>
          <w:iCs/>
        </w:rPr>
        <w:t xml:space="preserve"> </w:t>
      </w:r>
      <w:r w:rsidR="00F13474">
        <w:rPr>
          <w:rFonts w:asciiTheme="minorHAnsi" w:hAnsiTheme="minorHAnsi" w:cstheme="minorHAnsi"/>
          <w:i/>
          <w:iCs/>
        </w:rPr>
        <w:t xml:space="preserve"> </w:t>
      </w:r>
      <w:r w:rsidR="00E33A5C">
        <w:rPr>
          <w:rFonts w:asciiTheme="minorHAnsi" w:hAnsiTheme="minorHAnsi" w:cstheme="minorHAnsi"/>
          <w:i/>
          <w:iCs/>
        </w:rPr>
        <w:t>–</w:t>
      </w:r>
      <w:r w:rsidR="0097231A">
        <w:rPr>
          <w:rFonts w:asciiTheme="minorHAnsi" w:hAnsiTheme="minorHAnsi" w:cstheme="minorHAnsi"/>
          <w:i/>
          <w:iCs/>
        </w:rPr>
        <w:t xml:space="preserve"> </w:t>
      </w:r>
      <w:r w:rsidR="00E33A5C">
        <w:rPr>
          <w:rFonts w:asciiTheme="minorHAnsi" w:hAnsiTheme="minorHAnsi" w:cstheme="minorHAnsi"/>
          <w:i/>
          <w:iCs/>
        </w:rPr>
        <w:t xml:space="preserve">stonowane lub kontrastujące </w:t>
      </w:r>
      <w:r w:rsidR="00F13474">
        <w:rPr>
          <w:rFonts w:asciiTheme="minorHAnsi" w:hAnsiTheme="minorHAnsi" w:cstheme="minorHAnsi"/>
          <w:i/>
          <w:iCs/>
        </w:rPr>
        <w:t xml:space="preserve">do czarnych mebli, </w:t>
      </w:r>
      <w:r w:rsidR="004222DB">
        <w:rPr>
          <w:rFonts w:asciiTheme="minorHAnsi" w:hAnsiTheme="minorHAnsi" w:cstheme="minorHAnsi"/>
          <w:i/>
          <w:iCs/>
        </w:rPr>
        <w:t xml:space="preserve">natomiast </w:t>
      </w:r>
      <w:r w:rsidR="00A86914">
        <w:rPr>
          <w:rFonts w:asciiTheme="minorHAnsi" w:hAnsiTheme="minorHAnsi" w:cstheme="minorHAnsi"/>
          <w:i/>
          <w:iCs/>
        </w:rPr>
        <w:t>akcesoria</w:t>
      </w:r>
      <w:r w:rsidR="00B31FCB">
        <w:rPr>
          <w:rFonts w:asciiTheme="minorHAnsi" w:hAnsiTheme="minorHAnsi" w:cstheme="minorHAnsi"/>
          <w:i/>
          <w:iCs/>
        </w:rPr>
        <w:t xml:space="preserve"> w kolorze czarnym </w:t>
      </w:r>
      <w:r w:rsidR="00E4723C">
        <w:rPr>
          <w:rFonts w:asciiTheme="minorHAnsi" w:hAnsiTheme="minorHAnsi" w:cstheme="minorHAnsi"/>
          <w:i/>
          <w:iCs/>
        </w:rPr>
        <w:t>dobrze skomponują się z</w:t>
      </w:r>
      <w:r w:rsidR="00B31FCB">
        <w:rPr>
          <w:rFonts w:asciiTheme="minorHAnsi" w:hAnsiTheme="minorHAnsi" w:cstheme="minorHAnsi"/>
          <w:i/>
          <w:iCs/>
        </w:rPr>
        <w:t xml:space="preserve"> </w:t>
      </w:r>
      <w:r w:rsidR="007058F5">
        <w:rPr>
          <w:rFonts w:asciiTheme="minorHAnsi" w:hAnsiTheme="minorHAnsi" w:cstheme="minorHAnsi"/>
          <w:i/>
          <w:iCs/>
        </w:rPr>
        <w:t>powierzchni</w:t>
      </w:r>
      <w:r w:rsidR="00E4723C">
        <w:rPr>
          <w:rFonts w:asciiTheme="minorHAnsi" w:hAnsiTheme="minorHAnsi" w:cstheme="minorHAnsi"/>
          <w:i/>
          <w:iCs/>
        </w:rPr>
        <w:t>ą</w:t>
      </w:r>
      <w:r w:rsidR="007058F5">
        <w:rPr>
          <w:rFonts w:asciiTheme="minorHAnsi" w:hAnsiTheme="minorHAnsi" w:cstheme="minorHAnsi"/>
          <w:i/>
          <w:iCs/>
        </w:rPr>
        <w:t xml:space="preserve"> o jaśniejsz</w:t>
      </w:r>
      <w:r w:rsidR="00776FD5">
        <w:rPr>
          <w:rFonts w:asciiTheme="minorHAnsi" w:hAnsiTheme="minorHAnsi" w:cstheme="minorHAnsi"/>
          <w:i/>
          <w:iCs/>
        </w:rPr>
        <w:t>ej</w:t>
      </w:r>
      <w:r w:rsidR="007058F5">
        <w:rPr>
          <w:rFonts w:asciiTheme="minorHAnsi" w:hAnsiTheme="minorHAnsi" w:cstheme="minorHAnsi"/>
          <w:i/>
          <w:iCs/>
        </w:rPr>
        <w:t xml:space="preserve"> struktur</w:t>
      </w:r>
      <w:r w:rsidR="00776FD5">
        <w:rPr>
          <w:rFonts w:asciiTheme="minorHAnsi" w:hAnsiTheme="minorHAnsi" w:cstheme="minorHAnsi"/>
          <w:i/>
          <w:iCs/>
        </w:rPr>
        <w:t>ze</w:t>
      </w:r>
      <w:r w:rsidR="0063038E">
        <w:rPr>
          <w:rFonts w:asciiTheme="minorHAnsi" w:hAnsiTheme="minorHAnsi" w:cstheme="minorHAnsi"/>
          <w:i/>
          <w:iCs/>
        </w:rPr>
        <w:t>. Zarówno</w:t>
      </w:r>
      <w:r w:rsidR="00B1747B">
        <w:rPr>
          <w:rFonts w:asciiTheme="minorHAnsi" w:hAnsiTheme="minorHAnsi" w:cstheme="minorHAnsi"/>
          <w:i/>
          <w:iCs/>
        </w:rPr>
        <w:t xml:space="preserve"> </w:t>
      </w:r>
      <w:r w:rsidR="00907B9F">
        <w:rPr>
          <w:rFonts w:asciiTheme="minorHAnsi" w:hAnsiTheme="minorHAnsi" w:cstheme="minorHAnsi"/>
          <w:i/>
          <w:iCs/>
        </w:rPr>
        <w:t xml:space="preserve">meble, jak i </w:t>
      </w:r>
      <w:r w:rsidR="00776FD5">
        <w:rPr>
          <w:rFonts w:asciiTheme="minorHAnsi" w:hAnsiTheme="minorHAnsi" w:cstheme="minorHAnsi"/>
          <w:i/>
          <w:iCs/>
        </w:rPr>
        <w:t>dodatki</w:t>
      </w:r>
      <w:r w:rsidR="00173EA3">
        <w:rPr>
          <w:rFonts w:asciiTheme="minorHAnsi" w:hAnsiTheme="minorHAnsi" w:cstheme="minorHAnsi"/>
          <w:i/>
          <w:iCs/>
        </w:rPr>
        <w:t xml:space="preserve"> w tym odcieniu</w:t>
      </w:r>
      <w:r w:rsidR="001854BA">
        <w:rPr>
          <w:rFonts w:asciiTheme="minorHAnsi" w:hAnsiTheme="minorHAnsi" w:cstheme="minorHAnsi"/>
          <w:i/>
          <w:iCs/>
        </w:rPr>
        <w:t xml:space="preserve"> </w:t>
      </w:r>
      <w:r w:rsidR="0076629F">
        <w:rPr>
          <w:rFonts w:asciiTheme="minorHAnsi" w:hAnsiTheme="minorHAnsi" w:cstheme="minorHAnsi"/>
          <w:i/>
          <w:iCs/>
        </w:rPr>
        <w:t xml:space="preserve">to </w:t>
      </w:r>
      <w:r w:rsidR="0023284D">
        <w:rPr>
          <w:rFonts w:asciiTheme="minorHAnsi" w:hAnsiTheme="minorHAnsi" w:cstheme="minorHAnsi"/>
          <w:i/>
          <w:iCs/>
        </w:rPr>
        <w:t>ponadczasowe</w:t>
      </w:r>
      <w:r w:rsidR="00C4148C">
        <w:rPr>
          <w:rFonts w:asciiTheme="minorHAnsi" w:hAnsiTheme="minorHAnsi" w:cstheme="minorHAnsi"/>
          <w:i/>
          <w:iCs/>
        </w:rPr>
        <w:t xml:space="preserve"> elementy</w:t>
      </w:r>
      <w:r w:rsidR="005E3C36">
        <w:rPr>
          <w:rFonts w:asciiTheme="minorHAnsi" w:hAnsiTheme="minorHAnsi" w:cstheme="minorHAnsi"/>
          <w:i/>
          <w:iCs/>
        </w:rPr>
        <w:t xml:space="preserve">, </w:t>
      </w:r>
      <w:r w:rsidR="00DF6EA3">
        <w:rPr>
          <w:rFonts w:asciiTheme="minorHAnsi" w:hAnsiTheme="minorHAnsi" w:cstheme="minorHAnsi"/>
          <w:i/>
          <w:iCs/>
        </w:rPr>
        <w:br/>
      </w:r>
      <w:r w:rsidR="005E3C36">
        <w:rPr>
          <w:rFonts w:asciiTheme="minorHAnsi" w:hAnsiTheme="minorHAnsi" w:cstheme="minorHAnsi"/>
          <w:i/>
          <w:iCs/>
        </w:rPr>
        <w:t xml:space="preserve">które </w:t>
      </w:r>
      <w:r w:rsidR="00595524">
        <w:rPr>
          <w:rFonts w:asciiTheme="minorHAnsi" w:hAnsiTheme="minorHAnsi" w:cstheme="minorHAnsi"/>
          <w:i/>
          <w:iCs/>
        </w:rPr>
        <w:t xml:space="preserve">zapewnią niestandardowe wykończenie wnętrza i </w:t>
      </w:r>
      <w:r w:rsidR="008B0BE2">
        <w:rPr>
          <w:rFonts w:asciiTheme="minorHAnsi" w:hAnsiTheme="minorHAnsi" w:cstheme="minorHAnsi"/>
          <w:i/>
          <w:iCs/>
        </w:rPr>
        <w:t xml:space="preserve"> </w:t>
      </w:r>
      <w:r w:rsidR="00C275BA">
        <w:rPr>
          <w:rFonts w:asciiTheme="minorHAnsi" w:hAnsiTheme="minorHAnsi" w:cstheme="minorHAnsi"/>
          <w:i/>
          <w:iCs/>
        </w:rPr>
        <w:t>p</w:t>
      </w:r>
      <w:r w:rsidR="0098353F">
        <w:rPr>
          <w:rFonts w:asciiTheme="minorHAnsi" w:hAnsiTheme="minorHAnsi" w:cstheme="minorHAnsi"/>
          <w:i/>
          <w:iCs/>
        </w:rPr>
        <w:t>omog</w:t>
      </w:r>
      <w:r w:rsidR="000268FE">
        <w:rPr>
          <w:rFonts w:asciiTheme="minorHAnsi" w:hAnsiTheme="minorHAnsi" w:cstheme="minorHAnsi"/>
          <w:i/>
          <w:iCs/>
        </w:rPr>
        <w:t>ą je odmienić w łatwy sposób.</w:t>
      </w:r>
    </w:p>
    <w:p w14:paraId="094BEBDB" w14:textId="2EDCDA5B" w:rsidR="00C61288" w:rsidRDefault="00C61288" w:rsidP="00F574EF">
      <w:pPr>
        <w:jc w:val="both"/>
        <w:rPr>
          <w:rFonts w:asciiTheme="minorHAnsi" w:hAnsiTheme="minorHAnsi" w:cstheme="minorHAnsi"/>
          <w:i/>
          <w:iCs/>
        </w:rPr>
      </w:pPr>
    </w:p>
    <w:p w14:paraId="69B1ADFF" w14:textId="67BC6C65" w:rsidR="00BF7705" w:rsidRDefault="00BF7705" w:rsidP="00D8709F">
      <w:pPr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  <w:noProof/>
          <w:lang w:eastAsia="pl-PL"/>
        </w:rPr>
        <w:drawing>
          <wp:inline distT="0" distB="0" distL="0" distR="0" wp14:anchorId="7F4793A8" wp14:editId="6299D0E6">
            <wp:extent cx="5095875" cy="2568160"/>
            <wp:effectExtent l="0" t="0" r="0" b="3810"/>
            <wp:docPr id="23" name="Obraz 23" descr="Obraz zawierający podłoże, wewnątrz, żyjący, pomieszcze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alon-w-stylu-industrialny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452" cy="257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74771" w14:textId="409C9158" w:rsidR="00FD22AE" w:rsidRDefault="00FD22AE" w:rsidP="00D8709F">
      <w:pPr>
        <w:jc w:val="center"/>
        <w:rPr>
          <w:rFonts w:asciiTheme="minorHAnsi" w:hAnsiTheme="minorHAnsi" w:cstheme="minorHAnsi"/>
          <w:i/>
          <w:iCs/>
        </w:rPr>
      </w:pPr>
    </w:p>
    <w:p w14:paraId="5180A7E5" w14:textId="4FB5EE9B" w:rsidR="00FD22AE" w:rsidRDefault="00FD22AE" w:rsidP="00D8709F">
      <w:pPr>
        <w:jc w:val="center"/>
        <w:rPr>
          <w:rFonts w:asciiTheme="minorHAnsi" w:hAnsiTheme="minorHAnsi" w:cstheme="minorHAnsi"/>
          <w:i/>
          <w:iCs/>
        </w:rPr>
      </w:pPr>
    </w:p>
    <w:p w14:paraId="47006B63" w14:textId="137FAA51" w:rsidR="00C61288" w:rsidRDefault="00C61288" w:rsidP="00F574EF">
      <w:pPr>
        <w:jc w:val="both"/>
        <w:rPr>
          <w:rFonts w:asciiTheme="minorHAnsi" w:hAnsiTheme="minorHAnsi" w:cstheme="minorHAnsi"/>
          <w:i/>
          <w:iCs/>
          <w:noProof/>
        </w:rPr>
      </w:pPr>
      <w:r>
        <w:rPr>
          <w:rFonts w:asciiTheme="minorHAnsi" w:hAnsiTheme="minorHAnsi" w:cstheme="minorHAnsi"/>
          <w:i/>
          <w:iCs/>
          <w:noProof/>
          <w:lang w:eastAsia="pl-PL"/>
        </w:rPr>
        <w:drawing>
          <wp:inline distT="0" distB="0" distL="0" distR="0" wp14:anchorId="76C982BB" wp14:editId="5CF907F8">
            <wp:extent cx="1688586" cy="933450"/>
            <wp:effectExtent l="0" t="0" r="6985" b="0"/>
            <wp:docPr id="3" name="Obraz 3" descr="Obraz zawierający meble, kanapa, siedzenie, żyjąc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BER-sofa-fron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012" cy="946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i/>
          <w:iCs/>
          <w:noProof/>
          <w:lang w:eastAsia="pl-PL"/>
        </w:rPr>
        <w:drawing>
          <wp:inline distT="0" distB="0" distL="0" distR="0" wp14:anchorId="43FA47A5" wp14:editId="2D8B2038">
            <wp:extent cx="1533525" cy="847731"/>
            <wp:effectExtent l="0" t="0" r="0" b="9525"/>
            <wp:docPr id="4" name="Obraz 4" descr="Obraz zawierający meble, siedzenie, kanapa, żyjąc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RINO-wersalka-fron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486" cy="86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i/>
          <w:iCs/>
          <w:noProof/>
          <w:lang w:eastAsia="pl-PL"/>
        </w:rPr>
        <w:drawing>
          <wp:inline distT="0" distB="0" distL="0" distR="0" wp14:anchorId="09225459" wp14:editId="4E9E379A">
            <wp:extent cx="1524000" cy="842467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gata-lyon-lyov04-p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592" cy="861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i/>
          <w:iCs/>
          <w:noProof/>
          <w:lang w:eastAsia="pl-PL"/>
        </w:rPr>
        <w:drawing>
          <wp:inline distT="0" distB="0" distL="0" distR="0" wp14:anchorId="7188B6AA" wp14:editId="5DB9042E">
            <wp:extent cx="600075" cy="857371"/>
            <wp:effectExtent l="0" t="0" r="0" b="0"/>
            <wp:docPr id="6" name="Obraz 6" descr="Obraz zawierający mebl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gata-lyon-lyov03-p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2" r="31547"/>
                    <a:stretch/>
                  </pic:blipFill>
                  <pic:spPr bwMode="auto">
                    <a:xfrm>
                      <a:off x="0" y="0"/>
                      <a:ext cx="617915" cy="882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74240D" w14:textId="562A22E4" w:rsidR="00836D01" w:rsidRDefault="004B2BDD" w:rsidP="00F574EF">
      <w:pPr>
        <w:jc w:val="both"/>
        <w:rPr>
          <w:rFonts w:asciiTheme="minorHAnsi" w:hAnsiTheme="minorHAnsi" w:cstheme="minorHAnsi"/>
          <w:i/>
          <w:iCs/>
          <w:noProof/>
        </w:rPr>
      </w:pPr>
      <w:r>
        <w:rPr>
          <w:rFonts w:asciiTheme="minorHAnsi" w:hAnsiTheme="minorHAnsi" w:cstheme="minorHAnsi"/>
          <w:i/>
          <w:iCs/>
          <w:noProof/>
          <w:lang w:eastAsia="pl-PL"/>
        </w:rPr>
        <w:drawing>
          <wp:inline distT="0" distB="0" distL="0" distR="0" wp14:anchorId="39439158" wp14:editId="23BFB5C0">
            <wp:extent cx="1485900" cy="646846"/>
            <wp:effectExtent l="0" t="0" r="0" b="1270"/>
            <wp:docPr id="8" name="Obraz 8" descr="Obraz zawierający muzyka, pianin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461-080-016-033-0001_p_1a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6" t="35115"/>
                    <a:stretch/>
                  </pic:blipFill>
                  <pic:spPr bwMode="auto">
                    <a:xfrm rot="10800000" flipV="1">
                      <a:off x="0" y="0"/>
                      <a:ext cx="1517048" cy="660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6D01">
        <w:rPr>
          <w:rFonts w:asciiTheme="minorHAnsi" w:hAnsiTheme="minorHAnsi" w:cstheme="minorHAnsi"/>
          <w:i/>
          <w:iCs/>
          <w:noProof/>
        </w:rPr>
        <w:t xml:space="preserve">    </w:t>
      </w:r>
      <w:r w:rsidR="00836D01">
        <w:rPr>
          <w:rFonts w:asciiTheme="minorHAnsi" w:hAnsiTheme="minorHAnsi" w:cstheme="minorHAnsi"/>
          <w:i/>
          <w:iCs/>
          <w:noProof/>
          <w:lang w:eastAsia="pl-PL"/>
        </w:rPr>
        <w:drawing>
          <wp:inline distT="0" distB="0" distL="0" distR="0" wp14:anchorId="7053E070" wp14:editId="5CD61063">
            <wp:extent cx="1162050" cy="754380"/>
            <wp:effectExtent l="0" t="0" r="0" b="7620"/>
            <wp:docPr id="7" name="Obraz 7" descr="Obraz zawierający stół, mebl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923-001-016-001-0002-p4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0" t="30018" r="19418"/>
                    <a:stretch/>
                  </pic:blipFill>
                  <pic:spPr bwMode="auto">
                    <a:xfrm>
                      <a:off x="0" y="0"/>
                      <a:ext cx="1184292" cy="768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6D01">
        <w:rPr>
          <w:rFonts w:asciiTheme="minorHAnsi" w:hAnsiTheme="minorHAnsi" w:cstheme="minorHAnsi"/>
          <w:i/>
          <w:iCs/>
          <w:noProof/>
        </w:rPr>
        <w:t xml:space="preserve"> </w:t>
      </w:r>
      <w:r w:rsidR="00836D01">
        <w:rPr>
          <w:rFonts w:asciiTheme="minorHAnsi" w:hAnsiTheme="minorHAnsi" w:cstheme="minorHAnsi"/>
          <w:i/>
          <w:iCs/>
          <w:noProof/>
          <w:lang w:eastAsia="pl-PL"/>
        </w:rPr>
        <w:drawing>
          <wp:inline distT="0" distB="0" distL="0" distR="0" wp14:anchorId="41F0750C" wp14:editId="7498E6DC">
            <wp:extent cx="1219200" cy="673974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771-031-200-000-0001-p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46000" cy="688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6D01">
        <w:rPr>
          <w:rFonts w:asciiTheme="minorHAnsi" w:hAnsiTheme="minorHAnsi" w:cstheme="minorHAnsi"/>
          <w:i/>
          <w:iCs/>
          <w:noProof/>
          <w:lang w:eastAsia="pl-PL"/>
        </w:rPr>
        <w:drawing>
          <wp:inline distT="0" distB="0" distL="0" distR="0" wp14:anchorId="29895EE5" wp14:editId="762FB9A2">
            <wp:extent cx="1209675" cy="668708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abii-grafit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69" cy="67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5E357" w14:textId="3876C100" w:rsidR="004B2BDD" w:rsidRDefault="004B2BDD" w:rsidP="00F574EF">
      <w:pPr>
        <w:jc w:val="both"/>
        <w:rPr>
          <w:rFonts w:asciiTheme="minorHAnsi" w:hAnsiTheme="minorHAnsi" w:cstheme="minorHAnsi"/>
          <w:i/>
          <w:iCs/>
          <w:noProof/>
        </w:rPr>
      </w:pPr>
    </w:p>
    <w:p w14:paraId="3ED6E801" w14:textId="558F4162" w:rsidR="00FD22AE" w:rsidRDefault="00FD22AE" w:rsidP="00F574EF">
      <w:pPr>
        <w:jc w:val="both"/>
        <w:rPr>
          <w:rFonts w:asciiTheme="minorHAnsi" w:hAnsiTheme="minorHAnsi" w:cstheme="minorHAnsi"/>
          <w:i/>
          <w:iCs/>
          <w:noProof/>
        </w:rPr>
      </w:pPr>
    </w:p>
    <w:p w14:paraId="73CC3054" w14:textId="7B66FDA6" w:rsidR="00FD22AE" w:rsidRDefault="00FD22AE" w:rsidP="00F574EF">
      <w:pPr>
        <w:jc w:val="both"/>
        <w:rPr>
          <w:rFonts w:asciiTheme="minorHAnsi" w:hAnsiTheme="minorHAnsi" w:cstheme="minorHAnsi"/>
          <w:i/>
          <w:iCs/>
          <w:noProof/>
        </w:rPr>
      </w:pPr>
    </w:p>
    <w:p w14:paraId="391DC251" w14:textId="45B45E63" w:rsidR="00FD22AE" w:rsidRDefault="00FD22AE" w:rsidP="00F574EF">
      <w:pPr>
        <w:jc w:val="both"/>
        <w:rPr>
          <w:rFonts w:asciiTheme="minorHAnsi" w:hAnsiTheme="minorHAnsi" w:cstheme="minorHAnsi"/>
          <w:i/>
          <w:iCs/>
          <w:noProof/>
        </w:rPr>
      </w:pPr>
    </w:p>
    <w:p w14:paraId="3395E850" w14:textId="18FE1191" w:rsidR="00FD22AE" w:rsidRDefault="00FD22AE" w:rsidP="00F574EF">
      <w:pPr>
        <w:jc w:val="both"/>
        <w:rPr>
          <w:rFonts w:asciiTheme="minorHAnsi" w:hAnsiTheme="minorHAnsi" w:cstheme="minorHAnsi"/>
          <w:i/>
          <w:iCs/>
          <w:noProof/>
        </w:rPr>
      </w:pPr>
    </w:p>
    <w:p w14:paraId="65F4AC9C" w14:textId="77777777" w:rsidR="00FD22AE" w:rsidRDefault="00FD22AE" w:rsidP="00F574EF">
      <w:pPr>
        <w:jc w:val="both"/>
        <w:rPr>
          <w:rFonts w:asciiTheme="minorHAnsi" w:hAnsiTheme="minorHAnsi" w:cstheme="minorHAnsi"/>
          <w:i/>
          <w:iCs/>
          <w:noProof/>
        </w:rPr>
      </w:pPr>
    </w:p>
    <w:p w14:paraId="6A8CBDA5" w14:textId="58A8E6B8" w:rsidR="00C61288" w:rsidRDefault="00A60502" w:rsidP="00F574EF">
      <w:pPr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  <w:noProof/>
          <w:lang w:eastAsia="pl-PL"/>
        </w:rPr>
        <w:drawing>
          <wp:inline distT="0" distB="0" distL="0" distR="0" wp14:anchorId="7E7FA84B" wp14:editId="32D25360">
            <wp:extent cx="1516281" cy="838200"/>
            <wp:effectExtent l="0" t="0" r="825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z-focust-140-270-bl-0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227" cy="844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i/>
          <w:iCs/>
          <w:noProof/>
          <w:lang w:eastAsia="pl-PL"/>
        </w:rPr>
        <w:drawing>
          <wp:inline distT="0" distB="0" distL="0" distR="0" wp14:anchorId="364AE821" wp14:editId="1EDE37A7">
            <wp:extent cx="1257300" cy="69503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1718-ltc-dg1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278338" cy="70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i/>
          <w:iCs/>
          <w:noProof/>
          <w:lang w:eastAsia="pl-PL"/>
        </w:rPr>
        <w:drawing>
          <wp:inline distT="0" distB="0" distL="0" distR="0" wp14:anchorId="4B060B1A" wp14:editId="6CF01B45">
            <wp:extent cx="1295400" cy="716097"/>
            <wp:effectExtent l="0" t="0" r="0" b="8255"/>
            <wp:docPr id="13" name="Obraz 13" descr="Obraz zawierający stół, mebl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1718-tr-dg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192" cy="719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i/>
          <w:iCs/>
          <w:noProof/>
          <w:lang w:eastAsia="pl-PL"/>
        </w:rPr>
        <w:drawing>
          <wp:inline distT="0" distB="0" distL="0" distR="0" wp14:anchorId="54F35759" wp14:editId="4EF64459">
            <wp:extent cx="1362075" cy="752954"/>
            <wp:effectExtent l="0" t="0" r="0" b="9525"/>
            <wp:docPr id="14" name="Obraz 14" descr="Obraz zawierający odzież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97-008-200-000-0003-p-1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419" cy="765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7F942" w14:textId="556221BA" w:rsidR="00A60502" w:rsidRDefault="00A60502" w:rsidP="00F574EF">
      <w:pPr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  <w:noProof/>
          <w:lang w:eastAsia="pl-PL"/>
        </w:rPr>
        <w:drawing>
          <wp:inline distT="0" distB="0" distL="0" distR="0" wp14:anchorId="015295CC" wp14:editId="2B8404A9">
            <wp:extent cx="1419225" cy="784547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769-000-200-000-0034_p2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904" cy="792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i/>
          <w:iCs/>
          <w:noProof/>
          <w:lang w:eastAsia="pl-PL"/>
        </w:rPr>
        <w:drawing>
          <wp:inline distT="0" distB="0" distL="0" distR="0" wp14:anchorId="67767EFB" wp14:editId="1343A1E6">
            <wp:extent cx="1343025" cy="742424"/>
            <wp:effectExtent l="0" t="0" r="0" b="63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azon-czarny-konisz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367338" cy="75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i/>
          <w:iCs/>
          <w:noProof/>
          <w:lang w:eastAsia="pl-PL"/>
        </w:rPr>
        <w:drawing>
          <wp:inline distT="0" distB="0" distL="0" distR="0" wp14:anchorId="46098985" wp14:editId="43A969E5">
            <wp:extent cx="1137211" cy="628650"/>
            <wp:effectExtent l="0" t="0" r="635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791-000-200-000-0114-p-1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160093" cy="641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5706">
        <w:rPr>
          <w:rFonts w:asciiTheme="minorHAnsi" w:hAnsiTheme="minorHAnsi" w:cstheme="minorHAnsi"/>
          <w:i/>
          <w:iCs/>
          <w:noProof/>
          <w:lang w:eastAsia="pl-PL"/>
        </w:rPr>
        <w:drawing>
          <wp:inline distT="0" distB="0" distL="0" distR="0" wp14:anchorId="49C0F526" wp14:editId="76632A7E">
            <wp:extent cx="1295400" cy="716097"/>
            <wp:effectExtent l="0" t="0" r="0" b="825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s16-002-m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996" cy="72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4C373" w14:textId="1E57DFA9" w:rsidR="00125706" w:rsidRDefault="00125706" w:rsidP="00F574EF">
      <w:pPr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  <w:noProof/>
          <w:lang w:eastAsia="pl-PL"/>
        </w:rPr>
        <w:drawing>
          <wp:inline distT="0" distB="0" distL="0" distR="0" wp14:anchorId="7AA056EE" wp14:editId="29E34A60">
            <wp:extent cx="1495425" cy="826671"/>
            <wp:effectExtent l="0" t="0" r="0" b="0"/>
            <wp:docPr id="19" name="Obraz 19" descr="Obraz zawierający sprzęt elektron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n91090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547" cy="83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i/>
          <w:iCs/>
          <w:noProof/>
          <w:lang w:eastAsia="pl-PL"/>
        </w:rPr>
        <w:drawing>
          <wp:inline distT="0" distB="0" distL="0" distR="0" wp14:anchorId="1EC36635" wp14:editId="2E53A0BA">
            <wp:extent cx="1476375" cy="816140"/>
            <wp:effectExtent l="0" t="0" r="0" b="3175"/>
            <wp:docPr id="20" name="Obraz 20" descr="Obraz zawierający kufel,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390-000-200-000-0010-hs24120-2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561" cy="82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i/>
          <w:iCs/>
          <w:noProof/>
          <w:lang w:eastAsia="pl-PL"/>
        </w:rPr>
        <w:drawing>
          <wp:inline distT="0" distB="0" distL="0" distR="0" wp14:anchorId="5A360D78" wp14:editId="3DC6784E">
            <wp:extent cx="1323975" cy="731893"/>
            <wp:effectExtent l="0" t="0" r="0" b="0"/>
            <wp:docPr id="21" name="Obraz 21" descr="Obraz zawierający kubek, ka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__2007-000-200-000-0049_10-0022-0300-7411-00a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349600" cy="746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0355">
        <w:rPr>
          <w:rFonts w:asciiTheme="minorHAnsi" w:hAnsiTheme="minorHAnsi" w:cstheme="minorHAnsi"/>
          <w:i/>
          <w:iCs/>
          <w:noProof/>
          <w:lang w:eastAsia="pl-PL"/>
        </w:rPr>
        <w:drawing>
          <wp:inline distT="0" distB="0" distL="0" distR="0" wp14:anchorId="4E187AB2" wp14:editId="33CF2CED">
            <wp:extent cx="1238250" cy="684504"/>
            <wp:effectExtent l="0" t="0" r="0" b="1905"/>
            <wp:docPr id="22" name="Obraz 22" descr="Obraz zawierający kubek, szkło, konten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-7995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855" cy="689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C1C4E" w14:textId="3346A1DF" w:rsidR="009B4C6B" w:rsidRDefault="009B4C6B" w:rsidP="00F574EF">
      <w:pPr>
        <w:jc w:val="both"/>
        <w:rPr>
          <w:rFonts w:asciiTheme="minorHAnsi" w:hAnsiTheme="minorHAnsi" w:cstheme="minorHAnsi"/>
          <w:i/>
          <w:iCs/>
        </w:rPr>
      </w:pPr>
    </w:p>
    <w:p w14:paraId="509E3483" w14:textId="77777777" w:rsidR="009B4C6B" w:rsidRDefault="009B4C6B" w:rsidP="009B4C6B">
      <w:pPr>
        <w:jc w:val="both"/>
        <w:rPr>
          <w:rFonts w:ascii="Calibri" w:hAnsi="Calibri" w:cs="Calibri"/>
          <w:b/>
        </w:rPr>
      </w:pPr>
    </w:p>
    <w:p w14:paraId="5CE1B6D6" w14:textId="6051663F" w:rsidR="009B4C6B" w:rsidRPr="00963B9F" w:rsidRDefault="009B4C6B" w:rsidP="009B4C6B">
      <w:pPr>
        <w:jc w:val="both"/>
        <w:rPr>
          <w:rFonts w:ascii="Calibri" w:hAnsi="Calibri" w:cs="Calibri"/>
          <w:b/>
        </w:rPr>
      </w:pPr>
      <w:r w:rsidRPr="00963B9F">
        <w:rPr>
          <w:rFonts w:ascii="Calibri" w:hAnsi="Calibri" w:cs="Calibri"/>
          <w:b/>
        </w:rPr>
        <w:t>***</w:t>
      </w:r>
    </w:p>
    <w:p w14:paraId="5A300B87" w14:textId="77777777" w:rsidR="009B4C6B" w:rsidRPr="00963B9F" w:rsidRDefault="009B4C6B" w:rsidP="009B4C6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22"/>
        </w:rPr>
      </w:pPr>
      <w:r w:rsidRPr="00963B9F">
        <w:rPr>
          <w:b/>
          <w:bCs/>
          <w:sz w:val="18"/>
          <w:szCs w:val="20"/>
        </w:rPr>
        <w:t>O Agata S.A.: </w:t>
      </w:r>
    </w:p>
    <w:p w14:paraId="00372771" w14:textId="318D9371" w:rsidR="009B4C6B" w:rsidRPr="00963B9F" w:rsidRDefault="009B4C6B" w:rsidP="009B4C6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63B9F">
        <w:rPr>
          <w:sz w:val="18"/>
          <w:szCs w:val="20"/>
        </w:rPr>
        <w:t>Agata S.A. to sieć wielkopowierzchniowych salonów mebli oraz artykułów wyposażenia wnętrz w Polsce; obejmująca 2</w:t>
      </w:r>
      <w:r>
        <w:rPr>
          <w:sz w:val="18"/>
          <w:szCs w:val="20"/>
        </w:rPr>
        <w:t>7</w:t>
      </w:r>
      <w:r w:rsidRPr="00963B9F">
        <w:rPr>
          <w:sz w:val="18"/>
          <w:szCs w:val="20"/>
        </w:rPr>
        <w:t xml:space="preserve"> wielkopowierzchniowych salonów zlokalizowane zarówno w dużych, jak i średnich miastach w całym kraju. Agata S.A. poprzez punkty sprzedaży detalicznej i e-commerce oferuje kolekcje do pokoju dziennego, dziecięcego, sypialni, jadalni  i kuchni, </w:t>
      </w:r>
      <w:bookmarkStart w:id="0" w:name="_GoBack"/>
      <w:bookmarkEnd w:id="0"/>
      <w:r w:rsidRPr="00963B9F">
        <w:rPr>
          <w:sz w:val="18"/>
          <w:szCs w:val="20"/>
        </w:rPr>
        <w:t>a także szeroką gamę produktów i akcesoriów do aranżacji wnętrz. Marka zapewnia dostęp do artykułów ponad 250 krajowych i zagranicznych producentów kilkudziesięciu marek własnych oraz szerokiego grona doradców, projektantów </w:t>
      </w:r>
      <w:r>
        <w:rPr>
          <w:sz w:val="18"/>
          <w:szCs w:val="20"/>
        </w:rPr>
        <w:br/>
      </w:r>
      <w:r w:rsidRPr="00963B9F">
        <w:rPr>
          <w:sz w:val="18"/>
          <w:szCs w:val="20"/>
        </w:rPr>
        <w:t xml:space="preserve">i ekspertów. </w:t>
      </w:r>
    </w:p>
    <w:p w14:paraId="5EF0D505" w14:textId="77777777" w:rsidR="009B4C6B" w:rsidRDefault="009B4C6B" w:rsidP="009B4C6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Hipercze"/>
          <w:sz w:val="18"/>
          <w:szCs w:val="20"/>
        </w:rPr>
      </w:pPr>
      <w:r w:rsidRPr="00963B9F">
        <w:rPr>
          <w:sz w:val="18"/>
          <w:szCs w:val="20"/>
        </w:rPr>
        <w:t xml:space="preserve">Więcej o Agata S.A: </w:t>
      </w:r>
      <w:hyperlink r:id="rId33" w:history="1">
        <w:r w:rsidRPr="00963B9F">
          <w:rPr>
            <w:rStyle w:val="Hipercze"/>
            <w:sz w:val="18"/>
            <w:szCs w:val="20"/>
          </w:rPr>
          <w:t>www.agatameble.pl</w:t>
        </w:r>
      </w:hyperlink>
    </w:p>
    <w:p w14:paraId="1E1F138F" w14:textId="2DD261B0" w:rsidR="009B4C6B" w:rsidRDefault="009B4C6B" w:rsidP="009B4C6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7AFA5A4D" w14:textId="77777777" w:rsidR="002F2B61" w:rsidRDefault="002F2B61" w:rsidP="009B4C6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36DD0253" w14:textId="1497C9A2" w:rsidR="009B4C6B" w:rsidRPr="00963B9F" w:rsidRDefault="009B4C6B" w:rsidP="009B4C6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  <w:r w:rsidRPr="00963B9F">
        <w:rPr>
          <w:b/>
          <w:bCs/>
          <w:sz w:val="18"/>
          <w:szCs w:val="20"/>
        </w:rPr>
        <w:t>Kontakt dla mediów: </w:t>
      </w:r>
    </w:p>
    <w:p w14:paraId="57AEF2AF" w14:textId="77777777" w:rsidR="009B4C6B" w:rsidRPr="00963B9F" w:rsidRDefault="009B4C6B" w:rsidP="009B4C6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sz w:val="18"/>
          <w:szCs w:val="20"/>
        </w:rPr>
      </w:pPr>
      <w:r w:rsidRPr="00963B9F">
        <w:rPr>
          <w:b/>
          <w:sz w:val="18"/>
          <w:szCs w:val="20"/>
        </w:rPr>
        <w:t xml:space="preserve">Anna Wilczak-Kawecka </w:t>
      </w:r>
    </w:p>
    <w:p w14:paraId="6DA0F6D1" w14:textId="77777777" w:rsidR="009B4C6B" w:rsidRPr="00963B9F" w:rsidRDefault="009B4C6B" w:rsidP="009B4C6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63B9F">
        <w:rPr>
          <w:sz w:val="18"/>
          <w:szCs w:val="20"/>
        </w:rPr>
        <w:t>Specjalista ds. marketingu Agata S.A. </w:t>
      </w:r>
    </w:p>
    <w:p w14:paraId="5329A88F" w14:textId="77777777" w:rsidR="009B4C6B" w:rsidRPr="00963B9F" w:rsidRDefault="009B4C6B" w:rsidP="009B4C6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63B9F">
        <w:rPr>
          <w:sz w:val="18"/>
          <w:szCs w:val="20"/>
        </w:rPr>
        <w:t>Al. Roździeńskiego 93 </w:t>
      </w:r>
    </w:p>
    <w:p w14:paraId="003460E0" w14:textId="77777777" w:rsidR="009B4C6B" w:rsidRPr="00963B9F" w:rsidRDefault="009B4C6B" w:rsidP="009B4C6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63B9F">
        <w:rPr>
          <w:sz w:val="18"/>
          <w:szCs w:val="20"/>
        </w:rPr>
        <w:t>40-203 Katowice </w:t>
      </w:r>
    </w:p>
    <w:p w14:paraId="74752C91" w14:textId="77777777" w:rsidR="009B4C6B" w:rsidRPr="00963B9F" w:rsidRDefault="009B4C6B" w:rsidP="009B4C6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63B9F">
        <w:rPr>
          <w:sz w:val="18"/>
          <w:szCs w:val="20"/>
        </w:rPr>
        <w:t>Tel. +48 32 73 50 704 </w:t>
      </w:r>
    </w:p>
    <w:p w14:paraId="4E3BA38C" w14:textId="77777777" w:rsidR="009B4C6B" w:rsidRPr="00963B9F" w:rsidRDefault="009B4C6B" w:rsidP="009B4C6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63B9F">
        <w:rPr>
          <w:sz w:val="18"/>
          <w:szCs w:val="20"/>
        </w:rPr>
        <w:t>Tel kom. +48 695 652 957 </w:t>
      </w:r>
    </w:p>
    <w:p w14:paraId="60FE173C" w14:textId="77777777" w:rsidR="009B4C6B" w:rsidRPr="00963B9F" w:rsidRDefault="009B4C6B" w:rsidP="009B4C6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63B9F">
        <w:rPr>
          <w:sz w:val="18"/>
          <w:szCs w:val="20"/>
        </w:rPr>
        <w:t>anna.wilczak@agatameble.pl </w:t>
      </w:r>
    </w:p>
    <w:p w14:paraId="0ECE4FC9" w14:textId="77777777" w:rsidR="009B4C6B" w:rsidRPr="00963B9F" w:rsidRDefault="009B4C6B" w:rsidP="009B4C6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</w:p>
    <w:p w14:paraId="1BD79695" w14:textId="06958E14" w:rsidR="009B4C6B" w:rsidRDefault="003572F4" w:rsidP="009B4C6B">
      <w:pPr>
        <w:autoSpaceDN w:val="0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b/>
          <w:sz w:val="18"/>
          <w:szCs w:val="20"/>
        </w:rPr>
        <w:t>Karolina Żochowska</w:t>
      </w:r>
      <w:r w:rsidR="009B4C6B">
        <w:rPr>
          <w:rFonts w:ascii="Calibri" w:hAnsi="Calibri" w:cs="Calibri"/>
          <w:sz w:val="18"/>
          <w:szCs w:val="20"/>
        </w:rPr>
        <w:br/>
        <w:t>24/7Communication Sp. z o.o.</w:t>
      </w:r>
      <w:r w:rsidR="009B4C6B">
        <w:rPr>
          <w:rFonts w:ascii="Calibri" w:hAnsi="Calibri" w:cs="Calibri"/>
          <w:sz w:val="18"/>
          <w:szCs w:val="20"/>
        </w:rPr>
        <w:tab/>
      </w:r>
      <w:r w:rsidR="009B4C6B">
        <w:rPr>
          <w:rFonts w:ascii="Calibri" w:hAnsi="Calibri" w:cs="Calibri"/>
          <w:sz w:val="18"/>
          <w:szCs w:val="20"/>
        </w:rPr>
        <w:tab/>
      </w:r>
      <w:r w:rsidR="009B4C6B">
        <w:rPr>
          <w:rFonts w:ascii="Calibri" w:hAnsi="Calibri" w:cs="Calibri"/>
          <w:sz w:val="18"/>
          <w:szCs w:val="20"/>
        </w:rPr>
        <w:tab/>
      </w:r>
      <w:r w:rsidR="009B4C6B">
        <w:rPr>
          <w:rFonts w:ascii="Calibri" w:hAnsi="Calibri" w:cs="Calibri"/>
          <w:sz w:val="18"/>
          <w:szCs w:val="20"/>
        </w:rPr>
        <w:tab/>
      </w:r>
      <w:r w:rsidR="009B4C6B">
        <w:rPr>
          <w:rFonts w:ascii="Calibri" w:hAnsi="Calibri" w:cs="Calibri"/>
          <w:sz w:val="18"/>
          <w:szCs w:val="20"/>
        </w:rPr>
        <w:tab/>
      </w:r>
      <w:r w:rsidR="009B4C6B">
        <w:rPr>
          <w:rFonts w:ascii="Calibri" w:hAnsi="Calibri" w:cs="Calibri"/>
          <w:sz w:val="18"/>
          <w:szCs w:val="20"/>
        </w:rPr>
        <w:tab/>
      </w:r>
      <w:r w:rsidR="009B4C6B">
        <w:rPr>
          <w:rFonts w:ascii="Calibri" w:hAnsi="Calibri" w:cs="Calibri"/>
          <w:sz w:val="18"/>
          <w:szCs w:val="20"/>
        </w:rPr>
        <w:tab/>
      </w:r>
      <w:r w:rsidR="009B4C6B">
        <w:rPr>
          <w:rFonts w:ascii="Calibri" w:hAnsi="Calibri" w:cs="Calibri"/>
          <w:sz w:val="18"/>
          <w:szCs w:val="20"/>
        </w:rPr>
        <w:br/>
        <w:t>ul. Świętojerska 5/7</w:t>
      </w:r>
      <w:r w:rsidR="009B4C6B">
        <w:rPr>
          <w:rFonts w:ascii="Calibri" w:hAnsi="Calibri" w:cs="Calibri"/>
          <w:sz w:val="18"/>
          <w:szCs w:val="20"/>
        </w:rPr>
        <w:br/>
        <w:t>00-236 Warszawa</w:t>
      </w:r>
    </w:p>
    <w:p w14:paraId="38B88D53" w14:textId="2B6364EC" w:rsidR="009B4C6B" w:rsidRPr="002F2B61" w:rsidRDefault="009B4C6B" w:rsidP="009B4C6B">
      <w:pPr>
        <w:autoSpaceDN w:val="0"/>
        <w:rPr>
          <w:rFonts w:ascii="Calibri" w:eastAsiaTheme="minorHAnsi" w:hAnsi="Calibri" w:cs="Calibri"/>
          <w:color w:val="000000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 xml:space="preserve">tel. kom: </w:t>
      </w:r>
      <w:r w:rsidR="00DD07E7" w:rsidRPr="00DD07E7">
        <w:rPr>
          <w:rFonts w:ascii="Calibri" w:eastAsiaTheme="minorHAnsi" w:hAnsi="Calibri" w:cs="Calibri"/>
          <w:color w:val="000000"/>
          <w:sz w:val="18"/>
          <w:szCs w:val="20"/>
        </w:rPr>
        <w:t>+48 501 041 408</w:t>
      </w:r>
      <w:r>
        <w:rPr>
          <w:rFonts w:ascii="Calibri" w:hAnsi="Calibri" w:cs="Calibri"/>
          <w:sz w:val="18"/>
          <w:szCs w:val="20"/>
        </w:rPr>
        <w:br/>
      </w:r>
      <w:hyperlink r:id="rId34" w:history="1">
        <w:r w:rsidR="00A776BB" w:rsidRPr="002F2B61">
          <w:rPr>
            <w:rFonts w:ascii="Calibri" w:eastAsiaTheme="minorHAnsi" w:hAnsi="Calibri" w:cs="Calibri"/>
            <w:color w:val="000000"/>
            <w:sz w:val="18"/>
            <w:szCs w:val="20"/>
          </w:rPr>
          <w:t>karolina.zochowska@247.com.pl</w:t>
        </w:r>
      </w:hyperlink>
    </w:p>
    <w:p w14:paraId="1B126FAA" w14:textId="77777777" w:rsidR="009B4C6B" w:rsidRPr="00963B9F" w:rsidRDefault="009B4C6B" w:rsidP="009B4C6B">
      <w:pPr>
        <w:autoSpaceDN w:val="0"/>
        <w:rPr>
          <w:rFonts w:ascii="Calibri" w:hAnsi="Calibri" w:cs="Calibri"/>
        </w:rPr>
      </w:pPr>
    </w:p>
    <w:p w14:paraId="37BCB111" w14:textId="77777777" w:rsidR="009B4C6B" w:rsidRPr="001B1395" w:rsidRDefault="009B4C6B" w:rsidP="00F574EF">
      <w:pPr>
        <w:jc w:val="both"/>
        <w:rPr>
          <w:rFonts w:asciiTheme="minorHAnsi" w:hAnsiTheme="minorHAnsi" w:cstheme="minorHAnsi"/>
          <w:i/>
          <w:iCs/>
        </w:rPr>
      </w:pPr>
    </w:p>
    <w:sectPr w:rsidR="009B4C6B" w:rsidRPr="001B1395" w:rsidSect="001E5C68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F8F6B" w14:textId="77777777" w:rsidR="00C92410" w:rsidRDefault="00C92410" w:rsidP="00BA10FD">
      <w:r>
        <w:separator/>
      </w:r>
    </w:p>
  </w:endnote>
  <w:endnote w:type="continuationSeparator" w:id="0">
    <w:p w14:paraId="561362F3" w14:textId="77777777" w:rsidR="00C92410" w:rsidRDefault="00C92410" w:rsidP="00BA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B466A" w14:textId="77777777" w:rsidR="000B0FD9" w:rsidRDefault="000B0F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F1C2E" w14:textId="77777777" w:rsidR="000B0FD9" w:rsidRDefault="000B0F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07DD8" w14:textId="77777777" w:rsidR="000B0FD9" w:rsidRDefault="000B0F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B166F" w14:textId="77777777" w:rsidR="00C92410" w:rsidRDefault="00C92410" w:rsidP="00BA10FD">
      <w:r>
        <w:separator/>
      </w:r>
    </w:p>
  </w:footnote>
  <w:footnote w:type="continuationSeparator" w:id="0">
    <w:p w14:paraId="569AD9B8" w14:textId="77777777" w:rsidR="00C92410" w:rsidRDefault="00C92410" w:rsidP="00BA1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48055" w14:textId="77777777" w:rsidR="000B0FD9" w:rsidRDefault="000B0F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1299D" w14:textId="77777777" w:rsidR="00BA10FD" w:rsidRDefault="00E973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C791789" wp14:editId="4C88DBC7">
          <wp:simplePos x="0" y="0"/>
          <wp:positionH relativeFrom="margin">
            <wp:posOffset>-817907</wp:posOffset>
          </wp:positionH>
          <wp:positionV relativeFrom="paragraph">
            <wp:posOffset>-231851</wp:posOffset>
          </wp:positionV>
          <wp:extent cx="7381830" cy="10433304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ATA_papier firmowy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30" cy="10433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7C867" w14:textId="77777777" w:rsidR="000B0FD9" w:rsidRDefault="000B0F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476"/>
    <w:multiLevelType w:val="hybridMultilevel"/>
    <w:tmpl w:val="A1385B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D1E57"/>
    <w:multiLevelType w:val="hybridMultilevel"/>
    <w:tmpl w:val="576A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F60BF"/>
    <w:multiLevelType w:val="hybridMultilevel"/>
    <w:tmpl w:val="A01269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90C94"/>
    <w:multiLevelType w:val="hybridMultilevel"/>
    <w:tmpl w:val="584A90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07"/>
    <w:rsid w:val="000268FE"/>
    <w:rsid w:val="00043B02"/>
    <w:rsid w:val="00045C9A"/>
    <w:rsid w:val="00050C32"/>
    <w:rsid w:val="000512DB"/>
    <w:rsid w:val="00051BCC"/>
    <w:rsid w:val="00052011"/>
    <w:rsid w:val="00053AC5"/>
    <w:rsid w:val="000705B5"/>
    <w:rsid w:val="00084B26"/>
    <w:rsid w:val="00086914"/>
    <w:rsid w:val="00094BD6"/>
    <w:rsid w:val="000A7B52"/>
    <w:rsid w:val="000B0FD9"/>
    <w:rsid w:val="000C1937"/>
    <w:rsid w:val="000C5877"/>
    <w:rsid w:val="000D302A"/>
    <w:rsid w:val="000F202D"/>
    <w:rsid w:val="00110902"/>
    <w:rsid w:val="001121C4"/>
    <w:rsid w:val="00115EDE"/>
    <w:rsid w:val="00125706"/>
    <w:rsid w:val="00135B21"/>
    <w:rsid w:val="00141808"/>
    <w:rsid w:val="00155FFC"/>
    <w:rsid w:val="00162739"/>
    <w:rsid w:val="0016722C"/>
    <w:rsid w:val="001722BA"/>
    <w:rsid w:val="00172B12"/>
    <w:rsid w:val="00173EA3"/>
    <w:rsid w:val="00180C10"/>
    <w:rsid w:val="001854BA"/>
    <w:rsid w:val="00185E51"/>
    <w:rsid w:val="001A4335"/>
    <w:rsid w:val="001A50E2"/>
    <w:rsid w:val="001A7B51"/>
    <w:rsid w:val="001B1395"/>
    <w:rsid w:val="001B2703"/>
    <w:rsid w:val="001B56E9"/>
    <w:rsid w:val="001B68C0"/>
    <w:rsid w:val="001C5518"/>
    <w:rsid w:val="001D63F4"/>
    <w:rsid w:val="001E5C68"/>
    <w:rsid w:val="00201DBC"/>
    <w:rsid w:val="00205CC1"/>
    <w:rsid w:val="00211C4E"/>
    <w:rsid w:val="0021402C"/>
    <w:rsid w:val="00216E8E"/>
    <w:rsid w:val="00220FF0"/>
    <w:rsid w:val="00226F90"/>
    <w:rsid w:val="0023284D"/>
    <w:rsid w:val="00242DC7"/>
    <w:rsid w:val="00245009"/>
    <w:rsid w:val="002519A2"/>
    <w:rsid w:val="0025453C"/>
    <w:rsid w:val="00257940"/>
    <w:rsid w:val="00257EF8"/>
    <w:rsid w:val="00266CE8"/>
    <w:rsid w:val="0028682C"/>
    <w:rsid w:val="00286D30"/>
    <w:rsid w:val="002C0C4B"/>
    <w:rsid w:val="002D7881"/>
    <w:rsid w:val="002F2B61"/>
    <w:rsid w:val="002F2BA2"/>
    <w:rsid w:val="00300BD4"/>
    <w:rsid w:val="003060A6"/>
    <w:rsid w:val="003105BC"/>
    <w:rsid w:val="00331169"/>
    <w:rsid w:val="00333CCA"/>
    <w:rsid w:val="00346620"/>
    <w:rsid w:val="00353782"/>
    <w:rsid w:val="003572F4"/>
    <w:rsid w:val="003632BC"/>
    <w:rsid w:val="0036375B"/>
    <w:rsid w:val="003649FE"/>
    <w:rsid w:val="0037081D"/>
    <w:rsid w:val="00374D12"/>
    <w:rsid w:val="003757D3"/>
    <w:rsid w:val="00375955"/>
    <w:rsid w:val="00377285"/>
    <w:rsid w:val="00382B50"/>
    <w:rsid w:val="00391AEA"/>
    <w:rsid w:val="00394922"/>
    <w:rsid w:val="00396BEA"/>
    <w:rsid w:val="003C15CB"/>
    <w:rsid w:val="003D317D"/>
    <w:rsid w:val="003D7F57"/>
    <w:rsid w:val="003E4008"/>
    <w:rsid w:val="003F4499"/>
    <w:rsid w:val="003F7CE3"/>
    <w:rsid w:val="004055F7"/>
    <w:rsid w:val="004222DB"/>
    <w:rsid w:val="00423F8A"/>
    <w:rsid w:val="004250A2"/>
    <w:rsid w:val="004335E0"/>
    <w:rsid w:val="004368DB"/>
    <w:rsid w:val="004438C9"/>
    <w:rsid w:val="00447004"/>
    <w:rsid w:val="004651E3"/>
    <w:rsid w:val="0047592A"/>
    <w:rsid w:val="004765E9"/>
    <w:rsid w:val="00481B08"/>
    <w:rsid w:val="0048286F"/>
    <w:rsid w:val="004900C0"/>
    <w:rsid w:val="00496911"/>
    <w:rsid w:val="00496A6E"/>
    <w:rsid w:val="004B13B3"/>
    <w:rsid w:val="004B2BDD"/>
    <w:rsid w:val="004E1B6D"/>
    <w:rsid w:val="004E2075"/>
    <w:rsid w:val="004F0355"/>
    <w:rsid w:val="004F2455"/>
    <w:rsid w:val="00507E7F"/>
    <w:rsid w:val="0051141D"/>
    <w:rsid w:val="005259C9"/>
    <w:rsid w:val="00537B91"/>
    <w:rsid w:val="00543DA8"/>
    <w:rsid w:val="00544D80"/>
    <w:rsid w:val="00544E1C"/>
    <w:rsid w:val="00560246"/>
    <w:rsid w:val="005603C4"/>
    <w:rsid w:val="00561A1B"/>
    <w:rsid w:val="00567A8A"/>
    <w:rsid w:val="005711E8"/>
    <w:rsid w:val="005749AC"/>
    <w:rsid w:val="00593621"/>
    <w:rsid w:val="00595524"/>
    <w:rsid w:val="0059628F"/>
    <w:rsid w:val="005A18D1"/>
    <w:rsid w:val="005B383B"/>
    <w:rsid w:val="005B534B"/>
    <w:rsid w:val="005B5C36"/>
    <w:rsid w:val="005C403A"/>
    <w:rsid w:val="005D6151"/>
    <w:rsid w:val="005E3C36"/>
    <w:rsid w:val="005E464B"/>
    <w:rsid w:val="005E6E6C"/>
    <w:rsid w:val="005E732C"/>
    <w:rsid w:val="005F3EDA"/>
    <w:rsid w:val="00622C13"/>
    <w:rsid w:val="006256C0"/>
    <w:rsid w:val="0063038E"/>
    <w:rsid w:val="006407FF"/>
    <w:rsid w:val="0064184E"/>
    <w:rsid w:val="006460C9"/>
    <w:rsid w:val="0065363B"/>
    <w:rsid w:val="006856A2"/>
    <w:rsid w:val="00686282"/>
    <w:rsid w:val="00694D0A"/>
    <w:rsid w:val="0069506F"/>
    <w:rsid w:val="00697B4E"/>
    <w:rsid w:val="006A4425"/>
    <w:rsid w:val="006C0AE7"/>
    <w:rsid w:val="006C4301"/>
    <w:rsid w:val="006C65E2"/>
    <w:rsid w:val="006D000D"/>
    <w:rsid w:val="006E25C6"/>
    <w:rsid w:val="006E7552"/>
    <w:rsid w:val="006E790C"/>
    <w:rsid w:val="006F3B74"/>
    <w:rsid w:val="006F5790"/>
    <w:rsid w:val="00705037"/>
    <w:rsid w:val="007058F5"/>
    <w:rsid w:val="00715C16"/>
    <w:rsid w:val="0072641E"/>
    <w:rsid w:val="00741CC3"/>
    <w:rsid w:val="00750ADA"/>
    <w:rsid w:val="0076629F"/>
    <w:rsid w:val="00776FD5"/>
    <w:rsid w:val="00780153"/>
    <w:rsid w:val="00783CD5"/>
    <w:rsid w:val="007851A9"/>
    <w:rsid w:val="00791DBB"/>
    <w:rsid w:val="007A41BC"/>
    <w:rsid w:val="007C0401"/>
    <w:rsid w:val="007D5E4F"/>
    <w:rsid w:val="007E312B"/>
    <w:rsid w:val="007E3163"/>
    <w:rsid w:val="007F2B10"/>
    <w:rsid w:val="007F55ED"/>
    <w:rsid w:val="00800DF0"/>
    <w:rsid w:val="00802809"/>
    <w:rsid w:val="00805EBF"/>
    <w:rsid w:val="00813731"/>
    <w:rsid w:val="00814AF7"/>
    <w:rsid w:val="00830458"/>
    <w:rsid w:val="00833984"/>
    <w:rsid w:val="00836D01"/>
    <w:rsid w:val="00837028"/>
    <w:rsid w:val="00850031"/>
    <w:rsid w:val="00856BBB"/>
    <w:rsid w:val="00863320"/>
    <w:rsid w:val="008B0288"/>
    <w:rsid w:val="008B0BE2"/>
    <w:rsid w:val="008B1C76"/>
    <w:rsid w:val="008D40BD"/>
    <w:rsid w:val="008E6AAD"/>
    <w:rsid w:val="008E6ED2"/>
    <w:rsid w:val="008E72D2"/>
    <w:rsid w:val="008F3B6D"/>
    <w:rsid w:val="008F7766"/>
    <w:rsid w:val="009010FB"/>
    <w:rsid w:val="00907B9F"/>
    <w:rsid w:val="00910F4A"/>
    <w:rsid w:val="009151CD"/>
    <w:rsid w:val="009163AF"/>
    <w:rsid w:val="00917C94"/>
    <w:rsid w:val="0092793D"/>
    <w:rsid w:val="00930613"/>
    <w:rsid w:val="00931212"/>
    <w:rsid w:val="00934443"/>
    <w:rsid w:val="009465B7"/>
    <w:rsid w:val="009606E3"/>
    <w:rsid w:val="00960BC3"/>
    <w:rsid w:val="009614DE"/>
    <w:rsid w:val="009631DE"/>
    <w:rsid w:val="0097231A"/>
    <w:rsid w:val="009727D0"/>
    <w:rsid w:val="00974031"/>
    <w:rsid w:val="0098353F"/>
    <w:rsid w:val="009935AB"/>
    <w:rsid w:val="009B3278"/>
    <w:rsid w:val="009B4C6B"/>
    <w:rsid w:val="009B591D"/>
    <w:rsid w:val="009B6EE7"/>
    <w:rsid w:val="009C6E69"/>
    <w:rsid w:val="009D3308"/>
    <w:rsid w:val="009D4551"/>
    <w:rsid w:val="009D6AD7"/>
    <w:rsid w:val="009E3D1A"/>
    <w:rsid w:val="009F4DD3"/>
    <w:rsid w:val="009F647D"/>
    <w:rsid w:val="009F76D1"/>
    <w:rsid w:val="00A03C16"/>
    <w:rsid w:val="00A17BC8"/>
    <w:rsid w:val="00A30E42"/>
    <w:rsid w:val="00A316D5"/>
    <w:rsid w:val="00A31898"/>
    <w:rsid w:val="00A47FB5"/>
    <w:rsid w:val="00A6023E"/>
    <w:rsid w:val="00A60502"/>
    <w:rsid w:val="00A6311B"/>
    <w:rsid w:val="00A65A4B"/>
    <w:rsid w:val="00A776BB"/>
    <w:rsid w:val="00A8638F"/>
    <w:rsid w:val="00A86914"/>
    <w:rsid w:val="00A91CB2"/>
    <w:rsid w:val="00A979F5"/>
    <w:rsid w:val="00AA3931"/>
    <w:rsid w:val="00AA5781"/>
    <w:rsid w:val="00AC2CCF"/>
    <w:rsid w:val="00AC59C2"/>
    <w:rsid w:val="00AD1ED6"/>
    <w:rsid w:val="00AF20C1"/>
    <w:rsid w:val="00B14301"/>
    <w:rsid w:val="00B1747B"/>
    <w:rsid w:val="00B26AA6"/>
    <w:rsid w:val="00B3012B"/>
    <w:rsid w:val="00B31FCB"/>
    <w:rsid w:val="00B323FE"/>
    <w:rsid w:val="00B35E1D"/>
    <w:rsid w:val="00B5100E"/>
    <w:rsid w:val="00B55B7B"/>
    <w:rsid w:val="00B62373"/>
    <w:rsid w:val="00B644BE"/>
    <w:rsid w:val="00B85047"/>
    <w:rsid w:val="00B859C2"/>
    <w:rsid w:val="00B93F23"/>
    <w:rsid w:val="00BA09BD"/>
    <w:rsid w:val="00BA10FD"/>
    <w:rsid w:val="00BA5BCA"/>
    <w:rsid w:val="00BB20AE"/>
    <w:rsid w:val="00BC222A"/>
    <w:rsid w:val="00BC488B"/>
    <w:rsid w:val="00BC49C8"/>
    <w:rsid w:val="00BE12C7"/>
    <w:rsid w:val="00BF48ED"/>
    <w:rsid w:val="00BF7705"/>
    <w:rsid w:val="00C015D2"/>
    <w:rsid w:val="00C12415"/>
    <w:rsid w:val="00C12A61"/>
    <w:rsid w:val="00C211AC"/>
    <w:rsid w:val="00C24B7F"/>
    <w:rsid w:val="00C275BA"/>
    <w:rsid w:val="00C33618"/>
    <w:rsid w:val="00C4044E"/>
    <w:rsid w:val="00C4148C"/>
    <w:rsid w:val="00C42EA7"/>
    <w:rsid w:val="00C43483"/>
    <w:rsid w:val="00C60D93"/>
    <w:rsid w:val="00C61288"/>
    <w:rsid w:val="00C66C48"/>
    <w:rsid w:val="00C67AE0"/>
    <w:rsid w:val="00C7156D"/>
    <w:rsid w:val="00C764E0"/>
    <w:rsid w:val="00C81AA5"/>
    <w:rsid w:val="00C92410"/>
    <w:rsid w:val="00C95720"/>
    <w:rsid w:val="00CA3417"/>
    <w:rsid w:val="00CB25AF"/>
    <w:rsid w:val="00CB32F7"/>
    <w:rsid w:val="00CB5EE9"/>
    <w:rsid w:val="00CC504C"/>
    <w:rsid w:val="00CC58EF"/>
    <w:rsid w:val="00CC742D"/>
    <w:rsid w:val="00CE374F"/>
    <w:rsid w:val="00CF0EF8"/>
    <w:rsid w:val="00CF7743"/>
    <w:rsid w:val="00D00E05"/>
    <w:rsid w:val="00D0232F"/>
    <w:rsid w:val="00D30103"/>
    <w:rsid w:val="00D33282"/>
    <w:rsid w:val="00D3529C"/>
    <w:rsid w:val="00D50C33"/>
    <w:rsid w:val="00D50F98"/>
    <w:rsid w:val="00D524E9"/>
    <w:rsid w:val="00D82483"/>
    <w:rsid w:val="00D87065"/>
    <w:rsid w:val="00D8709F"/>
    <w:rsid w:val="00D96458"/>
    <w:rsid w:val="00DA1D25"/>
    <w:rsid w:val="00DA2110"/>
    <w:rsid w:val="00DA22BF"/>
    <w:rsid w:val="00DB1F88"/>
    <w:rsid w:val="00DC22AA"/>
    <w:rsid w:val="00DC54AE"/>
    <w:rsid w:val="00DD07E7"/>
    <w:rsid w:val="00DD2A96"/>
    <w:rsid w:val="00DD32C4"/>
    <w:rsid w:val="00DD3954"/>
    <w:rsid w:val="00DE0653"/>
    <w:rsid w:val="00DE7539"/>
    <w:rsid w:val="00DF6EA3"/>
    <w:rsid w:val="00E04407"/>
    <w:rsid w:val="00E10990"/>
    <w:rsid w:val="00E17ADB"/>
    <w:rsid w:val="00E27099"/>
    <w:rsid w:val="00E300A2"/>
    <w:rsid w:val="00E30A23"/>
    <w:rsid w:val="00E33A5C"/>
    <w:rsid w:val="00E34CE5"/>
    <w:rsid w:val="00E351DA"/>
    <w:rsid w:val="00E36E13"/>
    <w:rsid w:val="00E4723C"/>
    <w:rsid w:val="00E523DA"/>
    <w:rsid w:val="00E645EF"/>
    <w:rsid w:val="00E6479A"/>
    <w:rsid w:val="00E73B0A"/>
    <w:rsid w:val="00E7559F"/>
    <w:rsid w:val="00E762A6"/>
    <w:rsid w:val="00E91DEC"/>
    <w:rsid w:val="00E97373"/>
    <w:rsid w:val="00EA7266"/>
    <w:rsid w:val="00EB3AEA"/>
    <w:rsid w:val="00EB5B46"/>
    <w:rsid w:val="00EC0B2F"/>
    <w:rsid w:val="00EC5945"/>
    <w:rsid w:val="00EF337D"/>
    <w:rsid w:val="00F0279A"/>
    <w:rsid w:val="00F11EF3"/>
    <w:rsid w:val="00F13474"/>
    <w:rsid w:val="00F200C4"/>
    <w:rsid w:val="00F26AA4"/>
    <w:rsid w:val="00F32ABF"/>
    <w:rsid w:val="00F43272"/>
    <w:rsid w:val="00F47F1C"/>
    <w:rsid w:val="00F574EF"/>
    <w:rsid w:val="00F57B61"/>
    <w:rsid w:val="00F65A4D"/>
    <w:rsid w:val="00F73D10"/>
    <w:rsid w:val="00FA1962"/>
    <w:rsid w:val="00FB071B"/>
    <w:rsid w:val="00FB18F2"/>
    <w:rsid w:val="00FB1AC2"/>
    <w:rsid w:val="00FB2C8B"/>
    <w:rsid w:val="00FB51A4"/>
    <w:rsid w:val="00FC5A61"/>
    <w:rsid w:val="00FC71C1"/>
    <w:rsid w:val="00FD22AE"/>
    <w:rsid w:val="00FD569A"/>
    <w:rsid w:val="00FE12F0"/>
    <w:rsid w:val="00FE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2C1BE"/>
  <w15:docId w15:val="{25BEC79C-B417-4EDE-9DF8-EC0E2B12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7C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5C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7C94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10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10FD"/>
  </w:style>
  <w:style w:type="paragraph" w:styleId="Stopka">
    <w:name w:val="footer"/>
    <w:basedOn w:val="Normalny"/>
    <w:link w:val="StopkaZnak"/>
    <w:uiPriority w:val="99"/>
    <w:unhideWhenUsed/>
    <w:rsid w:val="00BA10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10FD"/>
  </w:style>
  <w:style w:type="paragraph" w:styleId="Tekstdymka">
    <w:name w:val="Balloon Text"/>
    <w:basedOn w:val="Normalny"/>
    <w:link w:val="TekstdymkaZnak"/>
    <w:uiPriority w:val="99"/>
    <w:semiHidden/>
    <w:unhideWhenUsed/>
    <w:rsid w:val="00E270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9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E5C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E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E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E7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2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32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32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32C4"/>
    <w:pPr>
      <w:ind w:left="720"/>
      <w:contextualSpacing/>
    </w:pPr>
  </w:style>
  <w:style w:type="paragraph" w:styleId="Bezodstpw">
    <w:name w:val="No Spacing"/>
    <w:uiPriority w:val="1"/>
    <w:qFormat/>
    <w:rsid w:val="00C67AE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010FB"/>
    <w:pPr>
      <w:spacing w:before="100" w:beforeAutospacing="1" w:after="100" w:afterAutospacing="1"/>
    </w:pPr>
    <w:rPr>
      <w:lang w:eastAsia="pl-PL"/>
    </w:rPr>
  </w:style>
  <w:style w:type="paragraph" w:customStyle="1" w:styleId="hyphenate">
    <w:name w:val="hyphenate"/>
    <w:basedOn w:val="Normalny"/>
    <w:rsid w:val="009010FB"/>
    <w:pPr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9010FB"/>
    <w:rPr>
      <w:color w:val="0000FF"/>
      <w:u w:val="single"/>
    </w:rPr>
  </w:style>
  <w:style w:type="paragraph" w:customStyle="1" w:styleId="Default">
    <w:name w:val="Default"/>
    <w:rsid w:val="009B4C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7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header" Target="header3.xml"/><Relationship Id="rId21" Type="http://schemas.openxmlformats.org/officeDocument/2006/relationships/image" Target="media/image11.jpeg"/><Relationship Id="rId34" Type="http://schemas.openxmlformats.org/officeDocument/2006/relationships/hyperlink" Target="mailto:karolina.zochowska@247.com.pl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hyperlink" Target="http://www.agatameble.pl" TargetMode="External"/><Relationship Id="rId38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0" ma:contentTypeDescription="Utwórz nowy dokument." ma:contentTypeScope="" ma:versionID="a4f872d8e2c9fccce4d0cb737cbc4d83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b3788fff03a1d9ad97b1b3f9d1d092f0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34FDD-7F9A-4D98-A7F4-CEF895FD2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CC8CF9-F539-49B5-9407-F075DDFEAA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E5FF6E-7EAB-48A9-9215-DA32DAEB97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60D79E-1125-4EEF-822F-4BD3DAE9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m.mikolajczak</dc:creator>
  <cp:lastModifiedBy>Anna Wilczak-Kawecka</cp:lastModifiedBy>
  <cp:revision>275</cp:revision>
  <cp:lastPrinted>2019-06-28T07:52:00Z</cp:lastPrinted>
  <dcterms:created xsi:type="dcterms:W3CDTF">2019-06-28T08:04:00Z</dcterms:created>
  <dcterms:modified xsi:type="dcterms:W3CDTF">2019-10-31T15:24:00Z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</Properties>
</file>