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9C8C" w14:textId="274402A1" w:rsidR="004A0AC8" w:rsidRPr="00365489" w:rsidRDefault="004A09D2" w:rsidP="004A0AC8">
      <w:pPr>
        <w:pStyle w:val="Ttulo2"/>
        <w:rPr>
          <w:lang w:val="pt-PT"/>
        </w:rPr>
      </w:pPr>
      <w:r w:rsidRPr="00365489">
        <w:rPr>
          <w:lang w:val="pt-PT"/>
        </w:rPr>
        <w:t>Comunicado de imprensa</w:t>
      </w:r>
    </w:p>
    <w:p w14:paraId="5AFF50D5" w14:textId="38DF2EEB" w:rsidR="004A0AC8" w:rsidRPr="00037305" w:rsidRDefault="000B6462" w:rsidP="000B6462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2A5E" w:themeColor="accent1"/>
          <w:sz w:val="42"/>
          <w:szCs w:val="28"/>
          <w:lang w:val="pt-PT"/>
        </w:rPr>
      </w:pPr>
      <w:r>
        <w:rPr>
          <w:rFonts w:asciiTheme="majorHAnsi" w:eastAsiaTheme="majorEastAsia" w:hAnsiTheme="majorHAnsi" w:cstheme="majorBidi"/>
          <w:b/>
          <w:bCs/>
          <w:color w:val="002A5E" w:themeColor="accent1"/>
          <w:sz w:val="42"/>
          <w:szCs w:val="28"/>
          <w:lang w:val="pt-PT"/>
        </w:rPr>
        <w:t xml:space="preserve">Schroders Global Investor Study 2019: </w:t>
      </w:r>
      <w:r w:rsidR="00FC1CC1" w:rsidRPr="00037305">
        <w:rPr>
          <w:rFonts w:asciiTheme="majorHAnsi" w:eastAsiaTheme="majorEastAsia" w:hAnsiTheme="majorHAnsi" w:cstheme="majorBidi"/>
          <w:b/>
          <w:bCs/>
          <w:color w:val="002A5E" w:themeColor="accent1"/>
          <w:sz w:val="42"/>
          <w:szCs w:val="28"/>
          <w:lang w:val="pt-PT"/>
        </w:rPr>
        <w:t>U</w:t>
      </w:r>
      <w:r w:rsidR="004A09D2" w:rsidRPr="00037305">
        <w:rPr>
          <w:rFonts w:asciiTheme="majorHAnsi" w:eastAsiaTheme="majorEastAsia" w:hAnsiTheme="majorHAnsi" w:cstheme="majorBidi"/>
          <w:b/>
          <w:bCs/>
          <w:color w:val="002A5E" w:themeColor="accent1"/>
          <w:sz w:val="42"/>
          <w:szCs w:val="28"/>
          <w:lang w:val="pt-PT"/>
        </w:rPr>
        <w:t xml:space="preserve">m quarto </w:t>
      </w:r>
      <w:r w:rsidR="00250ECE" w:rsidRPr="00037305">
        <w:rPr>
          <w:rFonts w:asciiTheme="majorHAnsi" w:eastAsiaTheme="majorEastAsia" w:hAnsiTheme="majorHAnsi" w:cstheme="majorBidi"/>
          <w:b/>
          <w:bCs/>
          <w:color w:val="002A5E" w:themeColor="accent1"/>
          <w:sz w:val="42"/>
          <w:szCs w:val="28"/>
          <w:lang w:val="pt-PT"/>
        </w:rPr>
        <w:t>dos investidores portugueses</w:t>
      </w:r>
      <w:r w:rsidR="00FC1CC1" w:rsidRPr="00037305">
        <w:rPr>
          <w:rFonts w:asciiTheme="majorHAnsi" w:eastAsiaTheme="majorEastAsia" w:hAnsiTheme="majorHAnsi" w:cstheme="majorBidi"/>
          <w:b/>
          <w:bCs/>
          <w:color w:val="002A5E" w:themeColor="accent1"/>
          <w:sz w:val="42"/>
          <w:szCs w:val="28"/>
          <w:lang w:val="pt-PT"/>
        </w:rPr>
        <w:t xml:space="preserve"> teme não </w:t>
      </w:r>
      <w:r w:rsidR="00250ECE" w:rsidRPr="00037305">
        <w:rPr>
          <w:rFonts w:asciiTheme="majorHAnsi" w:eastAsiaTheme="majorEastAsia" w:hAnsiTheme="majorHAnsi" w:cstheme="majorBidi"/>
          <w:b/>
          <w:bCs/>
          <w:color w:val="002A5E" w:themeColor="accent1"/>
          <w:sz w:val="42"/>
          <w:szCs w:val="28"/>
          <w:lang w:val="pt-PT"/>
        </w:rPr>
        <w:t xml:space="preserve">estar a </w:t>
      </w:r>
      <w:r w:rsidR="00FC1CC1" w:rsidRPr="00037305">
        <w:rPr>
          <w:rFonts w:asciiTheme="majorHAnsi" w:eastAsiaTheme="majorEastAsia" w:hAnsiTheme="majorHAnsi" w:cstheme="majorBidi"/>
          <w:b/>
          <w:bCs/>
          <w:color w:val="002A5E" w:themeColor="accent1"/>
          <w:sz w:val="42"/>
          <w:szCs w:val="28"/>
          <w:lang w:val="pt-PT"/>
        </w:rPr>
        <w:t>poupar o suficiente para a reforma</w:t>
      </w:r>
    </w:p>
    <w:p w14:paraId="43E54B6F" w14:textId="340174E9" w:rsidR="004A0AC8" w:rsidRPr="00FC1CC1" w:rsidRDefault="00250ECE" w:rsidP="004A0AC8">
      <w:pPr>
        <w:spacing w:line="276" w:lineRule="auto"/>
        <w:rPr>
          <w:b/>
          <w:color w:val="002A5E" w:themeColor="accent1"/>
          <w:sz w:val="24"/>
          <w:lang w:val="pt-PT"/>
        </w:rPr>
      </w:pPr>
      <w:r>
        <w:rPr>
          <w:b/>
          <w:color w:val="002A5E" w:themeColor="accent1"/>
          <w:sz w:val="24"/>
          <w:lang w:val="pt-PT"/>
        </w:rPr>
        <w:t>2</w:t>
      </w:r>
      <w:r w:rsidR="00FA72AB">
        <w:rPr>
          <w:b/>
          <w:color w:val="002A5E" w:themeColor="accent1"/>
          <w:sz w:val="24"/>
          <w:lang w:val="pt-PT"/>
        </w:rPr>
        <w:t>6</w:t>
      </w:r>
      <w:r>
        <w:rPr>
          <w:b/>
          <w:color w:val="002A5E" w:themeColor="accent1"/>
          <w:sz w:val="24"/>
          <w:lang w:val="pt-PT"/>
        </w:rPr>
        <w:t xml:space="preserve"> </w:t>
      </w:r>
      <w:r w:rsidR="00FC1CC1" w:rsidRPr="00FC1CC1">
        <w:rPr>
          <w:b/>
          <w:color w:val="002A5E" w:themeColor="accent1"/>
          <w:sz w:val="24"/>
          <w:lang w:val="pt-PT"/>
        </w:rPr>
        <w:t>de novembro de 2019</w:t>
      </w:r>
    </w:p>
    <w:p w14:paraId="7934092E" w14:textId="0C6DC5C5" w:rsidR="00FC1CC1" w:rsidRDefault="00250ECE" w:rsidP="006D1EDE">
      <w:pPr>
        <w:spacing w:line="276" w:lineRule="auto"/>
        <w:jc w:val="both"/>
        <w:rPr>
          <w:bCs/>
          <w:sz w:val="20"/>
          <w:szCs w:val="20"/>
          <w:lang w:val="pt-PT"/>
        </w:rPr>
      </w:pPr>
      <w:r>
        <w:rPr>
          <w:bCs/>
          <w:sz w:val="20"/>
          <w:szCs w:val="20"/>
          <w:lang w:val="pt-PT"/>
        </w:rPr>
        <w:t>Quase um</w:t>
      </w:r>
      <w:r w:rsidR="00FC1CC1" w:rsidRPr="00FC1CC1">
        <w:rPr>
          <w:bCs/>
          <w:sz w:val="20"/>
          <w:szCs w:val="20"/>
          <w:lang w:val="pt-PT"/>
        </w:rPr>
        <w:t xml:space="preserve"> q</w:t>
      </w:r>
      <w:r w:rsidR="00FC1CC1">
        <w:rPr>
          <w:bCs/>
          <w:sz w:val="20"/>
          <w:szCs w:val="20"/>
          <w:lang w:val="pt-PT"/>
        </w:rPr>
        <w:t>uarto (2</w:t>
      </w:r>
      <w:r>
        <w:rPr>
          <w:bCs/>
          <w:sz w:val="20"/>
          <w:szCs w:val="20"/>
          <w:lang w:val="pt-PT"/>
        </w:rPr>
        <w:t>3</w:t>
      </w:r>
      <w:r w:rsidR="00FC1CC1">
        <w:rPr>
          <w:bCs/>
          <w:sz w:val="20"/>
          <w:szCs w:val="20"/>
          <w:lang w:val="pt-PT"/>
        </w:rPr>
        <w:t xml:space="preserve">%) </w:t>
      </w:r>
      <w:r>
        <w:rPr>
          <w:bCs/>
          <w:sz w:val="20"/>
          <w:szCs w:val="20"/>
          <w:lang w:val="pt-PT"/>
        </w:rPr>
        <w:t>dos investidores portugueses está</w:t>
      </w:r>
      <w:r w:rsidR="00FC1CC1">
        <w:rPr>
          <w:bCs/>
          <w:sz w:val="20"/>
          <w:szCs w:val="20"/>
          <w:lang w:val="pt-PT"/>
        </w:rPr>
        <w:t xml:space="preserve"> preocupad</w:t>
      </w:r>
      <w:r>
        <w:rPr>
          <w:bCs/>
          <w:sz w:val="20"/>
          <w:szCs w:val="20"/>
          <w:lang w:val="pt-PT"/>
        </w:rPr>
        <w:t>o</w:t>
      </w:r>
      <w:r w:rsidR="00FC1CC1">
        <w:rPr>
          <w:bCs/>
          <w:sz w:val="20"/>
          <w:szCs w:val="20"/>
          <w:lang w:val="pt-PT"/>
        </w:rPr>
        <w:t xml:space="preserve"> por não poupar o suficiente para a reforma, </w:t>
      </w:r>
      <w:r>
        <w:rPr>
          <w:bCs/>
          <w:sz w:val="20"/>
          <w:szCs w:val="20"/>
          <w:lang w:val="pt-PT"/>
        </w:rPr>
        <w:t xml:space="preserve">de acordo com o Global </w:t>
      </w:r>
      <w:proofErr w:type="spellStart"/>
      <w:r>
        <w:rPr>
          <w:bCs/>
          <w:sz w:val="20"/>
          <w:szCs w:val="20"/>
          <w:lang w:val="pt-PT"/>
        </w:rPr>
        <w:t>Investor</w:t>
      </w:r>
      <w:proofErr w:type="spellEnd"/>
      <w:r>
        <w:rPr>
          <w:bCs/>
          <w:sz w:val="20"/>
          <w:szCs w:val="20"/>
          <w:lang w:val="pt-PT"/>
        </w:rPr>
        <w:t xml:space="preserve"> </w:t>
      </w:r>
      <w:proofErr w:type="spellStart"/>
      <w:r>
        <w:rPr>
          <w:bCs/>
          <w:sz w:val="20"/>
          <w:szCs w:val="20"/>
          <w:lang w:val="pt-PT"/>
        </w:rPr>
        <w:t>Study</w:t>
      </w:r>
      <w:proofErr w:type="spellEnd"/>
      <w:r>
        <w:rPr>
          <w:bCs/>
          <w:sz w:val="20"/>
          <w:szCs w:val="20"/>
          <w:lang w:val="pt-PT"/>
        </w:rPr>
        <w:t xml:space="preserve"> da Schroders</w:t>
      </w:r>
      <w:r w:rsidR="00153D45">
        <w:rPr>
          <w:bCs/>
          <w:sz w:val="20"/>
          <w:szCs w:val="20"/>
          <w:lang w:val="pt-PT"/>
        </w:rPr>
        <w:t>*</w:t>
      </w:r>
      <w:r>
        <w:rPr>
          <w:bCs/>
          <w:sz w:val="20"/>
          <w:szCs w:val="20"/>
          <w:lang w:val="pt-PT"/>
        </w:rPr>
        <w:t xml:space="preserve">. Esta percentagem está em linha com os resultados globais, pois 24% dos investidores partilha </w:t>
      </w:r>
      <w:r w:rsidR="00322CD7">
        <w:rPr>
          <w:bCs/>
          <w:sz w:val="20"/>
          <w:szCs w:val="20"/>
          <w:lang w:val="pt-PT"/>
        </w:rPr>
        <w:t>d</w:t>
      </w:r>
      <w:r>
        <w:rPr>
          <w:bCs/>
          <w:sz w:val="20"/>
          <w:szCs w:val="20"/>
          <w:lang w:val="pt-PT"/>
        </w:rPr>
        <w:t>esses receios.</w:t>
      </w:r>
    </w:p>
    <w:p w14:paraId="332198A4" w14:textId="5043ADEB" w:rsidR="000B6462" w:rsidRDefault="00FC1CC1" w:rsidP="006D1EDE">
      <w:pPr>
        <w:spacing w:line="276" w:lineRule="auto"/>
        <w:jc w:val="both"/>
        <w:rPr>
          <w:bCs/>
          <w:sz w:val="20"/>
          <w:szCs w:val="20"/>
          <w:lang w:val="pt-PT"/>
        </w:rPr>
        <w:sectPr w:rsidR="000B6462" w:rsidSect="000B6462">
          <w:headerReference w:type="default" r:id="rId11"/>
          <w:headerReference w:type="first" r:id="rId12"/>
          <w:footerReference w:type="first" r:id="rId13"/>
          <w:footnotePr>
            <w:numStart w:val="2"/>
          </w:footnotePr>
          <w:type w:val="continuous"/>
          <w:pgSz w:w="11906" w:h="16838" w:code="9"/>
          <w:pgMar w:top="2268" w:right="624" w:bottom="851" w:left="1077" w:header="624" w:footer="624" w:gutter="0"/>
          <w:cols w:space="708"/>
          <w:titlePg/>
          <w:docGrid w:linePitch="360"/>
        </w:sectPr>
      </w:pPr>
      <w:r>
        <w:rPr>
          <w:bCs/>
          <w:sz w:val="20"/>
          <w:szCs w:val="20"/>
          <w:lang w:val="pt-PT"/>
        </w:rPr>
        <w:t>O estudo – que inquiriu mais de 25.000 investidores de 32 locais do mundo – revela que</w:t>
      </w:r>
      <w:r w:rsidR="00250ECE">
        <w:rPr>
          <w:bCs/>
          <w:sz w:val="20"/>
          <w:szCs w:val="20"/>
          <w:lang w:val="pt-PT"/>
        </w:rPr>
        <w:t>, globalmente,</w:t>
      </w:r>
      <w:r>
        <w:rPr>
          <w:bCs/>
          <w:sz w:val="20"/>
          <w:szCs w:val="20"/>
          <w:lang w:val="pt-PT"/>
        </w:rPr>
        <w:t xml:space="preserve"> um terço dos baby-boomers</w:t>
      </w:r>
      <w:r w:rsidR="00E43F4B" w:rsidRPr="00037305">
        <w:rPr>
          <w:bCs/>
          <w:sz w:val="20"/>
          <w:szCs w:val="20"/>
          <w:vertAlign w:val="superscript"/>
          <w:lang w:val="pt-PT"/>
        </w:rPr>
        <w:t>1</w:t>
      </w:r>
      <w:r>
        <w:rPr>
          <w:bCs/>
          <w:sz w:val="20"/>
          <w:szCs w:val="20"/>
          <w:lang w:val="pt-PT"/>
        </w:rPr>
        <w:t xml:space="preserve"> (3</w:t>
      </w:r>
      <w:r w:rsidR="000B6462">
        <w:rPr>
          <w:bCs/>
          <w:sz w:val="20"/>
          <w:szCs w:val="20"/>
          <w:lang w:val="pt-PT"/>
        </w:rPr>
        <w:t>4</w:t>
      </w:r>
      <w:r>
        <w:rPr>
          <w:bCs/>
          <w:sz w:val="20"/>
          <w:szCs w:val="20"/>
          <w:lang w:val="pt-PT"/>
        </w:rPr>
        <w:t xml:space="preserve">%) está apreensivo </w:t>
      </w:r>
      <w:r w:rsidR="006D1EDE">
        <w:rPr>
          <w:bCs/>
          <w:sz w:val="20"/>
          <w:szCs w:val="20"/>
          <w:lang w:val="pt-PT"/>
        </w:rPr>
        <w:t>relativamente à</w:t>
      </w:r>
      <w:r>
        <w:rPr>
          <w:bCs/>
          <w:sz w:val="20"/>
          <w:szCs w:val="20"/>
          <w:lang w:val="pt-PT"/>
        </w:rPr>
        <w:t xml:space="preserve"> quantidade de dinheiro que está a poupar, o que compara com 2</w:t>
      </w:r>
      <w:r w:rsidR="000B6462">
        <w:rPr>
          <w:bCs/>
          <w:sz w:val="20"/>
          <w:szCs w:val="20"/>
          <w:lang w:val="pt-PT"/>
        </w:rPr>
        <w:t>0</w:t>
      </w:r>
      <w:r>
        <w:rPr>
          <w:bCs/>
          <w:sz w:val="20"/>
          <w:szCs w:val="20"/>
          <w:lang w:val="pt-PT"/>
        </w:rPr>
        <w:t>% dos millennial</w:t>
      </w:r>
      <w:r w:rsidR="000B6462">
        <w:rPr>
          <w:bCs/>
          <w:sz w:val="20"/>
          <w:szCs w:val="20"/>
          <w:lang w:val="pt-PT"/>
        </w:rPr>
        <w:t>s</w:t>
      </w:r>
      <w:r>
        <w:rPr>
          <w:rStyle w:val="Refdenotaderodap"/>
          <w:bCs/>
          <w:sz w:val="20"/>
          <w:szCs w:val="20"/>
        </w:rPr>
        <w:footnoteReference w:id="1"/>
      </w:r>
      <w:r w:rsidR="000B6462">
        <w:rPr>
          <w:bCs/>
          <w:sz w:val="20"/>
          <w:szCs w:val="20"/>
          <w:lang w:val="pt-PT"/>
        </w:rPr>
        <w:t>.</w:t>
      </w:r>
    </w:p>
    <w:p w14:paraId="01F97B15" w14:textId="2888E0A1" w:rsidR="00BB4FB2" w:rsidRPr="00842894" w:rsidRDefault="00FC1CC1" w:rsidP="000B6462">
      <w:pPr>
        <w:spacing w:line="276" w:lineRule="auto"/>
        <w:jc w:val="both"/>
        <w:rPr>
          <w:bCs/>
          <w:sz w:val="20"/>
          <w:szCs w:val="20"/>
          <w:lang w:val="es-ES"/>
        </w:rPr>
      </w:pPr>
      <w:r>
        <w:rPr>
          <w:bCs/>
          <w:sz w:val="20"/>
          <w:szCs w:val="20"/>
          <w:lang w:val="pt-PT"/>
        </w:rPr>
        <w:t xml:space="preserve">Regionalmente, os investidores da Ásia e Europa são os que </w:t>
      </w:r>
      <w:r w:rsidR="00250ECE">
        <w:rPr>
          <w:bCs/>
          <w:sz w:val="20"/>
          <w:szCs w:val="20"/>
          <w:lang w:val="pt-PT"/>
        </w:rPr>
        <w:t>revelaram estar</w:t>
      </w:r>
      <w:r>
        <w:rPr>
          <w:bCs/>
          <w:sz w:val="20"/>
          <w:szCs w:val="20"/>
          <w:lang w:val="pt-PT"/>
        </w:rPr>
        <w:t xml:space="preserve"> mais preocupados com os níveis de poupança, com 26% e 25% respetivamente, a afirmar que estão nervosos com </w:t>
      </w:r>
      <w:r w:rsidR="00BB4FB2">
        <w:rPr>
          <w:bCs/>
          <w:sz w:val="20"/>
          <w:szCs w:val="20"/>
          <w:lang w:val="pt-PT"/>
        </w:rPr>
        <w:t xml:space="preserve">a dimensão das suas poupanças de reforma. Isto compara com 22% de inquiridos nos continentes Americanos. Destaque para </w:t>
      </w:r>
      <w:r w:rsidR="00250ECE">
        <w:rPr>
          <w:bCs/>
          <w:sz w:val="20"/>
          <w:szCs w:val="20"/>
          <w:lang w:val="pt-PT"/>
        </w:rPr>
        <w:t>o facto de</w:t>
      </w:r>
      <w:r w:rsidR="00BB4FB2">
        <w:rPr>
          <w:bCs/>
          <w:sz w:val="20"/>
          <w:szCs w:val="20"/>
          <w:lang w:val="pt-PT"/>
        </w:rPr>
        <w:t xml:space="preserve"> 53% d</w:t>
      </w:r>
      <w:r w:rsidR="00250ECE">
        <w:rPr>
          <w:bCs/>
          <w:sz w:val="20"/>
          <w:szCs w:val="20"/>
          <w:lang w:val="pt-PT"/>
        </w:rPr>
        <w:t>os</w:t>
      </w:r>
      <w:r w:rsidR="00BB4FB2">
        <w:rPr>
          <w:bCs/>
          <w:sz w:val="20"/>
          <w:szCs w:val="20"/>
          <w:lang w:val="pt-PT"/>
        </w:rPr>
        <w:t xml:space="preserve"> inquiridos no Japão em idade ativa</w:t>
      </w:r>
      <w:r w:rsidR="00250ECE">
        <w:rPr>
          <w:bCs/>
          <w:sz w:val="20"/>
          <w:szCs w:val="20"/>
          <w:lang w:val="pt-PT"/>
        </w:rPr>
        <w:t xml:space="preserve"> revelar preocupação</w:t>
      </w:r>
      <w:r w:rsidR="00BB4FB2">
        <w:rPr>
          <w:bCs/>
          <w:sz w:val="20"/>
          <w:szCs w:val="20"/>
          <w:lang w:val="pt-PT"/>
        </w:rPr>
        <w:t>, o que compara com 6% d</w:t>
      </w:r>
      <w:r w:rsidR="001F37E0">
        <w:rPr>
          <w:bCs/>
          <w:sz w:val="20"/>
          <w:szCs w:val="20"/>
          <w:lang w:val="pt-PT"/>
        </w:rPr>
        <w:t>e</w:t>
      </w:r>
      <w:r w:rsidR="00BB4FB2">
        <w:rPr>
          <w:bCs/>
          <w:sz w:val="20"/>
          <w:szCs w:val="20"/>
          <w:lang w:val="pt-PT"/>
        </w:rPr>
        <w:t xml:space="preserve"> pessoas na Índia. </w:t>
      </w:r>
    </w:p>
    <w:p w14:paraId="066207AA" w14:textId="7940EFD2" w:rsidR="000B6462" w:rsidRDefault="000B6462" w:rsidP="00037305">
      <w:pPr>
        <w:spacing w:line="276" w:lineRule="auto"/>
        <w:jc w:val="both"/>
        <w:rPr>
          <w:bCs/>
          <w:sz w:val="20"/>
          <w:szCs w:val="20"/>
        </w:rPr>
      </w:pPr>
      <w:r>
        <w:rPr>
          <w:noProof/>
        </w:rPr>
        <w:drawing>
          <wp:inline distT="0" distB="0" distL="0" distR="0" wp14:anchorId="4B3D43EC" wp14:editId="2244CB3B">
            <wp:extent cx="5295900" cy="30000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02245" cy="300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1C34D" w14:textId="414AAB72" w:rsidR="005017ED" w:rsidRPr="00037305" w:rsidRDefault="005017ED" w:rsidP="00C93E4D">
      <w:pPr>
        <w:spacing w:line="276" w:lineRule="auto"/>
        <w:rPr>
          <w:bCs/>
          <w:sz w:val="18"/>
          <w:szCs w:val="20"/>
          <w:lang w:val="pt-PT"/>
        </w:rPr>
      </w:pPr>
      <w:r w:rsidRPr="00037305">
        <w:rPr>
          <w:bCs/>
          <w:sz w:val="18"/>
          <w:szCs w:val="20"/>
          <w:lang w:val="pt-PT"/>
        </w:rPr>
        <w:t>Fonte: Schroders, da</w:t>
      </w:r>
      <w:r w:rsidR="00D93E9A" w:rsidRPr="00037305">
        <w:rPr>
          <w:bCs/>
          <w:sz w:val="18"/>
          <w:szCs w:val="20"/>
          <w:lang w:val="pt-PT"/>
        </w:rPr>
        <w:t>d</w:t>
      </w:r>
      <w:r w:rsidRPr="00037305">
        <w:rPr>
          <w:bCs/>
          <w:sz w:val="18"/>
          <w:szCs w:val="20"/>
          <w:lang w:val="pt-PT"/>
        </w:rPr>
        <w:t>os globais</w:t>
      </w:r>
    </w:p>
    <w:p w14:paraId="49B6BCA2" w14:textId="4E39F2BA" w:rsidR="00BB4FB2" w:rsidRPr="004D4060" w:rsidRDefault="00BB4FB2" w:rsidP="001F37E0">
      <w:pPr>
        <w:spacing w:line="276" w:lineRule="auto"/>
        <w:jc w:val="both"/>
        <w:rPr>
          <w:bCs/>
          <w:sz w:val="20"/>
          <w:szCs w:val="20"/>
          <w:lang w:val="pt-PT"/>
        </w:rPr>
      </w:pPr>
      <w:r w:rsidRPr="004D4060">
        <w:rPr>
          <w:bCs/>
          <w:sz w:val="20"/>
          <w:szCs w:val="20"/>
          <w:lang w:val="pt-PT"/>
        </w:rPr>
        <w:lastRenderedPageBreak/>
        <w:t>Apesar destes receios,</w:t>
      </w:r>
      <w:r w:rsidR="004D4060" w:rsidRPr="004D4060">
        <w:rPr>
          <w:bCs/>
          <w:sz w:val="20"/>
          <w:szCs w:val="20"/>
          <w:lang w:val="pt-PT"/>
        </w:rPr>
        <w:t xml:space="preserve"> a p</w:t>
      </w:r>
      <w:r w:rsidR="004D4060">
        <w:rPr>
          <w:bCs/>
          <w:sz w:val="20"/>
          <w:szCs w:val="20"/>
          <w:lang w:val="pt-PT"/>
        </w:rPr>
        <w:t>opulação global espera conseguir retirar</w:t>
      </w:r>
      <w:r w:rsidR="006D1EDE">
        <w:rPr>
          <w:bCs/>
          <w:sz w:val="20"/>
          <w:szCs w:val="20"/>
          <w:lang w:val="pt-PT"/>
        </w:rPr>
        <w:t>, em média,</w:t>
      </w:r>
      <w:r w:rsidR="004D4060">
        <w:rPr>
          <w:bCs/>
          <w:sz w:val="20"/>
          <w:szCs w:val="20"/>
          <w:lang w:val="pt-PT"/>
        </w:rPr>
        <w:t xml:space="preserve"> 10,3% das poupanças de reforma todos os anos, sem ficar sem dinheiro, o que </w:t>
      </w:r>
      <w:r w:rsidR="001F37E0">
        <w:rPr>
          <w:bCs/>
          <w:sz w:val="20"/>
          <w:szCs w:val="20"/>
          <w:lang w:val="pt-PT"/>
        </w:rPr>
        <w:t>revela</w:t>
      </w:r>
      <w:r w:rsidR="004D4060">
        <w:rPr>
          <w:bCs/>
          <w:sz w:val="20"/>
          <w:szCs w:val="20"/>
          <w:lang w:val="pt-PT"/>
        </w:rPr>
        <w:t xml:space="preserve"> um desencontro entre as provisões das pessoas e aquilo que elas esperam gastar na reforma. </w:t>
      </w:r>
      <w:r w:rsidR="00250ECE">
        <w:rPr>
          <w:bCs/>
          <w:sz w:val="20"/>
          <w:szCs w:val="20"/>
          <w:lang w:val="pt-PT"/>
        </w:rPr>
        <w:t xml:space="preserve">Este desencontro </w:t>
      </w:r>
      <w:r w:rsidR="005017ED">
        <w:rPr>
          <w:bCs/>
          <w:sz w:val="20"/>
          <w:szCs w:val="20"/>
          <w:lang w:val="pt-PT"/>
        </w:rPr>
        <w:t xml:space="preserve">é ainda </w:t>
      </w:r>
      <w:r w:rsidR="00D93E9A">
        <w:rPr>
          <w:bCs/>
          <w:sz w:val="20"/>
          <w:szCs w:val="20"/>
          <w:lang w:val="pt-PT"/>
        </w:rPr>
        <w:t>maior</w:t>
      </w:r>
      <w:r w:rsidR="00250ECE">
        <w:rPr>
          <w:bCs/>
          <w:sz w:val="20"/>
          <w:szCs w:val="20"/>
          <w:lang w:val="pt-PT"/>
        </w:rPr>
        <w:t xml:space="preserve"> em Portugal, pois os investidores esperam conseguir retirar 10,7% das suas poupanças de reforma todos os anos e não ficar sem dinheiro.</w:t>
      </w:r>
    </w:p>
    <w:p w14:paraId="26C2BFEE" w14:textId="48524709" w:rsidR="004D4060" w:rsidRPr="004D4060" w:rsidRDefault="004D4060" w:rsidP="001F37E0">
      <w:pPr>
        <w:spacing w:line="276" w:lineRule="auto"/>
        <w:jc w:val="both"/>
        <w:rPr>
          <w:bCs/>
          <w:sz w:val="20"/>
          <w:szCs w:val="20"/>
          <w:lang w:val="pt-PT"/>
        </w:rPr>
      </w:pPr>
      <w:r w:rsidRPr="004D4060">
        <w:rPr>
          <w:bCs/>
          <w:sz w:val="20"/>
          <w:szCs w:val="20"/>
          <w:lang w:val="pt-PT"/>
        </w:rPr>
        <w:t>Na realidade, um quarto d</w:t>
      </w:r>
      <w:r>
        <w:rPr>
          <w:bCs/>
          <w:sz w:val="20"/>
          <w:szCs w:val="20"/>
          <w:lang w:val="pt-PT"/>
        </w:rPr>
        <w:t xml:space="preserve">as pessoas pensa que consegue retirar 15% todos os anos. Os investidores da Índia são, em média, os mais confiantes, esperando conseguir </w:t>
      </w:r>
      <w:r w:rsidR="001F37E0">
        <w:rPr>
          <w:bCs/>
          <w:sz w:val="20"/>
          <w:szCs w:val="20"/>
          <w:lang w:val="pt-PT"/>
        </w:rPr>
        <w:t>re</w:t>
      </w:r>
      <w:r>
        <w:rPr>
          <w:bCs/>
          <w:sz w:val="20"/>
          <w:szCs w:val="20"/>
          <w:lang w:val="pt-PT"/>
        </w:rPr>
        <w:t xml:space="preserve">tirar 15% a cada ano, </w:t>
      </w:r>
      <w:r w:rsidR="006D1EDE">
        <w:rPr>
          <w:bCs/>
          <w:sz w:val="20"/>
          <w:szCs w:val="20"/>
          <w:lang w:val="pt-PT"/>
        </w:rPr>
        <w:t xml:space="preserve">o que compara </w:t>
      </w:r>
      <w:r>
        <w:rPr>
          <w:bCs/>
          <w:sz w:val="20"/>
          <w:szCs w:val="20"/>
          <w:lang w:val="pt-PT"/>
        </w:rPr>
        <w:t xml:space="preserve">com </w:t>
      </w:r>
      <w:r w:rsidR="006D1EDE">
        <w:rPr>
          <w:bCs/>
          <w:sz w:val="20"/>
          <w:szCs w:val="20"/>
          <w:lang w:val="pt-PT"/>
        </w:rPr>
        <w:t xml:space="preserve">a percentagem de </w:t>
      </w:r>
      <w:r>
        <w:rPr>
          <w:bCs/>
          <w:sz w:val="20"/>
          <w:szCs w:val="20"/>
          <w:lang w:val="pt-PT"/>
        </w:rPr>
        <w:t>7,3%</w:t>
      </w:r>
      <w:r w:rsidR="006D1EDE">
        <w:rPr>
          <w:bCs/>
          <w:sz w:val="20"/>
          <w:szCs w:val="20"/>
          <w:lang w:val="pt-PT"/>
        </w:rPr>
        <w:t xml:space="preserve"> dos </w:t>
      </w:r>
      <w:r>
        <w:rPr>
          <w:bCs/>
          <w:sz w:val="20"/>
          <w:szCs w:val="20"/>
          <w:lang w:val="pt-PT"/>
        </w:rPr>
        <w:t>investidores do Japão.</w:t>
      </w:r>
    </w:p>
    <w:p w14:paraId="60377E25" w14:textId="504D9155" w:rsidR="004D4060" w:rsidRPr="00365489" w:rsidRDefault="00715397" w:rsidP="001F37E0">
      <w:pPr>
        <w:spacing w:line="276" w:lineRule="auto"/>
        <w:jc w:val="both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>Carla Bergareche, Diretora Geral da Schroders Espanha e Portugal</w:t>
      </w:r>
      <w:r w:rsidR="004D4060" w:rsidRPr="00365489">
        <w:rPr>
          <w:b/>
          <w:bCs/>
          <w:sz w:val="20"/>
          <w:szCs w:val="20"/>
          <w:lang w:val="pt-PT"/>
        </w:rPr>
        <w:t>, afirma:</w:t>
      </w:r>
    </w:p>
    <w:p w14:paraId="2E67D5E4" w14:textId="1D1D69D7" w:rsidR="004D4060" w:rsidRPr="001D49C8" w:rsidRDefault="004D4060" w:rsidP="001F37E0">
      <w:pPr>
        <w:spacing w:line="276" w:lineRule="auto"/>
        <w:jc w:val="both"/>
        <w:rPr>
          <w:bCs/>
          <w:i/>
          <w:iCs/>
          <w:sz w:val="20"/>
          <w:szCs w:val="20"/>
          <w:lang w:val="pt-PT"/>
        </w:rPr>
      </w:pPr>
      <w:r w:rsidRPr="001D49C8">
        <w:rPr>
          <w:bCs/>
          <w:i/>
          <w:iCs/>
          <w:sz w:val="20"/>
          <w:szCs w:val="20"/>
          <w:lang w:val="pt-PT"/>
        </w:rPr>
        <w:t>“Estas conclusões indicam que há um desencontro significativo entre a confiança das pessoas em relação às suas poupanças e a quantidade de dinheiro que esperam conseguir retirar quando se reformarem. Est</w:t>
      </w:r>
      <w:r w:rsidR="001D49C8" w:rsidRPr="001D49C8">
        <w:rPr>
          <w:bCs/>
          <w:i/>
          <w:iCs/>
          <w:sz w:val="20"/>
          <w:szCs w:val="20"/>
          <w:lang w:val="pt-PT"/>
        </w:rPr>
        <w:t>a</w:t>
      </w:r>
      <w:r w:rsidRPr="001D49C8">
        <w:rPr>
          <w:bCs/>
          <w:i/>
          <w:iCs/>
          <w:sz w:val="20"/>
          <w:szCs w:val="20"/>
          <w:lang w:val="pt-PT"/>
        </w:rPr>
        <w:t xml:space="preserve"> discrepância é preocupante e indica que a sociedade global n</w:t>
      </w:r>
      <w:r w:rsidR="001D49C8" w:rsidRPr="001D49C8">
        <w:rPr>
          <w:bCs/>
          <w:i/>
          <w:iCs/>
          <w:sz w:val="20"/>
          <w:szCs w:val="20"/>
          <w:lang w:val="pt-PT"/>
        </w:rPr>
        <w:t xml:space="preserve">ão é realista em relação ao estilo de vida que quer ter na reforma. As pessoas estão a viver cada vez mais tempo na reforma e devem ser capazes de desfrutar </w:t>
      </w:r>
      <w:r w:rsidR="006D1EDE">
        <w:rPr>
          <w:bCs/>
          <w:i/>
          <w:iCs/>
          <w:sz w:val="20"/>
          <w:szCs w:val="20"/>
          <w:lang w:val="pt-PT"/>
        </w:rPr>
        <w:t>d</w:t>
      </w:r>
      <w:r w:rsidR="001D49C8" w:rsidRPr="001D49C8">
        <w:rPr>
          <w:bCs/>
          <w:i/>
          <w:iCs/>
          <w:sz w:val="20"/>
          <w:szCs w:val="20"/>
          <w:lang w:val="pt-PT"/>
        </w:rPr>
        <w:t>a vida depois de termina</w:t>
      </w:r>
      <w:r w:rsidR="006D1EDE">
        <w:rPr>
          <w:bCs/>
          <w:i/>
          <w:iCs/>
          <w:sz w:val="20"/>
          <w:szCs w:val="20"/>
          <w:lang w:val="pt-PT"/>
        </w:rPr>
        <w:t xml:space="preserve">rem </w:t>
      </w:r>
      <w:r w:rsidR="001D49C8" w:rsidRPr="001D49C8">
        <w:rPr>
          <w:bCs/>
          <w:i/>
          <w:iCs/>
          <w:sz w:val="20"/>
          <w:szCs w:val="20"/>
          <w:lang w:val="pt-PT"/>
        </w:rPr>
        <w:t xml:space="preserve">a carreira, com a segurança de que as poupanças </w:t>
      </w:r>
      <w:r w:rsidR="006D1EDE">
        <w:rPr>
          <w:bCs/>
          <w:i/>
          <w:iCs/>
          <w:sz w:val="20"/>
          <w:szCs w:val="20"/>
          <w:lang w:val="pt-PT"/>
        </w:rPr>
        <w:t>serão suficientes para as sustentar</w:t>
      </w:r>
      <w:r w:rsidR="001D49C8" w:rsidRPr="001D49C8">
        <w:rPr>
          <w:bCs/>
          <w:i/>
          <w:iCs/>
          <w:sz w:val="20"/>
          <w:szCs w:val="20"/>
          <w:lang w:val="pt-PT"/>
        </w:rPr>
        <w:t>. No entanto, este estudo sugere que este pode não ser o caso para muitos. É imperativo que as pessoas comecem a poupar de forma consistente e o suficiente, tão cedo quanto possível, durante a carreira e antes da refor</w:t>
      </w:r>
      <w:r w:rsidR="006D1EDE">
        <w:rPr>
          <w:bCs/>
          <w:i/>
          <w:iCs/>
          <w:sz w:val="20"/>
          <w:szCs w:val="20"/>
          <w:lang w:val="pt-PT"/>
        </w:rPr>
        <w:t>m</w:t>
      </w:r>
      <w:r w:rsidR="001D49C8" w:rsidRPr="001D49C8">
        <w:rPr>
          <w:bCs/>
          <w:i/>
          <w:iCs/>
          <w:sz w:val="20"/>
          <w:szCs w:val="20"/>
          <w:lang w:val="pt-PT"/>
        </w:rPr>
        <w:t xml:space="preserve">a. Que reflitam sobre o nível de rendimento que </w:t>
      </w:r>
      <w:r w:rsidR="006D1EDE">
        <w:rPr>
          <w:bCs/>
          <w:i/>
          <w:iCs/>
          <w:sz w:val="20"/>
          <w:szCs w:val="20"/>
          <w:lang w:val="pt-PT"/>
        </w:rPr>
        <w:t>vão conseguir manter</w:t>
      </w:r>
      <w:r w:rsidR="001D49C8" w:rsidRPr="001D49C8">
        <w:rPr>
          <w:bCs/>
          <w:i/>
          <w:iCs/>
          <w:sz w:val="20"/>
          <w:szCs w:val="20"/>
          <w:lang w:val="pt-PT"/>
        </w:rPr>
        <w:t xml:space="preserve"> ao longo da merecida reforma.” </w:t>
      </w:r>
    </w:p>
    <w:p w14:paraId="742D95BF" w14:textId="2F0BC39D" w:rsidR="004D4060" w:rsidRDefault="00365489" w:rsidP="001F37E0">
      <w:pPr>
        <w:spacing w:line="276" w:lineRule="auto"/>
        <w:jc w:val="both"/>
        <w:rPr>
          <w:bCs/>
          <w:sz w:val="20"/>
          <w:szCs w:val="20"/>
          <w:lang w:val="pt-PT"/>
        </w:rPr>
      </w:pPr>
      <w:r>
        <w:rPr>
          <w:bCs/>
          <w:sz w:val="20"/>
          <w:szCs w:val="20"/>
          <w:lang w:val="pt-PT"/>
        </w:rPr>
        <w:t>O estudo demonstra que</w:t>
      </w:r>
      <w:r w:rsidR="006D1EDE">
        <w:rPr>
          <w:bCs/>
          <w:sz w:val="20"/>
          <w:szCs w:val="20"/>
          <w:lang w:val="pt-PT"/>
        </w:rPr>
        <w:t>,</w:t>
      </w:r>
      <w:r>
        <w:rPr>
          <w:bCs/>
          <w:sz w:val="20"/>
          <w:szCs w:val="20"/>
          <w:lang w:val="pt-PT"/>
        </w:rPr>
        <w:t xml:space="preserve"> globalmente, as pessoas estão a poupar </w:t>
      </w:r>
      <w:r w:rsidR="006D1EDE">
        <w:rPr>
          <w:bCs/>
          <w:sz w:val="20"/>
          <w:szCs w:val="20"/>
          <w:lang w:val="pt-PT"/>
        </w:rPr>
        <w:t>somas adequadas</w:t>
      </w:r>
      <w:r>
        <w:rPr>
          <w:bCs/>
          <w:sz w:val="20"/>
          <w:szCs w:val="20"/>
          <w:lang w:val="pt-PT"/>
        </w:rPr>
        <w:t>. Os cidadãos das Americas são quem poupa menos (14,5%), seguidos dos Europeus (14,5%). Os investidores da Ásia são os que, em média, poupam mais, na ordem dos 15,9%.</w:t>
      </w:r>
      <w:r w:rsidR="00B05DEC">
        <w:rPr>
          <w:bCs/>
          <w:sz w:val="20"/>
          <w:szCs w:val="20"/>
          <w:lang w:val="pt-PT"/>
        </w:rPr>
        <w:t xml:space="preserve"> </w:t>
      </w:r>
    </w:p>
    <w:p w14:paraId="715C1C4C" w14:textId="3BBFB62D" w:rsidR="00EB485C" w:rsidRDefault="00EB485C" w:rsidP="001F37E0">
      <w:pPr>
        <w:spacing w:line="276" w:lineRule="auto"/>
        <w:jc w:val="both"/>
        <w:rPr>
          <w:bCs/>
          <w:sz w:val="20"/>
          <w:szCs w:val="20"/>
          <w:lang w:val="pt-PT"/>
        </w:rPr>
      </w:pPr>
      <w:r>
        <w:rPr>
          <w:bCs/>
          <w:sz w:val="20"/>
          <w:szCs w:val="20"/>
          <w:lang w:val="pt-PT"/>
        </w:rPr>
        <w:t>Na Europa, em termos de países, Portugal está muito alinhado com os resultados globais, pois a população poupa cerca de 15,3% do seu rendimento atual (incluindo as contribuições dos empregadores) para a reforma. Por sua vez, a população Russa é a que poupa menos (11,1%), seguida de Espanha (11,2%). Na outra ponta do espectro estão as populações da Áustria e da Suíça, que poupam 21,6% e 21,3% respetivamente.</w:t>
      </w:r>
    </w:p>
    <w:p w14:paraId="56BC9026" w14:textId="4B184B68" w:rsidR="00365489" w:rsidRPr="0096639B" w:rsidRDefault="00365489" w:rsidP="001F37E0">
      <w:pPr>
        <w:spacing w:line="276" w:lineRule="auto"/>
        <w:jc w:val="both"/>
        <w:rPr>
          <w:bCs/>
          <w:sz w:val="20"/>
          <w:szCs w:val="20"/>
          <w:lang w:val="pt-PT"/>
        </w:rPr>
      </w:pPr>
      <w:r w:rsidRPr="00365489">
        <w:rPr>
          <w:bCs/>
          <w:sz w:val="20"/>
          <w:szCs w:val="20"/>
          <w:lang w:val="pt-PT"/>
        </w:rPr>
        <w:t>Apesar de estarem longe d</w:t>
      </w:r>
      <w:r>
        <w:rPr>
          <w:bCs/>
          <w:sz w:val="20"/>
          <w:szCs w:val="20"/>
          <w:lang w:val="pt-PT"/>
        </w:rPr>
        <w:t>a reforma</w:t>
      </w:r>
      <w:r w:rsidR="0096639B">
        <w:rPr>
          <w:bCs/>
          <w:sz w:val="20"/>
          <w:szCs w:val="20"/>
          <w:lang w:val="pt-PT"/>
        </w:rPr>
        <w:t>, os millennials</w:t>
      </w:r>
      <w:r w:rsidR="00EB485C">
        <w:rPr>
          <w:bCs/>
          <w:sz w:val="20"/>
          <w:szCs w:val="20"/>
          <w:lang w:val="pt-PT"/>
        </w:rPr>
        <w:t xml:space="preserve"> a nível global</w:t>
      </w:r>
      <w:r w:rsidR="0096639B">
        <w:rPr>
          <w:bCs/>
          <w:sz w:val="20"/>
          <w:szCs w:val="20"/>
          <w:lang w:val="pt-PT"/>
        </w:rPr>
        <w:t xml:space="preserve"> estão a poupar a mais alta proporção dos seus rendimentos anuais (15,9%), se comparados com a Geração</w:t>
      </w:r>
      <w:r w:rsidR="00EB485C">
        <w:rPr>
          <w:bCs/>
          <w:sz w:val="20"/>
          <w:szCs w:val="20"/>
          <w:lang w:val="pt-PT"/>
        </w:rPr>
        <w:t xml:space="preserve"> </w:t>
      </w:r>
      <w:r w:rsidR="0096639B">
        <w:rPr>
          <w:bCs/>
          <w:sz w:val="20"/>
          <w:szCs w:val="20"/>
          <w:lang w:val="pt-PT"/>
        </w:rPr>
        <w:t>X, baby-boomers</w:t>
      </w:r>
      <w:r w:rsidR="0067402C">
        <w:rPr>
          <w:bCs/>
          <w:sz w:val="20"/>
          <w:szCs w:val="20"/>
          <w:lang w:val="pt-PT"/>
        </w:rPr>
        <w:t>,</w:t>
      </w:r>
      <w:r w:rsidR="0096639B">
        <w:rPr>
          <w:bCs/>
          <w:sz w:val="20"/>
          <w:szCs w:val="20"/>
          <w:lang w:val="pt-PT"/>
        </w:rPr>
        <w:t xml:space="preserve"> e a geração silenciosa</w:t>
      </w:r>
      <w:r w:rsidR="0096639B" w:rsidRPr="0096639B">
        <w:rPr>
          <w:bCs/>
          <w:sz w:val="20"/>
          <w:szCs w:val="20"/>
          <w:lang w:val="pt-PT"/>
        </w:rPr>
        <w:t xml:space="preserve"> </w:t>
      </w:r>
      <w:r w:rsidR="0096639B">
        <w:rPr>
          <w:bCs/>
          <w:sz w:val="20"/>
          <w:szCs w:val="20"/>
          <w:lang w:val="pt-PT"/>
        </w:rPr>
        <w:t>(14,7%, 13,7% e 13,1% respetivamente).</w:t>
      </w:r>
      <w:r w:rsidR="0067402C">
        <w:rPr>
          <w:bCs/>
          <w:sz w:val="20"/>
          <w:szCs w:val="20"/>
          <w:lang w:val="pt-PT"/>
        </w:rPr>
        <w:t xml:space="preserve"> Isto também se aplica a Portugal, uma vez que os millennials (17,1%) estão a poupar muito mais do que os não-millennials (11,8%).</w:t>
      </w:r>
    </w:p>
    <w:p w14:paraId="187C380F" w14:textId="7E11A8B3" w:rsidR="00BD6B08" w:rsidRPr="00037305" w:rsidRDefault="00BD6B08" w:rsidP="00C93E4D">
      <w:pPr>
        <w:spacing w:line="276" w:lineRule="auto"/>
        <w:rPr>
          <w:bCs/>
          <w:sz w:val="20"/>
          <w:szCs w:val="20"/>
          <w:lang w:val="pt-PT"/>
        </w:rPr>
      </w:pPr>
    </w:p>
    <w:p w14:paraId="1C41B38C" w14:textId="7E0CFE85" w:rsidR="00AF6B39" w:rsidRDefault="00AF6B39" w:rsidP="00C93E4D">
      <w:pPr>
        <w:spacing w:line="276" w:lineRule="auto"/>
        <w:rPr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E89DC8E" wp14:editId="398B9743">
            <wp:extent cx="5057832" cy="292417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60255" cy="292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D386A" w14:textId="4034CD60" w:rsidR="00AF6B39" w:rsidRPr="00037305" w:rsidRDefault="00AF6B39" w:rsidP="00C93E4D">
      <w:pPr>
        <w:spacing w:line="276" w:lineRule="auto"/>
        <w:rPr>
          <w:bCs/>
          <w:sz w:val="20"/>
          <w:szCs w:val="20"/>
          <w:lang w:val="es-ES"/>
        </w:rPr>
      </w:pPr>
      <w:proofErr w:type="spellStart"/>
      <w:r w:rsidRPr="00037305">
        <w:rPr>
          <w:bCs/>
          <w:sz w:val="20"/>
          <w:szCs w:val="20"/>
          <w:lang w:val="es-ES"/>
        </w:rPr>
        <w:t>Fonte</w:t>
      </w:r>
      <w:proofErr w:type="spellEnd"/>
      <w:r w:rsidRPr="00037305">
        <w:rPr>
          <w:bCs/>
          <w:sz w:val="20"/>
          <w:szCs w:val="20"/>
          <w:lang w:val="es-ES"/>
        </w:rPr>
        <w:t>: Schroders, d</w:t>
      </w:r>
      <w:r>
        <w:rPr>
          <w:bCs/>
          <w:sz w:val="20"/>
          <w:szCs w:val="20"/>
          <w:lang w:val="es-ES"/>
        </w:rPr>
        <w:t>a</w:t>
      </w:r>
      <w:r w:rsidR="00D93E9A">
        <w:rPr>
          <w:bCs/>
          <w:sz w:val="20"/>
          <w:szCs w:val="20"/>
          <w:lang w:val="es-ES"/>
        </w:rPr>
        <w:t>d</w:t>
      </w:r>
      <w:r>
        <w:rPr>
          <w:bCs/>
          <w:sz w:val="20"/>
          <w:szCs w:val="20"/>
          <w:lang w:val="es-ES"/>
        </w:rPr>
        <w:t xml:space="preserve">os </w:t>
      </w:r>
      <w:proofErr w:type="spellStart"/>
      <w:r>
        <w:rPr>
          <w:bCs/>
          <w:sz w:val="20"/>
          <w:szCs w:val="20"/>
          <w:lang w:val="es-ES"/>
        </w:rPr>
        <w:t>globais</w:t>
      </w:r>
      <w:proofErr w:type="spellEnd"/>
    </w:p>
    <w:p w14:paraId="3F145E32" w14:textId="1A018797" w:rsidR="00FA0E3C" w:rsidRDefault="00FA0E3C" w:rsidP="001F37E0">
      <w:pPr>
        <w:spacing w:line="276" w:lineRule="auto"/>
        <w:jc w:val="both"/>
        <w:rPr>
          <w:bCs/>
          <w:sz w:val="20"/>
          <w:szCs w:val="20"/>
          <w:lang w:val="pt-PT"/>
        </w:rPr>
      </w:pPr>
      <w:r w:rsidRPr="00FA0E3C">
        <w:rPr>
          <w:bCs/>
          <w:sz w:val="20"/>
          <w:szCs w:val="20"/>
          <w:lang w:val="pt-PT"/>
        </w:rPr>
        <w:t xml:space="preserve">É encorajador </w:t>
      </w:r>
      <w:r>
        <w:rPr>
          <w:bCs/>
          <w:sz w:val="20"/>
          <w:szCs w:val="20"/>
          <w:lang w:val="pt-PT"/>
        </w:rPr>
        <w:t>verificar que a maioria d</w:t>
      </w:r>
      <w:r w:rsidR="0062392F">
        <w:rPr>
          <w:bCs/>
          <w:sz w:val="20"/>
          <w:szCs w:val="20"/>
          <w:lang w:val="pt-PT"/>
        </w:rPr>
        <w:t>as</w:t>
      </w:r>
      <w:r>
        <w:rPr>
          <w:bCs/>
          <w:sz w:val="20"/>
          <w:szCs w:val="20"/>
          <w:lang w:val="pt-PT"/>
        </w:rPr>
        <w:t xml:space="preserve"> pessoas no ativo a nível global (94%</w:t>
      </w:r>
      <w:r w:rsidR="0067402C">
        <w:rPr>
          <w:bCs/>
          <w:sz w:val="20"/>
          <w:szCs w:val="20"/>
          <w:lang w:val="pt-PT"/>
        </w:rPr>
        <w:t xml:space="preserve"> a nível global, 96% em Portugal</w:t>
      </w:r>
      <w:r>
        <w:rPr>
          <w:bCs/>
          <w:sz w:val="20"/>
          <w:szCs w:val="20"/>
          <w:lang w:val="pt-PT"/>
        </w:rPr>
        <w:t>) entende que há fatores que pode</w:t>
      </w:r>
      <w:r w:rsidR="0062392F">
        <w:rPr>
          <w:bCs/>
          <w:sz w:val="20"/>
          <w:szCs w:val="20"/>
          <w:lang w:val="pt-PT"/>
        </w:rPr>
        <w:t xml:space="preserve">m </w:t>
      </w:r>
      <w:r>
        <w:rPr>
          <w:bCs/>
          <w:sz w:val="20"/>
          <w:szCs w:val="20"/>
          <w:lang w:val="pt-PT"/>
        </w:rPr>
        <w:t>convencê-las a poupar mais para a reforma</w:t>
      </w:r>
      <w:r w:rsidR="0067402C">
        <w:rPr>
          <w:bCs/>
          <w:sz w:val="20"/>
          <w:szCs w:val="20"/>
          <w:lang w:val="pt-PT"/>
        </w:rPr>
        <w:t>. Um</w:t>
      </w:r>
      <w:r>
        <w:rPr>
          <w:bCs/>
          <w:sz w:val="20"/>
          <w:szCs w:val="20"/>
          <w:lang w:val="pt-PT"/>
        </w:rPr>
        <w:t xml:space="preserve"> terço</w:t>
      </w:r>
      <w:r w:rsidR="0067402C">
        <w:rPr>
          <w:bCs/>
          <w:sz w:val="20"/>
          <w:szCs w:val="20"/>
          <w:lang w:val="pt-PT"/>
        </w:rPr>
        <w:t xml:space="preserve"> (34% a nível global e 33% em Portugal)</w:t>
      </w:r>
      <w:r>
        <w:rPr>
          <w:bCs/>
          <w:sz w:val="20"/>
          <w:szCs w:val="20"/>
          <w:lang w:val="pt-PT"/>
        </w:rPr>
        <w:t xml:space="preserve"> dis</w:t>
      </w:r>
      <w:r w:rsidR="0067402C">
        <w:rPr>
          <w:bCs/>
          <w:sz w:val="20"/>
          <w:szCs w:val="20"/>
          <w:lang w:val="pt-PT"/>
        </w:rPr>
        <w:t>se</w:t>
      </w:r>
      <w:r>
        <w:rPr>
          <w:bCs/>
          <w:sz w:val="20"/>
          <w:szCs w:val="20"/>
          <w:lang w:val="pt-PT"/>
        </w:rPr>
        <w:t xml:space="preserve"> que </w:t>
      </w:r>
      <w:r w:rsidR="0062392F">
        <w:rPr>
          <w:bCs/>
          <w:sz w:val="20"/>
          <w:szCs w:val="20"/>
          <w:lang w:val="pt-PT"/>
        </w:rPr>
        <w:t>a existência de mais</w:t>
      </w:r>
      <w:r>
        <w:rPr>
          <w:bCs/>
          <w:sz w:val="20"/>
          <w:szCs w:val="20"/>
          <w:lang w:val="pt-PT"/>
        </w:rPr>
        <w:t xml:space="preserve"> informação</w:t>
      </w:r>
      <w:r w:rsidR="0062392F">
        <w:rPr>
          <w:bCs/>
          <w:sz w:val="20"/>
          <w:szCs w:val="20"/>
          <w:lang w:val="pt-PT"/>
        </w:rPr>
        <w:t>,</w:t>
      </w:r>
      <w:r>
        <w:rPr>
          <w:bCs/>
          <w:sz w:val="20"/>
          <w:szCs w:val="20"/>
          <w:lang w:val="pt-PT"/>
        </w:rPr>
        <w:t xml:space="preserve"> </w:t>
      </w:r>
      <w:r w:rsidR="001F37E0">
        <w:rPr>
          <w:bCs/>
          <w:sz w:val="20"/>
          <w:szCs w:val="20"/>
          <w:lang w:val="pt-PT"/>
        </w:rPr>
        <w:t>sobre a</w:t>
      </w:r>
      <w:r w:rsidR="0062392F">
        <w:rPr>
          <w:bCs/>
          <w:sz w:val="20"/>
          <w:szCs w:val="20"/>
          <w:lang w:val="pt-PT"/>
        </w:rPr>
        <w:t xml:space="preserve"> quantidade de</w:t>
      </w:r>
      <w:r>
        <w:rPr>
          <w:bCs/>
          <w:sz w:val="20"/>
          <w:szCs w:val="20"/>
          <w:lang w:val="pt-PT"/>
        </w:rPr>
        <w:t xml:space="preserve"> dinheiro</w:t>
      </w:r>
      <w:r w:rsidR="0062392F">
        <w:rPr>
          <w:bCs/>
          <w:sz w:val="20"/>
          <w:szCs w:val="20"/>
          <w:lang w:val="pt-PT"/>
        </w:rPr>
        <w:t xml:space="preserve"> que precisam</w:t>
      </w:r>
      <w:r>
        <w:rPr>
          <w:bCs/>
          <w:sz w:val="20"/>
          <w:szCs w:val="20"/>
          <w:lang w:val="pt-PT"/>
        </w:rPr>
        <w:t xml:space="preserve"> </w:t>
      </w:r>
      <w:r w:rsidR="00322CD7">
        <w:rPr>
          <w:bCs/>
          <w:sz w:val="20"/>
          <w:szCs w:val="20"/>
          <w:lang w:val="pt-PT"/>
        </w:rPr>
        <w:t xml:space="preserve">de </w:t>
      </w:r>
      <w:r>
        <w:rPr>
          <w:bCs/>
          <w:sz w:val="20"/>
          <w:szCs w:val="20"/>
          <w:lang w:val="pt-PT"/>
        </w:rPr>
        <w:t>poupar para ter</w:t>
      </w:r>
      <w:r w:rsidR="0062392F">
        <w:rPr>
          <w:bCs/>
          <w:sz w:val="20"/>
          <w:szCs w:val="20"/>
          <w:lang w:val="pt-PT"/>
        </w:rPr>
        <w:t>em</w:t>
      </w:r>
      <w:r>
        <w:rPr>
          <w:bCs/>
          <w:sz w:val="20"/>
          <w:szCs w:val="20"/>
          <w:lang w:val="pt-PT"/>
        </w:rPr>
        <w:t xml:space="preserve"> o estilo de vida que querem na reforma</w:t>
      </w:r>
      <w:r w:rsidR="0062392F">
        <w:rPr>
          <w:bCs/>
          <w:sz w:val="20"/>
          <w:szCs w:val="20"/>
          <w:lang w:val="pt-PT"/>
        </w:rPr>
        <w:t>,</w:t>
      </w:r>
      <w:r>
        <w:rPr>
          <w:bCs/>
          <w:sz w:val="20"/>
          <w:szCs w:val="20"/>
          <w:lang w:val="pt-PT"/>
        </w:rPr>
        <w:t xml:space="preserve"> </w:t>
      </w:r>
      <w:r w:rsidR="0062392F">
        <w:rPr>
          <w:bCs/>
          <w:sz w:val="20"/>
          <w:szCs w:val="20"/>
          <w:lang w:val="pt-PT"/>
        </w:rPr>
        <w:t>a</w:t>
      </w:r>
      <w:r>
        <w:rPr>
          <w:bCs/>
          <w:sz w:val="20"/>
          <w:szCs w:val="20"/>
          <w:lang w:val="pt-PT"/>
        </w:rPr>
        <w:t xml:space="preserve">s </w:t>
      </w:r>
      <w:r w:rsidR="0062392F">
        <w:rPr>
          <w:bCs/>
          <w:sz w:val="20"/>
          <w:szCs w:val="20"/>
          <w:lang w:val="pt-PT"/>
        </w:rPr>
        <w:t xml:space="preserve">pode </w:t>
      </w:r>
      <w:r>
        <w:rPr>
          <w:bCs/>
          <w:sz w:val="20"/>
          <w:szCs w:val="20"/>
          <w:lang w:val="pt-PT"/>
        </w:rPr>
        <w:t xml:space="preserve">convencer a poupar mais. </w:t>
      </w:r>
    </w:p>
    <w:p w14:paraId="7E7DFDA2" w14:textId="77777777" w:rsidR="00A211D9" w:rsidRPr="00817595" w:rsidRDefault="00A211D9" w:rsidP="001F37E0">
      <w:pPr>
        <w:jc w:val="both"/>
        <w:rPr>
          <w:i/>
          <w:iCs/>
          <w:sz w:val="20"/>
          <w:szCs w:val="20"/>
          <w:lang w:val="pt-PT"/>
        </w:rPr>
      </w:pPr>
      <w:r w:rsidRPr="00817595">
        <w:rPr>
          <w:i/>
          <w:iCs/>
          <w:sz w:val="20"/>
          <w:szCs w:val="20"/>
          <w:lang w:val="pt-PT"/>
        </w:rPr>
        <w:t>* Em abril de 2019, a Schroders contratou a Research Plus Ltd para conduzir uma pesquisa on-line independente com 25.743 pessoas, de 32 países, que investem em todo o mundo. Em Portugal, 500 pessoas foram inquiridas. Esta pesquisa define “investidores” como aqueles que vão investir, pelo menos, 10.000€ (ou o equivalente) nos próximos 12 meses e que fizeram mudanças aos seus investimentos nos últimos 10 anos.</w:t>
      </w:r>
    </w:p>
    <w:p w14:paraId="2A4DB286" w14:textId="0948597B" w:rsidR="006616F4" w:rsidRPr="00AF139F" w:rsidRDefault="00C858FD" w:rsidP="004A0AC8">
      <w:pPr>
        <w:rPr>
          <w:bCs/>
          <w:sz w:val="20"/>
          <w:szCs w:val="20"/>
          <w:lang w:val="pt-PT"/>
        </w:rPr>
      </w:pPr>
      <w:r w:rsidRPr="00C858FD">
        <w:rPr>
          <w:bCs/>
          <w:sz w:val="20"/>
          <w:szCs w:val="20"/>
          <w:lang w:val="pt-PT"/>
        </w:rPr>
        <w:t xml:space="preserve">Para aceder ao relatório completo do Global Investor Study 2019 da Schroders, por favor, </w:t>
      </w:r>
      <w:r>
        <w:rPr>
          <w:bCs/>
          <w:sz w:val="20"/>
          <w:szCs w:val="20"/>
          <w:lang w:val="pt-PT"/>
        </w:rPr>
        <w:t xml:space="preserve">clique </w:t>
      </w:r>
      <w:hyperlink r:id="rId16" w:history="1">
        <w:r w:rsidRPr="00842894">
          <w:rPr>
            <w:rStyle w:val="Hiperligao"/>
            <w:bCs/>
            <w:sz w:val="20"/>
            <w:szCs w:val="20"/>
            <w:lang w:val="pt-PT"/>
          </w:rPr>
          <w:t>aqui</w:t>
        </w:r>
      </w:hyperlink>
    </w:p>
    <w:p w14:paraId="373A41A7" w14:textId="77777777" w:rsidR="00037305" w:rsidRDefault="00037305">
      <w:pPr>
        <w:spacing w:line="276" w:lineRule="auto"/>
        <w:rPr>
          <w:rFonts w:eastAsia="Times New Roman" w:cs="Times New Roman"/>
          <w:b/>
          <w:sz w:val="18"/>
          <w:szCs w:val="18"/>
          <w:lang w:val="pt-PT" w:eastAsia="en-GB"/>
        </w:rPr>
      </w:pPr>
      <w:r>
        <w:rPr>
          <w:b/>
          <w:sz w:val="18"/>
          <w:szCs w:val="18"/>
          <w:lang w:val="pt-PT"/>
        </w:rPr>
        <w:br w:type="page"/>
      </w:r>
    </w:p>
    <w:p w14:paraId="33C4B61B" w14:textId="648AADCB" w:rsidR="00A211D9" w:rsidRPr="00236138" w:rsidRDefault="00A211D9" w:rsidP="00A211D9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/>
          <w:sz w:val="20"/>
          <w:szCs w:val="20"/>
          <w:lang w:val="pt-PT"/>
        </w:rPr>
      </w:pPr>
      <w:r w:rsidRPr="00236138">
        <w:rPr>
          <w:rFonts w:asciiTheme="minorHAnsi" w:hAnsiTheme="minorHAnsi"/>
          <w:b/>
          <w:sz w:val="18"/>
          <w:szCs w:val="18"/>
          <w:lang w:val="pt-PT"/>
        </w:rPr>
        <w:lastRenderedPageBreak/>
        <w:t>Para mais informações, por favor, contacte:</w:t>
      </w:r>
    </w:p>
    <w:p w14:paraId="1C8AEDFF" w14:textId="77777777" w:rsidR="00A211D9" w:rsidRPr="001D2D07" w:rsidRDefault="00A211D9" w:rsidP="00A211D9">
      <w:pPr>
        <w:spacing w:after="0"/>
        <w:jc w:val="both"/>
        <w:rPr>
          <w:rFonts w:eastAsia="Times New Roman"/>
          <w:b/>
          <w:sz w:val="18"/>
          <w:szCs w:val="18"/>
          <w:lang w:val="pt-PT" w:eastAsia="en-GB"/>
        </w:rPr>
      </w:pPr>
      <w:r w:rsidRPr="001D2D07">
        <w:rPr>
          <w:rFonts w:eastAsia="Times New Roman"/>
          <w:b/>
          <w:sz w:val="18"/>
          <w:szCs w:val="18"/>
          <w:lang w:val="pt-PT" w:eastAsia="en-GB"/>
        </w:rPr>
        <w:t>Lift Consulting</w:t>
      </w:r>
    </w:p>
    <w:p w14:paraId="18D90E5B" w14:textId="77777777" w:rsidR="00A211D9" w:rsidRPr="001D2D07" w:rsidRDefault="00A211D9" w:rsidP="00A211D9">
      <w:pPr>
        <w:spacing w:after="0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br/>
        <w:t xml:space="preserve">Erica Macieira - erica.macieira@lift.com.pt - 910 549 515 </w:t>
      </w:r>
    </w:p>
    <w:p w14:paraId="5A086DCF" w14:textId="77777777" w:rsidR="00A211D9" w:rsidRPr="001D2D07" w:rsidRDefault="00A211D9" w:rsidP="00A211D9">
      <w:pPr>
        <w:spacing w:after="0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Nuno Augusto – nuno.augusto@lift.com.pt - 918267701 </w:t>
      </w:r>
    </w:p>
    <w:p w14:paraId="1069733F" w14:textId="77777777" w:rsidR="00A211D9" w:rsidRPr="001D2D07" w:rsidRDefault="00A211D9" w:rsidP="00A211D9">
      <w:pPr>
        <w:spacing w:after="0"/>
        <w:jc w:val="both"/>
        <w:rPr>
          <w:rFonts w:eastAsia="Times New Roman"/>
          <w:sz w:val="18"/>
          <w:szCs w:val="18"/>
          <w:lang w:val="pt-PT" w:eastAsia="en-GB"/>
        </w:rPr>
      </w:pPr>
    </w:p>
    <w:p w14:paraId="3876F195" w14:textId="77777777" w:rsidR="00A211D9" w:rsidRPr="001D2D07" w:rsidRDefault="00A211D9" w:rsidP="00A211D9">
      <w:pPr>
        <w:spacing w:line="276" w:lineRule="auto"/>
        <w:jc w:val="both"/>
        <w:rPr>
          <w:rFonts w:eastAsia="Times New Roman"/>
          <w:b/>
          <w:sz w:val="18"/>
          <w:szCs w:val="18"/>
          <w:lang w:val="pt-PT" w:eastAsia="en-GB"/>
        </w:rPr>
      </w:pPr>
      <w:r w:rsidRPr="001D2D07">
        <w:rPr>
          <w:rFonts w:eastAsia="Times New Roman"/>
          <w:b/>
          <w:sz w:val="18"/>
          <w:szCs w:val="18"/>
          <w:lang w:val="pt-PT" w:eastAsia="en-GB"/>
        </w:rPr>
        <w:t xml:space="preserve">Sobre a Schroders plc </w:t>
      </w:r>
    </w:p>
    <w:p w14:paraId="461EB5B9" w14:textId="77777777" w:rsidR="00A211D9" w:rsidRDefault="00A211D9" w:rsidP="00A211D9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bookmarkStart w:id="0" w:name="_GoBack"/>
      <w:r w:rsidRPr="001D2D07">
        <w:rPr>
          <w:rFonts w:eastAsia="Times New Roman"/>
          <w:sz w:val="18"/>
          <w:szCs w:val="18"/>
          <w:lang w:val="pt-PT" w:eastAsia="en-GB"/>
        </w:rPr>
        <w:t xml:space="preserve">Enquanto gestora global de investimentos, apoiamos instituições, intermediários e indivíduos a </w:t>
      </w:r>
      <w:r>
        <w:rPr>
          <w:rFonts w:eastAsia="Times New Roman"/>
          <w:sz w:val="18"/>
          <w:szCs w:val="18"/>
          <w:lang w:val="pt-PT" w:eastAsia="en-GB"/>
        </w:rPr>
        <w:t>alcançar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os seus objetivos</w:t>
      </w:r>
      <w:r>
        <w:rPr>
          <w:rFonts w:eastAsia="Times New Roman"/>
          <w:sz w:val="18"/>
          <w:szCs w:val="18"/>
          <w:lang w:val="pt-PT" w:eastAsia="en-GB"/>
        </w:rPr>
        <w:t xml:space="preserve">, </w:t>
      </w:r>
      <w:r w:rsidRPr="001D2D07">
        <w:rPr>
          <w:rFonts w:eastAsia="Times New Roman"/>
          <w:sz w:val="18"/>
          <w:szCs w:val="18"/>
          <w:lang w:val="pt-PT" w:eastAsia="en-GB"/>
        </w:rPr>
        <w:t>as suas ambições e a preparar</w:t>
      </w:r>
      <w:r>
        <w:rPr>
          <w:rFonts w:eastAsia="Times New Roman"/>
          <w:sz w:val="18"/>
          <w:szCs w:val="18"/>
          <w:lang w:val="pt-PT" w:eastAsia="en-GB"/>
        </w:rPr>
        <w:t>em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-se para o futuro. Mas à medida que o mundo muda, mudam também as necessidades dos clientes. É por esta razão que temos uma longa história de adaptação, acompanhando os tempos e mantendo a nossa atenção centrada no que mais importa para os nossos clientes. </w:t>
      </w:r>
    </w:p>
    <w:p w14:paraId="232E56D2" w14:textId="77777777" w:rsidR="00A211D9" w:rsidRPr="001D2D07" w:rsidRDefault="00A211D9" w:rsidP="00A211D9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Fazê-lo implica experiência e conhecimento especializado. Ouvimos as pessoas e analisamos os dados para identificar tendências que vão marcar o futuro. Este conhecimento permite-nos </w:t>
      </w:r>
      <w:r>
        <w:rPr>
          <w:rFonts w:eastAsia="Times New Roman"/>
          <w:sz w:val="18"/>
          <w:szCs w:val="18"/>
          <w:lang w:val="pt-PT" w:eastAsia="en-GB"/>
        </w:rPr>
        <w:t xml:space="preserve">ter 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uma perspetiva única, que apoia um investimento com convicção. Somos responsáveis pela gestão de uma carteira de </w:t>
      </w:r>
      <w:r>
        <w:rPr>
          <w:rFonts w:eastAsia="Times New Roman"/>
          <w:sz w:val="18"/>
          <w:szCs w:val="18"/>
          <w:lang w:val="pt-PT" w:eastAsia="en-GB"/>
        </w:rPr>
        <w:t>469, 5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mil milhões de Euros</w:t>
      </w:r>
      <w:r>
        <w:rPr>
          <w:rFonts w:eastAsia="Times New Roman"/>
          <w:sz w:val="18"/>
          <w:szCs w:val="18"/>
          <w:lang w:val="pt-PT" w:eastAsia="en-GB"/>
        </w:rPr>
        <w:t>*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* em ativos que os nossos clientes nos confiam para que lhes entreguemos retornos sustentáveis. Mantemo-nos determinados a contribuir para a sua prosperidade futura e para a da sociedade em geral. Atualmente, contamos com </w:t>
      </w:r>
      <w:r>
        <w:rPr>
          <w:rFonts w:eastAsia="Times New Roman"/>
          <w:sz w:val="18"/>
          <w:szCs w:val="18"/>
          <w:lang w:val="pt-PT" w:eastAsia="en-GB"/>
        </w:rPr>
        <w:t>5.000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colaboradores por todo o mundo, cuja missão é fazer isto mesmo. </w:t>
      </w:r>
    </w:p>
    <w:p w14:paraId="43C57D3F" w14:textId="77777777" w:rsidR="00A211D9" w:rsidRDefault="00A211D9" w:rsidP="00A211D9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Somos uma empresa global com gestão local. Isto permite-nos manter as necessidades dos nossos clientes no centro de tudo o que fazemos. Esta proximidade com os clientes, as suas necessidades e interesses tem-nos permitido crescer com eles ao longo de 200 anos e mais de sete gerações. </w:t>
      </w:r>
    </w:p>
    <w:p w14:paraId="0A62B441" w14:textId="77777777" w:rsidR="00A211D9" w:rsidRPr="00236138" w:rsidRDefault="00A211D9" w:rsidP="00A211D9">
      <w:pPr>
        <w:spacing w:before="100" w:beforeAutospacing="1" w:after="100" w:afterAutospacing="1"/>
        <w:jc w:val="both"/>
        <w:rPr>
          <w:rFonts w:eastAsia="Times New Roman"/>
          <w:color w:val="002A5E" w:themeColor="hyperlink"/>
          <w:sz w:val="18"/>
          <w:szCs w:val="18"/>
          <w:u w:val="single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Para mais informações, visite </w:t>
      </w:r>
      <w:hyperlink r:id="rId17" w:history="1">
        <w:r w:rsidRPr="009664DD">
          <w:rPr>
            <w:rStyle w:val="Hiperligao"/>
            <w:rFonts w:eastAsia="Times New Roman"/>
            <w:sz w:val="18"/>
            <w:szCs w:val="18"/>
            <w:lang w:val="pt-PT" w:eastAsia="en-GB"/>
          </w:rPr>
          <w:t>www.schroders.pt</w:t>
        </w:r>
      </w:hyperlink>
    </w:p>
    <w:p w14:paraId="07A9D757" w14:textId="77777777" w:rsidR="00A211D9" w:rsidRPr="00142249" w:rsidRDefault="00A211D9" w:rsidP="00A211D9">
      <w:pPr>
        <w:pStyle w:val="NormalWeb"/>
        <w:shd w:val="clear" w:color="auto" w:fill="FFFFFF"/>
        <w:jc w:val="both"/>
        <w:rPr>
          <w:rFonts w:asciiTheme="minorHAnsi" w:hAnsiTheme="minorHAnsi" w:cstheme="minorBidi"/>
          <w:sz w:val="18"/>
          <w:szCs w:val="18"/>
          <w:lang w:val="pt-PT"/>
        </w:rPr>
      </w:pPr>
      <w:r w:rsidRPr="00142249">
        <w:rPr>
          <w:rFonts w:asciiTheme="minorHAnsi" w:hAnsiTheme="minorHAnsi" w:cstheme="minorBidi"/>
          <w:sz w:val="18"/>
          <w:szCs w:val="18"/>
          <w:lang w:val="pt-PT"/>
        </w:rPr>
        <w:t xml:space="preserve">**a 30 </w:t>
      </w:r>
      <w:proofErr w:type="gramStart"/>
      <w:r w:rsidRPr="00142249">
        <w:rPr>
          <w:rFonts w:asciiTheme="minorHAnsi" w:hAnsiTheme="minorHAnsi" w:cstheme="minorBidi"/>
          <w:sz w:val="18"/>
          <w:szCs w:val="18"/>
          <w:lang w:val="pt-PT"/>
        </w:rPr>
        <w:t>Junho</w:t>
      </w:r>
      <w:proofErr w:type="gramEnd"/>
      <w:r w:rsidRPr="00142249">
        <w:rPr>
          <w:rFonts w:asciiTheme="minorHAnsi" w:hAnsiTheme="minorHAnsi" w:cstheme="minorBidi"/>
          <w:sz w:val="18"/>
          <w:szCs w:val="18"/>
          <w:lang w:val="pt-PT"/>
        </w:rPr>
        <w:t xml:space="preserve"> de 2019</w:t>
      </w:r>
    </w:p>
    <w:bookmarkEnd w:id="0"/>
    <w:p w14:paraId="01B76050" w14:textId="77777777" w:rsidR="0011496D" w:rsidRPr="004A0AC8" w:rsidRDefault="0011496D" w:rsidP="004A0AC8"/>
    <w:sectPr w:rsidR="0011496D" w:rsidRPr="004A0AC8" w:rsidSect="000B6462">
      <w:type w:val="continuous"/>
      <w:pgSz w:w="11906" w:h="16838" w:code="9"/>
      <w:pgMar w:top="2268" w:right="624" w:bottom="851" w:left="107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32C3C" w14:textId="77777777" w:rsidR="007C25F1" w:rsidRDefault="007C25F1" w:rsidP="009F4ABF">
      <w:pPr>
        <w:spacing w:after="0"/>
      </w:pPr>
      <w:r>
        <w:separator/>
      </w:r>
    </w:p>
  </w:endnote>
  <w:endnote w:type="continuationSeparator" w:id="0">
    <w:p w14:paraId="7CF3611D" w14:textId="77777777" w:rsidR="007C25F1" w:rsidRDefault="007C25F1" w:rsidP="009F4A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Schroders Circular">
    <w:altName w:val="Calibri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874F" w14:textId="77777777" w:rsidR="00027FB1" w:rsidRDefault="00027FB1" w:rsidP="006441F5">
    <w:pPr>
      <w:pStyle w:val="Rodap"/>
      <w:rPr>
        <w:b/>
      </w:rPr>
    </w:pPr>
  </w:p>
  <w:p w14:paraId="38C48FEF" w14:textId="77777777" w:rsidR="00027FB1" w:rsidRDefault="00027FB1" w:rsidP="006441F5">
    <w:pPr>
      <w:pStyle w:val="Rodap"/>
      <w:rPr>
        <w:b/>
      </w:rPr>
    </w:pPr>
  </w:p>
  <w:p w14:paraId="67D29113" w14:textId="3CFF437E" w:rsidR="006441F5" w:rsidRDefault="006441F5" w:rsidP="006441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DEDF8" w14:textId="77777777" w:rsidR="007C25F1" w:rsidRDefault="007C25F1" w:rsidP="009F4ABF">
      <w:pPr>
        <w:spacing w:after="0"/>
      </w:pPr>
      <w:r>
        <w:separator/>
      </w:r>
    </w:p>
  </w:footnote>
  <w:footnote w:type="continuationSeparator" w:id="0">
    <w:p w14:paraId="4A95B38A" w14:textId="77777777" w:rsidR="007C25F1" w:rsidRDefault="007C25F1" w:rsidP="009F4ABF">
      <w:pPr>
        <w:spacing w:after="0"/>
      </w:pPr>
      <w:r>
        <w:continuationSeparator/>
      </w:r>
    </w:p>
  </w:footnote>
  <w:footnote w:id="1">
    <w:p w14:paraId="786B9378" w14:textId="79379637" w:rsidR="00E43F4B" w:rsidRDefault="00E43F4B" w:rsidP="00FC1CC1">
      <w:pPr>
        <w:pStyle w:val="Textodenotaderodap"/>
        <w:rPr>
          <w:i/>
          <w:sz w:val="16"/>
          <w:szCs w:val="16"/>
          <w:lang w:val="pt-PT"/>
        </w:rPr>
      </w:pPr>
      <w:r>
        <w:rPr>
          <w:i/>
          <w:sz w:val="16"/>
          <w:szCs w:val="16"/>
          <w:lang w:val="pt-PT"/>
        </w:rPr>
        <w:t>1 Entre os 51 e os 70 anos de idade</w:t>
      </w:r>
    </w:p>
    <w:p w14:paraId="67A4B245" w14:textId="6BB9D985" w:rsidR="00FC1CC1" w:rsidRPr="0062392F" w:rsidRDefault="00E43F4B" w:rsidP="00FC1CC1">
      <w:pPr>
        <w:pStyle w:val="Textodenotaderodap"/>
        <w:rPr>
          <w:i/>
          <w:sz w:val="16"/>
          <w:szCs w:val="16"/>
          <w:lang w:val="pt-PT"/>
        </w:rPr>
      </w:pPr>
      <w:r>
        <w:rPr>
          <w:i/>
          <w:sz w:val="16"/>
          <w:szCs w:val="16"/>
          <w:lang w:val="pt-PT"/>
        </w:rPr>
        <w:t xml:space="preserve">2 </w:t>
      </w:r>
      <w:r w:rsidR="0062392F" w:rsidRPr="0067402C">
        <w:rPr>
          <w:i/>
          <w:sz w:val="16"/>
          <w:szCs w:val="16"/>
          <w:lang w:val="pt-PT"/>
        </w:rPr>
        <w:t xml:space="preserve">Entre os </w:t>
      </w:r>
      <w:r w:rsidR="0067402C" w:rsidRPr="0067402C">
        <w:rPr>
          <w:i/>
          <w:sz w:val="16"/>
          <w:szCs w:val="16"/>
          <w:lang w:val="pt-PT"/>
        </w:rPr>
        <w:t xml:space="preserve">18 e os 37 </w:t>
      </w:r>
      <w:r w:rsidR="0062392F" w:rsidRPr="0067402C">
        <w:rPr>
          <w:i/>
          <w:sz w:val="16"/>
          <w:szCs w:val="16"/>
          <w:lang w:val="pt-PT"/>
        </w:rPr>
        <w:t>ano</w:t>
      </w:r>
      <w:r w:rsidR="0067402C" w:rsidRPr="0067402C">
        <w:rPr>
          <w:i/>
          <w:sz w:val="16"/>
          <w:szCs w:val="16"/>
          <w:lang w:val="pt-PT"/>
        </w:rPr>
        <w:t>s</w:t>
      </w:r>
      <w:r w:rsidR="0062392F" w:rsidRPr="0067402C">
        <w:rPr>
          <w:i/>
          <w:sz w:val="16"/>
          <w:szCs w:val="16"/>
          <w:lang w:val="pt-PT"/>
        </w:rPr>
        <w:t xml:space="preserve"> de idade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8691E" w14:textId="6984AFD0" w:rsidR="000D1056" w:rsidRPr="000D1056" w:rsidRDefault="000D1056" w:rsidP="000D78A6">
    <w:pPr>
      <w:pStyle w:val="Cabealho"/>
      <w:tabs>
        <w:tab w:val="clear" w:pos="9026"/>
        <w:tab w:val="right" w:pos="10206"/>
      </w:tabs>
    </w:pPr>
    <w:r w:rsidRPr="000D1056">
      <w:rPr>
        <w:rStyle w:val="Nmerodepgina"/>
      </w:rPr>
      <w:t xml:space="preserve">Page </w:t>
    </w:r>
    <w:r w:rsidRPr="000D1056">
      <w:rPr>
        <w:rStyle w:val="Nmerodepgina"/>
      </w:rPr>
      <w:fldChar w:fldCharType="begin"/>
    </w:r>
    <w:r w:rsidRPr="000D1056">
      <w:rPr>
        <w:rStyle w:val="Nmerodepgina"/>
      </w:rPr>
      <w:instrText xml:space="preserve"> PAGE </w:instrText>
    </w:r>
    <w:r w:rsidRPr="000D1056">
      <w:rPr>
        <w:rStyle w:val="Nmerodepgina"/>
      </w:rPr>
      <w:fldChar w:fldCharType="separate"/>
    </w:r>
    <w:r w:rsidR="00A863BA">
      <w:rPr>
        <w:rStyle w:val="Nmerodepgina"/>
        <w:noProof/>
      </w:rPr>
      <w:t>2</w:t>
    </w:r>
    <w:r w:rsidRPr="000D1056">
      <w:rPr>
        <w:rStyle w:val="Nmerodepgina"/>
      </w:rPr>
      <w:fldChar w:fldCharType="end"/>
    </w:r>
    <w:r w:rsidRPr="000D1056">
      <w:rPr>
        <w:rStyle w:val="Nmerodepgina"/>
      </w:rPr>
      <w:t xml:space="preserve"> of </w:t>
    </w:r>
    <w:r w:rsidRPr="000D1056">
      <w:rPr>
        <w:rStyle w:val="Nmerodepgina"/>
      </w:rPr>
      <w:fldChar w:fldCharType="begin"/>
    </w:r>
    <w:r w:rsidRPr="000D1056">
      <w:rPr>
        <w:rStyle w:val="Nmerodepgina"/>
      </w:rPr>
      <w:instrText xml:space="preserve"> NUMPAGES </w:instrText>
    </w:r>
    <w:r w:rsidRPr="000D1056">
      <w:rPr>
        <w:rStyle w:val="Nmerodepgina"/>
      </w:rPr>
      <w:fldChar w:fldCharType="separate"/>
    </w:r>
    <w:r w:rsidR="00A863BA">
      <w:rPr>
        <w:rStyle w:val="Nmerodepgina"/>
        <w:noProof/>
      </w:rPr>
      <w:t>4</w:t>
    </w:r>
    <w:r w:rsidRPr="000D1056">
      <w:rPr>
        <w:rStyle w:val="Nmerodepgina"/>
      </w:rPr>
      <w:fldChar w:fldCharType="end"/>
    </w:r>
    <w:r w:rsidR="000D78A6">
      <w:rPr>
        <w:rStyle w:val="Nmerodepgina"/>
      </w:rPr>
      <w:tab/>
    </w:r>
    <w:r w:rsidR="000D78A6">
      <w:rPr>
        <w:rStyle w:val="Nmerodepgina"/>
      </w:rPr>
      <w:tab/>
    </w:r>
    <w:r w:rsidR="000D78A6">
      <w:rPr>
        <w:noProof/>
        <w:lang w:eastAsia="en-GB"/>
      </w:rPr>
      <w:drawing>
        <wp:inline distT="0" distB="0" distL="0" distR="0" wp14:anchorId="29807DDB" wp14:editId="4169167F">
          <wp:extent cx="1607185" cy="28765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5733F" w14:textId="77777777" w:rsidR="00BD4752" w:rsidRDefault="00BD47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205"/>
    </w:tblGrid>
    <w:tr w:rsidR="0038704B" w:rsidRPr="009534C3" w14:paraId="29EF7BE8" w14:textId="77777777" w:rsidTr="008F51C3">
      <w:trPr>
        <w:trHeight w:hRule="exact" w:val="964"/>
      </w:trPr>
      <w:tc>
        <w:tcPr>
          <w:tcW w:w="10874" w:type="dxa"/>
        </w:tcPr>
        <w:p w14:paraId="0E59E694" w14:textId="77777777" w:rsidR="0038704B" w:rsidRDefault="00F24B26" w:rsidP="0038704B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790DB1A" wp14:editId="0B3273E7">
                <wp:extent cx="1603375" cy="286385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534C3" w:rsidRPr="00116C26" w14:paraId="4841977F" w14:textId="77777777" w:rsidTr="001E74C7">
      <w:trPr>
        <w:trHeight w:hRule="exact" w:val="1134"/>
      </w:trPr>
      <w:tc>
        <w:tcPr>
          <w:tcW w:w="10874" w:type="dxa"/>
        </w:tcPr>
        <w:p w14:paraId="63713956" w14:textId="77777777" w:rsidR="009534C3" w:rsidRDefault="009534C3" w:rsidP="006150C3">
          <w:pPr>
            <w:pStyle w:val="SchrodersContact"/>
          </w:pPr>
          <w:r>
            <w:t>Schroder Investment Management Limited</w:t>
          </w:r>
        </w:p>
        <w:p w14:paraId="09B19214" w14:textId="77777777" w:rsidR="00210FDB" w:rsidRDefault="00210FDB" w:rsidP="00210FDB">
          <w:pPr>
            <w:pStyle w:val="SchrodersContact"/>
          </w:pPr>
          <w:r>
            <w:t>1 London Wall Place, London EC2Y 5AU</w:t>
          </w:r>
        </w:p>
        <w:p w14:paraId="7C3DCA13" w14:textId="77777777" w:rsidR="0038704B" w:rsidRPr="0022343E" w:rsidRDefault="0038704B" w:rsidP="009534C3">
          <w:pPr>
            <w:pStyle w:val="SchrodersContact"/>
          </w:pPr>
        </w:p>
        <w:p w14:paraId="697E3FAC" w14:textId="77777777" w:rsidR="009534C3" w:rsidRPr="006150C3" w:rsidRDefault="009534C3" w:rsidP="009534C3">
          <w:pPr>
            <w:pStyle w:val="SchrodersContact"/>
          </w:pPr>
          <w:r w:rsidRPr="006150C3">
            <w:t>Tel</w:t>
          </w:r>
          <w:r w:rsidR="00E767A2" w:rsidRPr="006150C3">
            <w:t>:</w:t>
          </w:r>
          <w:r w:rsidRPr="006150C3">
            <w:t xml:space="preserve"> </w:t>
          </w:r>
          <w:r w:rsidR="009142DD" w:rsidRPr="006150C3">
            <w:t>+44 (</w:t>
          </w:r>
          <w:r w:rsidRPr="006150C3">
            <w:t>0</w:t>
          </w:r>
          <w:r w:rsidR="009142DD" w:rsidRPr="006150C3">
            <w:t>)</w:t>
          </w:r>
          <w:r w:rsidR="00116C26" w:rsidRPr="006150C3">
            <w:t>20 7658 6000</w:t>
          </w:r>
        </w:p>
        <w:p w14:paraId="2B5DA498" w14:textId="77777777" w:rsidR="007E6101" w:rsidRPr="00BB12D6" w:rsidRDefault="009534C3" w:rsidP="007E6101">
          <w:pPr>
            <w:pStyle w:val="SchrodersContact"/>
          </w:pPr>
          <w:r w:rsidRPr="007E6101">
            <w:t>www.schroders.com</w:t>
          </w:r>
          <w:r w:rsidR="007E6101" w:rsidRPr="00BB12D6">
            <w:t xml:space="preserve"> </w:t>
          </w:r>
        </w:p>
        <w:p w14:paraId="42801F67" w14:textId="77777777" w:rsidR="009534C3" w:rsidRPr="007E6101" w:rsidRDefault="009534C3" w:rsidP="001E74C7">
          <w:pPr>
            <w:pStyle w:val="SchrodersContact"/>
            <w:jc w:val="center"/>
          </w:pPr>
        </w:p>
      </w:tc>
    </w:tr>
  </w:tbl>
  <w:p w14:paraId="175DBE41" w14:textId="77777777" w:rsidR="009534C3" w:rsidRPr="009534C3" w:rsidRDefault="00223EAB" w:rsidP="008763D0">
    <w:pPr>
      <w:pStyle w:val="Cabealho"/>
      <w:rPr>
        <w:lang w:val="de-D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9951759" wp14:editId="57AD6E2C">
              <wp:simplePos x="0" y="0"/>
              <wp:positionH relativeFrom="page">
                <wp:posOffset>180340</wp:posOffset>
              </wp:positionH>
              <wp:positionV relativeFrom="page">
                <wp:posOffset>3886200</wp:posOffset>
              </wp:positionV>
              <wp:extent cx="270000" cy="0"/>
              <wp:effectExtent l="0" t="0" r="158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894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306pt" to="35.4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" strokecolor="gray [1629]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CA2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60B0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E3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2E6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02F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6F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92F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E5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2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583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2F58"/>
    <w:multiLevelType w:val="hybridMultilevel"/>
    <w:tmpl w:val="89A60E36"/>
    <w:lvl w:ilvl="0" w:tplc="ADA6667A">
      <w:start w:val="31"/>
      <w:numFmt w:val="bullet"/>
      <w:pStyle w:val="Listacommarcas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F2942"/>
    <w:multiLevelType w:val="hybridMultilevel"/>
    <w:tmpl w:val="12606A3C"/>
    <w:lvl w:ilvl="0" w:tplc="2A6234F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47028"/>
    <w:multiLevelType w:val="multilevel"/>
    <w:tmpl w:val="DC9CD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14583A"/>
    <w:multiLevelType w:val="hybridMultilevel"/>
    <w:tmpl w:val="C61CABCE"/>
    <w:lvl w:ilvl="0" w:tplc="B296BFA0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2480C"/>
    <w:multiLevelType w:val="singleLevel"/>
    <w:tmpl w:val="BAF85202"/>
    <w:lvl w:ilvl="0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</w:rPr>
    </w:lvl>
  </w:abstractNum>
  <w:abstractNum w:abstractNumId="15" w15:restartNumberingAfterBreak="0">
    <w:nsid w:val="796B4C1A"/>
    <w:multiLevelType w:val="multilevel"/>
    <w:tmpl w:val="77BA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0721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39"/>
    <w:rsid w:val="00003370"/>
    <w:rsid w:val="00005249"/>
    <w:rsid w:val="00027FB1"/>
    <w:rsid w:val="00034F53"/>
    <w:rsid w:val="00036435"/>
    <w:rsid w:val="00037305"/>
    <w:rsid w:val="000502D6"/>
    <w:rsid w:val="000543CC"/>
    <w:rsid w:val="0006084C"/>
    <w:rsid w:val="000635EB"/>
    <w:rsid w:val="00070701"/>
    <w:rsid w:val="00095481"/>
    <w:rsid w:val="000A3139"/>
    <w:rsid w:val="000B3AE9"/>
    <w:rsid w:val="000B6462"/>
    <w:rsid w:val="000C595B"/>
    <w:rsid w:val="000D0ACA"/>
    <w:rsid w:val="000D1056"/>
    <w:rsid w:val="000D78A6"/>
    <w:rsid w:val="00100D7E"/>
    <w:rsid w:val="00103091"/>
    <w:rsid w:val="0011496D"/>
    <w:rsid w:val="00116C26"/>
    <w:rsid w:val="001261CC"/>
    <w:rsid w:val="00126AC8"/>
    <w:rsid w:val="00132E85"/>
    <w:rsid w:val="00132FA3"/>
    <w:rsid w:val="0013582C"/>
    <w:rsid w:val="00142249"/>
    <w:rsid w:val="00143F1D"/>
    <w:rsid w:val="00153D45"/>
    <w:rsid w:val="001656B5"/>
    <w:rsid w:val="00187075"/>
    <w:rsid w:val="001B1F7F"/>
    <w:rsid w:val="001B3635"/>
    <w:rsid w:val="001B3F2B"/>
    <w:rsid w:val="001B6917"/>
    <w:rsid w:val="001D46AA"/>
    <w:rsid w:val="001D49C8"/>
    <w:rsid w:val="001E3194"/>
    <w:rsid w:val="001E74C7"/>
    <w:rsid w:val="001F37E0"/>
    <w:rsid w:val="001F3FD9"/>
    <w:rsid w:val="001F43E8"/>
    <w:rsid w:val="00210FDB"/>
    <w:rsid w:val="0021633D"/>
    <w:rsid w:val="0022343E"/>
    <w:rsid w:val="00223EAB"/>
    <w:rsid w:val="00231939"/>
    <w:rsid w:val="00241363"/>
    <w:rsid w:val="00250ECE"/>
    <w:rsid w:val="0027665C"/>
    <w:rsid w:val="00291830"/>
    <w:rsid w:val="002B7B15"/>
    <w:rsid w:val="002E274B"/>
    <w:rsid w:val="002E302F"/>
    <w:rsid w:val="002E6A02"/>
    <w:rsid w:val="002F20DC"/>
    <w:rsid w:val="002F4B5A"/>
    <w:rsid w:val="00315167"/>
    <w:rsid w:val="00322CD7"/>
    <w:rsid w:val="00330250"/>
    <w:rsid w:val="003314B3"/>
    <w:rsid w:val="00332BB0"/>
    <w:rsid w:val="00336F51"/>
    <w:rsid w:val="00354686"/>
    <w:rsid w:val="00357004"/>
    <w:rsid w:val="00365489"/>
    <w:rsid w:val="00366F73"/>
    <w:rsid w:val="003674C5"/>
    <w:rsid w:val="0038704B"/>
    <w:rsid w:val="00394201"/>
    <w:rsid w:val="003A71AD"/>
    <w:rsid w:val="003D63E0"/>
    <w:rsid w:val="00430D7A"/>
    <w:rsid w:val="00435B33"/>
    <w:rsid w:val="00445AFB"/>
    <w:rsid w:val="004506FF"/>
    <w:rsid w:val="00451DDD"/>
    <w:rsid w:val="00452E90"/>
    <w:rsid w:val="00453DF1"/>
    <w:rsid w:val="00456DA3"/>
    <w:rsid w:val="00462197"/>
    <w:rsid w:val="00472CC1"/>
    <w:rsid w:val="00474EBC"/>
    <w:rsid w:val="00477201"/>
    <w:rsid w:val="00480627"/>
    <w:rsid w:val="00493606"/>
    <w:rsid w:val="004A09D2"/>
    <w:rsid w:val="004A0AC8"/>
    <w:rsid w:val="004A4BF1"/>
    <w:rsid w:val="004B3A0E"/>
    <w:rsid w:val="004B49D5"/>
    <w:rsid w:val="004C0395"/>
    <w:rsid w:val="004D4060"/>
    <w:rsid w:val="004D77FC"/>
    <w:rsid w:val="004E21D4"/>
    <w:rsid w:val="004E382D"/>
    <w:rsid w:val="004E719B"/>
    <w:rsid w:val="005017ED"/>
    <w:rsid w:val="005129D5"/>
    <w:rsid w:val="00525CED"/>
    <w:rsid w:val="00547972"/>
    <w:rsid w:val="00547E44"/>
    <w:rsid w:val="00553EEB"/>
    <w:rsid w:val="00560B3B"/>
    <w:rsid w:val="00567EB0"/>
    <w:rsid w:val="00572674"/>
    <w:rsid w:val="005844B4"/>
    <w:rsid w:val="00590CE9"/>
    <w:rsid w:val="005964DE"/>
    <w:rsid w:val="005C4731"/>
    <w:rsid w:val="005D222D"/>
    <w:rsid w:val="005D24D0"/>
    <w:rsid w:val="005E0A10"/>
    <w:rsid w:val="005E1589"/>
    <w:rsid w:val="005E494B"/>
    <w:rsid w:val="005E5762"/>
    <w:rsid w:val="005F15C1"/>
    <w:rsid w:val="00605FE4"/>
    <w:rsid w:val="006109AD"/>
    <w:rsid w:val="006150C3"/>
    <w:rsid w:val="00615507"/>
    <w:rsid w:val="00615589"/>
    <w:rsid w:val="00616560"/>
    <w:rsid w:val="0062392F"/>
    <w:rsid w:val="0063403B"/>
    <w:rsid w:val="00634439"/>
    <w:rsid w:val="006441F5"/>
    <w:rsid w:val="006479CC"/>
    <w:rsid w:val="00653993"/>
    <w:rsid w:val="006616F4"/>
    <w:rsid w:val="00661737"/>
    <w:rsid w:val="0067402C"/>
    <w:rsid w:val="0067583C"/>
    <w:rsid w:val="006770C9"/>
    <w:rsid w:val="00680944"/>
    <w:rsid w:val="006939FF"/>
    <w:rsid w:val="006958F8"/>
    <w:rsid w:val="00696092"/>
    <w:rsid w:val="00696FCF"/>
    <w:rsid w:val="006B2C91"/>
    <w:rsid w:val="006B5638"/>
    <w:rsid w:val="006D1738"/>
    <w:rsid w:val="006D1EDE"/>
    <w:rsid w:val="006F47A6"/>
    <w:rsid w:val="00704D32"/>
    <w:rsid w:val="00715397"/>
    <w:rsid w:val="00715B50"/>
    <w:rsid w:val="00720096"/>
    <w:rsid w:val="00720FB2"/>
    <w:rsid w:val="007229D8"/>
    <w:rsid w:val="00726717"/>
    <w:rsid w:val="00730EE4"/>
    <w:rsid w:val="00763F4F"/>
    <w:rsid w:val="0076610D"/>
    <w:rsid w:val="00777CD7"/>
    <w:rsid w:val="00786906"/>
    <w:rsid w:val="00791BF2"/>
    <w:rsid w:val="007B15C6"/>
    <w:rsid w:val="007C0EDF"/>
    <w:rsid w:val="007C1C5B"/>
    <w:rsid w:val="007C25F1"/>
    <w:rsid w:val="007C7379"/>
    <w:rsid w:val="007E6101"/>
    <w:rsid w:val="007E66EB"/>
    <w:rsid w:val="007F3744"/>
    <w:rsid w:val="007F37C8"/>
    <w:rsid w:val="00805B18"/>
    <w:rsid w:val="008175BE"/>
    <w:rsid w:val="00830139"/>
    <w:rsid w:val="00834615"/>
    <w:rsid w:val="00840E82"/>
    <w:rsid w:val="008416ED"/>
    <w:rsid w:val="00842894"/>
    <w:rsid w:val="00847957"/>
    <w:rsid w:val="00850386"/>
    <w:rsid w:val="0085285D"/>
    <w:rsid w:val="008548ED"/>
    <w:rsid w:val="00856342"/>
    <w:rsid w:val="00864827"/>
    <w:rsid w:val="0086782E"/>
    <w:rsid w:val="008733C1"/>
    <w:rsid w:val="008763D0"/>
    <w:rsid w:val="00876BFF"/>
    <w:rsid w:val="008A08A5"/>
    <w:rsid w:val="008A1598"/>
    <w:rsid w:val="008A50C2"/>
    <w:rsid w:val="008A6EF2"/>
    <w:rsid w:val="008B5F86"/>
    <w:rsid w:val="008B70D4"/>
    <w:rsid w:val="008C3FBF"/>
    <w:rsid w:val="008E01D7"/>
    <w:rsid w:val="008E05DA"/>
    <w:rsid w:val="008F51C3"/>
    <w:rsid w:val="008F77A0"/>
    <w:rsid w:val="009001F6"/>
    <w:rsid w:val="0090690E"/>
    <w:rsid w:val="00912322"/>
    <w:rsid w:val="0091353A"/>
    <w:rsid w:val="009142DD"/>
    <w:rsid w:val="0091669B"/>
    <w:rsid w:val="0092559B"/>
    <w:rsid w:val="00931776"/>
    <w:rsid w:val="00934EBD"/>
    <w:rsid w:val="009369BA"/>
    <w:rsid w:val="00946C3C"/>
    <w:rsid w:val="009534C3"/>
    <w:rsid w:val="0095480C"/>
    <w:rsid w:val="0096639B"/>
    <w:rsid w:val="009703E4"/>
    <w:rsid w:val="0098519E"/>
    <w:rsid w:val="009964AF"/>
    <w:rsid w:val="009A0FE6"/>
    <w:rsid w:val="009A7531"/>
    <w:rsid w:val="009B2F6C"/>
    <w:rsid w:val="009E2D82"/>
    <w:rsid w:val="009F4ABF"/>
    <w:rsid w:val="00A04056"/>
    <w:rsid w:val="00A211D9"/>
    <w:rsid w:val="00A341C9"/>
    <w:rsid w:val="00A50B9B"/>
    <w:rsid w:val="00A75020"/>
    <w:rsid w:val="00A7557A"/>
    <w:rsid w:val="00A760EE"/>
    <w:rsid w:val="00A81048"/>
    <w:rsid w:val="00A863BA"/>
    <w:rsid w:val="00A96FA4"/>
    <w:rsid w:val="00A9730B"/>
    <w:rsid w:val="00AB3CD6"/>
    <w:rsid w:val="00AB4AD3"/>
    <w:rsid w:val="00AE01AE"/>
    <w:rsid w:val="00AE7C10"/>
    <w:rsid w:val="00AF139F"/>
    <w:rsid w:val="00AF6B39"/>
    <w:rsid w:val="00B002C0"/>
    <w:rsid w:val="00B05DEC"/>
    <w:rsid w:val="00B1143F"/>
    <w:rsid w:val="00B223CB"/>
    <w:rsid w:val="00B22565"/>
    <w:rsid w:val="00B2779D"/>
    <w:rsid w:val="00B37646"/>
    <w:rsid w:val="00B775AF"/>
    <w:rsid w:val="00BB27FE"/>
    <w:rsid w:val="00BB4FB2"/>
    <w:rsid w:val="00BC116C"/>
    <w:rsid w:val="00BC3821"/>
    <w:rsid w:val="00BC622E"/>
    <w:rsid w:val="00BC6CB9"/>
    <w:rsid w:val="00BC7CD2"/>
    <w:rsid w:val="00BD2530"/>
    <w:rsid w:val="00BD3298"/>
    <w:rsid w:val="00BD4752"/>
    <w:rsid w:val="00BD6B08"/>
    <w:rsid w:val="00BE2643"/>
    <w:rsid w:val="00BE2B02"/>
    <w:rsid w:val="00BE6C1D"/>
    <w:rsid w:val="00C013D2"/>
    <w:rsid w:val="00C074FF"/>
    <w:rsid w:val="00C078A8"/>
    <w:rsid w:val="00C13C0E"/>
    <w:rsid w:val="00C169F1"/>
    <w:rsid w:val="00C40DFF"/>
    <w:rsid w:val="00C60EC6"/>
    <w:rsid w:val="00C858FD"/>
    <w:rsid w:val="00C92983"/>
    <w:rsid w:val="00C93323"/>
    <w:rsid w:val="00C93E4D"/>
    <w:rsid w:val="00C95C15"/>
    <w:rsid w:val="00CA18FA"/>
    <w:rsid w:val="00CB36C4"/>
    <w:rsid w:val="00CB7A2A"/>
    <w:rsid w:val="00CC3B04"/>
    <w:rsid w:val="00CC7F55"/>
    <w:rsid w:val="00CD5358"/>
    <w:rsid w:val="00CE1F30"/>
    <w:rsid w:val="00CF263D"/>
    <w:rsid w:val="00CF4189"/>
    <w:rsid w:val="00D03875"/>
    <w:rsid w:val="00D3625F"/>
    <w:rsid w:val="00D51E8A"/>
    <w:rsid w:val="00D52E4E"/>
    <w:rsid w:val="00D56804"/>
    <w:rsid w:val="00D9152A"/>
    <w:rsid w:val="00D93E9A"/>
    <w:rsid w:val="00DA6AD8"/>
    <w:rsid w:val="00DB0957"/>
    <w:rsid w:val="00DB0DA3"/>
    <w:rsid w:val="00DB3702"/>
    <w:rsid w:val="00DC54E7"/>
    <w:rsid w:val="00DD146A"/>
    <w:rsid w:val="00DE2362"/>
    <w:rsid w:val="00DF3B8E"/>
    <w:rsid w:val="00E00067"/>
    <w:rsid w:val="00E072E1"/>
    <w:rsid w:val="00E075D7"/>
    <w:rsid w:val="00E07E19"/>
    <w:rsid w:val="00E16F4C"/>
    <w:rsid w:val="00E2211F"/>
    <w:rsid w:val="00E26130"/>
    <w:rsid w:val="00E27F00"/>
    <w:rsid w:val="00E311FD"/>
    <w:rsid w:val="00E31FD4"/>
    <w:rsid w:val="00E370D9"/>
    <w:rsid w:val="00E43F4B"/>
    <w:rsid w:val="00E46C74"/>
    <w:rsid w:val="00E62BC2"/>
    <w:rsid w:val="00E65619"/>
    <w:rsid w:val="00E767A2"/>
    <w:rsid w:val="00E82F43"/>
    <w:rsid w:val="00EA3655"/>
    <w:rsid w:val="00EA6A33"/>
    <w:rsid w:val="00EB485C"/>
    <w:rsid w:val="00EB5352"/>
    <w:rsid w:val="00ED19E4"/>
    <w:rsid w:val="00EF2628"/>
    <w:rsid w:val="00F044C0"/>
    <w:rsid w:val="00F24B26"/>
    <w:rsid w:val="00F26A51"/>
    <w:rsid w:val="00F27AFB"/>
    <w:rsid w:val="00F31FED"/>
    <w:rsid w:val="00F35F4F"/>
    <w:rsid w:val="00F375B5"/>
    <w:rsid w:val="00F421D0"/>
    <w:rsid w:val="00F435D3"/>
    <w:rsid w:val="00FA0E3C"/>
    <w:rsid w:val="00FA4118"/>
    <w:rsid w:val="00FA5F1B"/>
    <w:rsid w:val="00FA72AB"/>
    <w:rsid w:val="00FB2BB0"/>
    <w:rsid w:val="00FB695A"/>
    <w:rsid w:val="00FB6AD1"/>
    <w:rsid w:val="00FC1CC1"/>
    <w:rsid w:val="00FD4D25"/>
    <w:rsid w:val="00FD6360"/>
    <w:rsid w:val="00FE07A1"/>
    <w:rsid w:val="00FE0A24"/>
    <w:rsid w:val="00FE23A0"/>
    <w:rsid w:val="00FE253B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A383ABC"/>
  <w15:docId w15:val="{129CB7FF-EB0A-4822-88ED-2C0CC1DE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C91"/>
    <w:pPr>
      <w:spacing w:line="240" w:lineRule="auto"/>
    </w:pPr>
  </w:style>
  <w:style w:type="paragraph" w:styleId="Ttulo1">
    <w:name w:val="heading 1"/>
    <w:basedOn w:val="Normal"/>
    <w:next w:val="Normal"/>
    <w:link w:val="Ttulo1Carter"/>
    <w:uiPriority w:val="9"/>
    <w:qFormat/>
    <w:rsid w:val="000C5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1E74C7"/>
    <w:pPr>
      <w:keepNext/>
      <w:keepLines/>
      <w:spacing w:after="0"/>
      <w:outlineLvl w:val="1"/>
    </w:pPr>
    <w:rPr>
      <w:rFonts w:eastAsiaTheme="majorEastAsia" w:cstheme="majorBidi"/>
      <w:bCs/>
      <w:sz w:val="40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4ABF"/>
    <w:pPr>
      <w:tabs>
        <w:tab w:val="center" w:pos="4513"/>
        <w:tab w:val="right" w:pos="902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4ABF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027FB1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27FB1"/>
    <w:rPr>
      <w:sz w:val="14"/>
    </w:rPr>
  </w:style>
  <w:style w:type="character" w:styleId="Nmerodepgina">
    <w:name w:val="page number"/>
    <w:basedOn w:val="Tipodeletrapredefinidodopargrafo"/>
    <w:rsid w:val="000D1056"/>
  </w:style>
  <w:style w:type="paragraph" w:customStyle="1" w:styleId="SchrodersContact">
    <w:name w:val="Schroders Contact"/>
    <w:basedOn w:val="Normal"/>
    <w:qFormat/>
    <w:rsid w:val="0038704B"/>
    <w:pPr>
      <w:spacing w:after="0" w:line="200" w:lineRule="exact"/>
      <w:jc w:val="right"/>
    </w:pPr>
    <w:rPr>
      <w:sz w:val="17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534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34C3"/>
    <w:rPr>
      <w:rFonts w:ascii="Tahoma" w:hAnsi="Tahoma" w:cs="Tahoma"/>
      <w:sz w:val="16"/>
      <w:szCs w:val="16"/>
    </w:rPr>
  </w:style>
  <w:style w:type="paragraph" w:styleId="Listacommarcas">
    <w:name w:val="List Bullet"/>
    <w:basedOn w:val="Normal"/>
    <w:uiPriority w:val="99"/>
    <w:unhideWhenUsed/>
    <w:rsid w:val="00BB27FE"/>
    <w:pPr>
      <w:numPr>
        <w:numId w:val="12"/>
      </w:numPr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0C595B"/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E74C7"/>
    <w:rPr>
      <w:rFonts w:eastAsiaTheme="majorEastAsia" w:cstheme="majorBidi"/>
      <w:bCs/>
      <w:sz w:val="40"/>
      <w:szCs w:val="26"/>
    </w:rPr>
  </w:style>
  <w:style w:type="paragraph" w:customStyle="1" w:styleId="B17DateinBlue">
    <w:name w:val="B17_Date in Blue"/>
    <w:qFormat/>
    <w:rsid w:val="001E74C7"/>
    <w:rPr>
      <w:b/>
      <w:color w:val="002A5E" w:themeColor="accent1"/>
      <w:sz w:val="24"/>
    </w:rPr>
  </w:style>
  <w:style w:type="paragraph" w:customStyle="1" w:styleId="B17XXXsaid">
    <w:name w:val="B17_XXX said"/>
    <w:basedOn w:val="Normal"/>
    <w:qFormat/>
    <w:rsid w:val="001E74C7"/>
    <w:pPr>
      <w:spacing w:after="120"/>
    </w:pPr>
    <w:rPr>
      <w:b/>
    </w:rPr>
  </w:style>
  <w:style w:type="paragraph" w:customStyle="1" w:styleId="B17QuoteinItalics">
    <w:name w:val="B17_Quote in Italics"/>
    <w:basedOn w:val="Normal"/>
    <w:qFormat/>
    <w:rsid w:val="001E74C7"/>
    <w:rPr>
      <w:i/>
    </w:rPr>
  </w:style>
  <w:style w:type="character" w:styleId="Hiperligao">
    <w:name w:val="Hyperlink"/>
    <w:basedOn w:val="Tipodeletrapredefinidodopargrafo"/>
    <w:uiPriority w:val="99"/>
    <w:unhideWhenUsed/>
    <w:rsid w:val="000C595B"/>
    <w:rPr>
      <w:color w:val="002A5E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643"/>
    <w:pPr>
      <w:spacing w:before="150" w:after="300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rte">
    <w:name w:val="Strong"/>
    <w:basedOn w:val="Tipodeletrapredefinidodopargrafo"/>
    <w:uiPriority w:val="22"/>
    <w:qFormat/>
    <w:rsid w:val="004A0AC8"/>
    <w:rPr>
      <w:b/>
      <w:bCs/>
    </w:rPr>
  </w:style>
  <w:style w:type="table" w:styleId="TabelacomGrelha">
    <w:name w:val="Table Grid"/>
    <w:basedOn w:val="Tabelanormal"/>
    <w:uiPriority w:val="59"/>
    <w:rsid w:val="004A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17">
    <w:name w:val="bodytextb17"/>
    <w:basedOn w:val="Normal"/>
    <w:rsid w:val="006616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headermid-blueb17">
    <w:name w:val="paragraphheadermid-blueb17"/>
    <w:basedOn w:val="Normal"/>
    <w:rsid w:val="006616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9001F6"/>
    <w:pPr>
      <w:autoSpaceDE w:val="0"/>
      <w:autoSpaceDN w:val="0"/>
      <w:adjustRightInd w:val="0"/>
      <w:spacing w:after="0" w:line="161" w:lineRule="atLeast"/>
    </w:pPr>
    <w:rPr>
      <w:rFonts w:ascii="Noto Sans" w:hAnsi="Noto Sans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1143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1143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1143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1143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1143F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F3744"/>
    <w:pPr>
      <w:spacing w:after="0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F374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F3744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42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file:///C:\Users\guimarf\AppData\Local\Microsoft\Windows\Temporary%20Internet%20Files\Content.Outlook\NBPOGADP\www.schroders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hroders.pt/estudo-investidor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usb\AppData\Local\Microsoft\Windows\INetCache\IE\8Y666QXR\90631_Schroders%20Press%20Release_v1.dotx" TargetMode="External"/></Relationships>
</file>

<file path=word/theme/theme1.xml><?xml version="1.0" encoding="utf-8"?>
<a:theme xmlns:a="http://schemas.openxmlformats.org/drawingml/2006/main" name="Office Theme">
  <a:themeElements>
    <a:clrScheme name="Schroders PPT and Word">
      <a:dk1>
        <a:srgbClr val="000000"/>
      </a:dk1>
      <a:lt1>
        <a:srgbClr val="FFFFFF"/>
      </a:lt1>
      <a:dk2>
        <a:srgbClr val="DF536D"/>
      </a:dk2>
      <a:lt2>
        <a:srgbClr val="4F3398"/>
      </a:lt2>
      <a:accent1>
        <a:srgbClr val="002A5E"/>
      </a:accent1>
      <a:accent2>
        <a:srgbClr val="73B564"/>
      </a:accent2>
      <a:accent3>
        <a:srgbClr val="0074B7"/>
      </a:accent3>
      <a:accent4>
        <a:srgbClr val="AED581"/>
      </a:accent4>
      <a:accent5>
        <a:srgbClr val="14E6F0"/>
      </a:accent5>
      <a:accent6>
        <a:srgbClr val="007A6D"/>
      </a:accent6>
      <a:hlink>
        <a:srgbClr val="002A5E"/>
      </a:hlink>
      <a:folHlink>
        <a:srgbClr val="002A5E"/>
      </a:folHlink>
    </a:clrScheme>
    <a:fontScheme name="Schroders 2017">
      <a:majorFont>
        <a:latin typeface="Schroders Circular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7247852A7F64B96BCF17C6EFA2841" ma:contentTypeVersion="8" ma:contentTypeDescription="Create a new document." ma:contentTypeScope="" ma:versionID="bb2523d96075b457effa10be73d976fa">
  <xsd:schema xmlns:xsd="http://www.w3.org/2001/XMLSchema" xmlns:xs="http://www.w3.org/2001/XMLSchema" xmlns:p="http://schemas.microsoft.com/office/2006/metadata/properties" xmlns:ns2="36f2c3a9-e09c-4d65-8d36-51a811c46133" xmlns:ns3="http://schemas.microsoft.com/sharepoint/v4" targetNamespace="http://schemas.microsoft.com/office/2006/metadata/properties" ma:root="true" ma:fieldsID="c082503e58309227d436c75102a01184" ns2:_="" ns3:_="">
    <xsd:import namespace="36f2c3a9-e09c-4d65-8d36-51a811c4613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Approved" minOccurs="0"/>
                <xsd:element ref="ns2:Sub_x0020_category" minOccurs="0"/>
                <xsd:element ref="ns2:Rebranding"/>
                <xsd:element ref="ns3:IconOverlay" minOccurs="0"/>
                <xsd:element ref="ns2:Document_x0020_Templ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2c3a9-e09c-4d65-8d36-51a811c46133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Dropdown" ma:internalName="Folder">
      <xsd:simpleType>
        <xsd:restriction base="dms:Choice">
          <xsd:enumeration value="Brand Refresh - IT Applications"/>
          <xsd:enumeration value="BrightTalk"/>
          <xsd:enumeration value="Business Development Services - Central"/>
          <xsd:enumeration value="Cazenove Capital - UK, CI, HK, Singapore"/>
          <xsd:enumeration value="Charities"/>
          <xsd:enumeration value="Communications, UK"/>
          <xsd:enumeration value="Digital Workplace Design"/>
          <xsd:enumeration value="Digital, Central"/>
          <xsd:enumeration value="Fund Services"/>
          <xsd:enumeration value="HR"/>
          <xsd:enumeration value="Investment Communications, Central"/>
          <xsd:enumeration value="Investor Relations"/>
          <xsd:enumeration value="Legal"/>
          <xsd:enumeration value="Lux"/>
          <xsd:enumeration value="Marketing Services, Central"/>
          <xsd:enumeration value="Marketing, Australia"/>
          <xsd:enumeration value="Marketing, Benelux"/>
          <xsd:enumeration value="Marketing, France"/>
          <xsd:enumeration value="Marketing, Germany"/>
          <xsd:enumeration value="Marketing, Hong Kong"/>
          <xsd:enumeration value="Marketing, Indonesia"/>
          <xsd:enumeration value="Marketing, Italy"/>
          <xsd:enumeration value="Marketing, Japan"/>
          <xsd:enumeration value="Marketing, Korea"/>
          <xsd:enumeration value="Marketing, North America"/>
          <xsd:enumeration value="Marketing, Singapore"/>
          <xsd:enumeration value="Marketing, Spain"/>
          <xsd:enumeration value="Marketing, Switzerland"/>
          <xsd:enumeration value="Marketing, Taiwan"/>
          <xsd:enumeration value="Mohawk"/>
          <xsd:enumeration value="Procurement"/>
          <xsd:enumeration value="Product Toolkit"/>
          <xsd:enumeration value="Real Estate"/>
          <xsd:enumeration value="Retail Sales, Dubai"/>
          <xsd:enumeration value="Social Media"/>
          <xsd:enumeration value="TVP"/>
          <xsd:enumeration value="UK, Charities"/>
          <xsd:enumeration value="UKFS"/>
          <xsd:enumeration value="Wealth Management, Frankfurt"/>
          <xsd:enumeration value="Wealth Management, Hong Kong"/>
          <xsd:enumeration value="Wealth Management, Italy"/>
          <xsd:enumeration value="Wealth Management, Singapore"/>
          <xsd:enumeration value="Wealth Management, Switzerland"/>
          <xsd:enumeration value="Williams Lea"/>
          <xsd:enumeration value="PR"/>
          <xsd:enumeration value="Events"/>
          <xsd:enumeration value="Wealth Management"/>
          <xsd:enumeration value="Facilities"/>
          <xsd:enumeration value="Finance"/>
          <xsd:enumeration value="Compliance"/>
          <xsd:enumeration value="Institutional Marketing"/>
          <xsd:enumeration value="Intermediary Marketing"/>
          <xsd:enumeration value="EURO Marketing"/>
          <xsd:enumeration value="Consultant Relations"/>
          <xsd:enumeration value="Product Areas"/>
          <xsd:enumeration value="Marketing, Spain"/>
          <xsd:enumeration value="Marketing, Nordics"/>
          <xsd:enumeration value="Marketing, France"/>
          <xsd:enumeration value="Marketing, Luxembourg"/>
          <xsd:enumeration value="Asset Tracking"/>
          <xsd:enumeration value="Product Desk: GAIA"/>
          <xsd:enumeration value="Product Desk: Real Estate"/>
          <xsd:enumeration value="Product Desk: Multi-Manager"/>
          <xsd:enumeration value="Product Desk: Global Defined Contribution"/>
          <xsd:enumeration value="Product Desk: Insurance Asset Management"/>
          <xsd:enumeration value="Product Desk: Maximiser"/>
          <xsd:enumeration value="Product Desk: Fixed Income"/>
          <xsd:enumeration value="Product Desk: Fiduciary"/>
          <xsd:enumeration value="Product Desk: Equities"/>
          <xsd:enumeration value="Product Desk: Investment Solutions"/>
          <xsd:enumeration value="Product Desk:Risk Management Investments"/>
          <xsd:enumeration value="Product Desk:ESG"/>
          <xsd:enumeration value="Product Desk: LDI"/>
          <xsd:enumeration value="Product Desk: QEP"/>
          <xsd:enumeration value="Product Desk: Commodities &amp; EMD"/>
          <xsd:enumeration value="Product Desk: Multi-Asset"/>
          <xsd:enumeration value="Securities"/>
          <xsd:enumeration value="Product Desk: US Fixed Income"/>
          <xsd:enumeration value="Product Desk: US Equities"/>
          <xsd:enumeration value="Wealth Management 2"/>
          <xsd:enumeration value="Product Desk: Economics"/>
          <xsd:enumeration value="*Templates"/>
        </xsd:restriction>
      </xsd:simpleType>
    </xsd:element>
    <xsd:element name="Approved" ma:index="9" nillable="true" ma:displayName="Brand Approval" ma:default="0" ma:internalName="Approved">
      <xsd:simpleType>
        <xsd:restriction base="dms:Boolean"/>
      </xsd:simpleType>
    </xsd:element>
    <xsd:element name="Sub_x0020_category" ma:index="10" nillable="true" ma:displayName="Sub category" ma:format="Dropdown" ma:internalName="Sub_x0020_category">
      <xsd:simpleType>
        <xsd:restriction base="dms:Choice">
          <xsd:enumeration value="Cazenove - Advertising"/>
          <xsd:enumeration value="Marketing, AUS - AU purchased"/>
          <xsd:enumeration value="Marketing, AUS - Australian Equities - Piano"/>
          <xsd:enumeration value="Cazenove - Badge"/>
          <xsd:enumeration value="Cazenove - Event"/>
          <xsd:enumeration value="Cazenove - Exhibition"/>
          <xsd:enumeration value="Cazenove - Factsheet and brochure"/>
          <xsd:enumeration value="Marketing, AUS - Fixed Income - Clarinets"/>
          <xsd:enumeration value="Cazenove - Flyer"/>
          <xsd:enumeration value="Marketing, AUS - For Upload to Brand project"/>
          <xsd:enumeration value="Cazenove - Forms"/>
          <xsd:enumeration value="Marketing, AUS - Icons"/>
          <xsd:enumeration value="Cazenove - Magazine"/>
          <xsd:enumeration value="Cazenove - Merchandise"/>
          <xsd:enumeration value="Marketing, AUS - Monthly reports"/>
          <xsd:enumeration value="Cazenove - MS office template"/>
          <xsd:enumeration value="Marketing, AUS - Multi asset - Horns"/>
          <xsd:enumeration value="Marketing, AUS - Other - Percussion"/>
          <xsd:enumeration value="Cazenove - Powerpoint"/>
          <xsd:enumeration value="Marketing, AUS - QEP - Strings"/>
          <xsd:enumeration value="Cazenove - Signage"/>
          <xsd:enumeration value="Cazenove - Stationery"/>
          <xsd:enumeration value="Cazenove - Terms of business"/>
          <xsd:enumeration value="Marketing, NA - Business cards and With Compliments"/>
          <xsd:enumeration value="Marketing, NA - Envelopes"/>
          <xsd:enumeration value="Marketing, NA - Folders"/>
          <xsd:enumeration value="Marketing, NA - Invitations and Save the Dates"/>
          <xsd:enumeration value="Marketing, NA - Presentation covers"/>
          <xsd:enumeration value="Product Toolkit - Multi Asset"/>
          <xsd:enumeration value="Wealth Management - Frankfurt"/>
          <xsd:enumeration value="Wealth Management - Italy"/>
          <xsd:enumeration value="Wealth Management - Switzerland"/>
          <xsd:enumeration value="Wealth Management - Hong Kong"/>
          <xsd:enumeration value="Wealth Management - Singapore"/>
          <xsd:enumeration value="Wealth Management - Channel Islands"/>
          <xsd:enumeration value="Marketing, Spain"/>
          <xsd:enumeration value="Marketing, Portugal"/>
          <xsd:enumeration value="Wealth Management - eServices"/>
          <xsd:enumeration value="Wealth Management - UK"/>
        </xsd:restriction>
      </xsd:simpleType>
    </xsd:element>
    <xsd:element name="Rebranding" ma:index="11" ma:displayName="Document Type" ma:default="Word" ma:format="Dropdown" ma:internalName="Rebranding" ma:readOnly="false">
      <xsd:simpleType>
        <xsd:restriction base="dms:Choice">
          <xsd:enumeration value="Word"/>
          <xsd:enumeration value="InDesign"/>
          <xsd:enumeration value="Digital"/>
          <xsd:enumeration value="PowerPoint"/>
        </xsd:restriction>
      </xsd:simpleType>
    </xsd:element>
    <xsd:element name="Document_x0020_Template" ma:index="13" ma:displayName="Document Template" ma:default="PowerPoint" ma:format="Dropdown" ma:internalName="Document_x0020_Template">
      <xsd:simpleType>
        <xsd:restriction base="dms:Choice">
          <xsd:enumeration value="PowerPoint"/>
          <xsd:enumeration value="Word"/>
          <xsd:enumeration value="Advert"/>
          <xsd:enumeration value="Brochure"/>
          <xsd:enumeration value="Sales Aids"/>
          <xsd:enumeration value="Factsheets"/>
          <xsd:enumeration value="Thought Leadership"/>
          <xsd:enumeration value="InDesign"/>
          <xsd:enumeration value="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36f2c3a9-e09c-4d65-8d36-51a811c46133">true</Approved>
    <Sub_x0020_category xmlns="36f2c3a9-e09c-4d65-8d36-51a811c46133" xsi:nil="true"/>
    <IconOverlay xmlns="http://schemas.microsoft.com/sharepoint/v4" xsi:nil="true"/>
    <Rebranding xmlns="36f2c3a9-e09c-4d65-8d36-51a811c46133">Word</Rebranding>
    <Folder xmlns="36f2c3a9-e09c-4d65-8d36-51a811c46133">*Templates</Folder>
    <Document_x0020_Template xmlns="36f2c3a9-e09c-4d65-8d36-51a811c46133">Word</Document_x0020_Templ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F098-E2EB-476C-B8E9-1DD8FE329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8D1A9-CA7E-4655-92AB-E7E10A638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2c3a9-e09c-4d65-8d36-51a811c4613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C179B-FD7A-4991-B4D5-350C824F850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6f2c3a9-e09c-4d65-8d36-51a811c46133"/>
    <ds:schemaRef ds:uri="http://purl.org/dc/terms/"/>
    <ds:schemaRef ds:uri="http://schemas.microsoft.com/office/2006/metadata/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17EC44-319A-41A3-A943-699EA8EA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90631_Schroders Press Release_v1</Template>
  <TotalTime>44</TotalTime>
  <Pages>4</Pages>
  <Words>1023</Words>
  <Characters>5530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Schroders Investment Management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Bozena</dc:creator>
  <cp:lastModifiedBy>Nuno Augusto</cp:lastModifiedBy>
  <cp:revision>4</cp:revision>
  <cp:lastPrinted>2019-10-22T12:28:00Z</cp:lastPrinted>
  <dcterms:created xsi:type="dcterms:W3CDTF">2019-11-26T10:06:00Z</dcterms:created>
  <dcterms:modified xsi:type="dcterms:W3CDTF">2019-11-26T10:49:00Z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0x010100D557247852A7F64B96BCF17C6EFA2841</vt:lpwstr>
  </property>
  <property fmtid="{D5CDD505-2E9C-101B-9397-08002B2CF9AE}" pid="3" name="_NewReviewCycle">
    <vt:lpwstr/>
  </property>
</Properties>
</file>