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CBCE" w14:textId="77777777" w:rsidR="00D17CF8" w:rsidRDefault="00D17CF8" w:rsidP="00D17CF8">
      <w:pPr>
        <w:spacing w:after="0" w:line="360" w:lineRule="auto"/>
        <w:jc w:val="right"/>
        <w:rPr>
          <w:rFonts w:ascii="Verdana" w:hAnsi="Verdana" w:cs="Arial"/>
          <w:b/>
          <w:sz w:val="20"/>
        </w:rPr>
      </w:pPr>
    </w:p>
    <w:p w14:paraId="7AA75D5F" w14:textId="77777777" w:rsidR="00445E3B" w:rsidRPr="008367A9" w:rsidRDefault="00445E3B" w:rsidP="00D17CF8">
      <w:pPr>
        <w:spacing w:after="0" w:line="360" w:lineRule="auto"/>
        <w:jc w:val="right"/>
        <w:rPr>
          <w:rFonts w:ascii="Verdana" w:hAnsi="Verdana" w:cs="Arial"/>
          <w:b/>
          <w:sz w:val="20"/>
        </w:rPr>
      </w:pPr>
      <w:r w:rsidRPr="008367A9">
        <w:rPr>
          <w:rFonts w:ascii="Verdana" w:hAnsi="Verdana" w:cs="Arial"/>
          <w:b/>
          <w:sz w:val="20"/>
        </w:rPr>
        <w:t>Comunicado de Imprensa</w:t>
      </w:r>
    </w:p>
    <w:p w14:paraId="01B606EB" w14:textId="5AE7D7BD" w:rsidR="00445E3B" w:rsidRPr="008367A9" w:rsidRDefault="00634E5D" w:rsidP="00D17CF8">
      <w:pPr>
        <w:pBdr>
          <w:bottom w:val="single" w:sz="4" w:space="0" w:color="auto"/>
        </w:pBdr>
        <w:spacing w:after="0" w:line="360" w:lineRule="auto"/>
        <w:jc w:val="right"/>
        <w:rPr>
          <w:rFonts w:ascii="Verdana" w:hAnsi="Verdana" w:cs="Arial"/>
          <w:b/>
          <w:sz w:val="20"/>
        </w:rPr>
      </w:pPr>
      <w:r>
        <w:rPr>
          <w:rFonts w:ascii="Verdana" w:hAnsi="Verdana" w:cs="Arial"/>
          <w:b/>
          <w:sz w:val="20"/>
        </w:rPr>
        <w:t>Vila Nova de Gaia</w:t>
      </w:r>
      <w:r w:rsidR="00D22764">
        <w:rPr>
          <w:rFonts w:ascii="Verdana" w:hAnsi="Verdana" w:cs="Arial"/>
          <w:b/>
          <w:sz w:val="20"/>
        </w:rPr>
        <w:t xml:space="preserve">, </w:t>
      </w:r>
      <w:r w:rsidR="00FA7E90">
        <w:rPr>
          <w:rFonts w:ascii="Verdana" w:hAnsi="Verdana" w:cs="Arial"/>
          <w:b/>
          <w:sz w:val="20"/>
        </w:rPr>
        <w:t>2</w:t>
      </w:r>
      <w:r w:rsidR="003351C4">
        <w:rPr>
          <w:rFonts w:ascii="Verdana" w:hAnsi="Verdana" w:cs="Arial"/>
          <w:b/>
          <w:sz w:val="20"/>
        </w:rPr>
        <w:t>6</w:t>
      </w:r>
      <w:r w:rsidR="004A7EC5">
        <w:rPr>
          <w:rFonts w:ascii="Verdana" w:hAnsi="Verdana" w:cs="Arial"/>
          <w:b/>
          <w:sz w:val="20"/>
        </w:rPr>
        <w:t xml:space="preserve"> de </w:t>
      </w:r>
      <w:r w:rsidR="00173FB3">
        <w:rPr>
          <w:rFonts w:ascii="Verdana" w:hAnsi="Verdana" w:cs="Arial"/>
          <w:b/>
          <w:sz w:val="20"/>
        </w:rPr>
        <w:t>novembro</w:t>
      </w:r>
      <w:r w:rsidR="00445E3B" w:rsidRPr="00EE58AE">
        <w:rPr>
          <w:rFonts w:ascii="Verdana" w:hAnsi="Verdana" w:cs="Arial"/>
          <w:b/>
          <w:sz w:val="20"/>
        </w:rPr>
        <w:t xml:space="preserve"> de 201</w:t>
      </w:r>
      <w:r w:rsidR="00C062BB">
        <w:rPr>
          <w:rFonts w:ascii="Verdana" w:hAnsi="Verdana" w:cs="Arial"/>
          <w:b/>
          <w:sz w:val="20"/>
        </w:rPr>
        <w:t>9</w:t>
      </w:r>
    </w:p>
    <w:p w14:paraId="3F340D29" w14:textId="47F18AAD" w:rsidR="00D17CF8" w:rsidRPr="00E83433" w:rsidRDefault="000C6DCE" w:rsidP="00D17CF8">
      <w:pPr>
        <w:spacing w:after="0" w:line="360" w:lineRule="auto"/>
        <w:jc w:val="center"/>
        <w:rPr>
          <w:rFonts w:ascii="Verdana" w:hAnsi="Verdana" w:cs="Arial"/>
          <w:sz w:val="20"/>
          <w:szCs w:val="20"/>
          <w:u w:val="single"/>
        </w:rPr>
      </w:pPr>
      <w:r>
        <w:rPr>
          <w:rFonts w:ascii="Verdana" w:hAnsi="Verdana" w:cs="Arial"/>
          <w:sz w:val="20"/>
          <w:szCs w:val="20"/>
          <w:u w:val="single"/>
        </w:rPr>
        <w:t xml:space="preserve"> </w:t>
      </w:r>
    </w:p>
    <w:p w14:paraId="4AE9A2AE" w14:textId="424AEF5C" w:rsidR="00D17CF8" w:rsidRDefault="006257D3" w:rsidP="00D17CF8">
      <w:pPr>
        <w:spacing w:line="360" w:lineRule="auto"/>
        <w:jc w:val="center"/>
        <w:rPr>
          <w:rFonts w:ascii="Verdana" w:hAnsi="Verdana" w:cs="Arial"/>
          <w:sz w:val="20"/>
          <w:szCs w:val="20"/>
          <w:u w:val="single"/>
        </w:rPr>
      </w:pPr>
      <w:r>
        <w:rPr>
          <w:rFonts w:ascii="Verdana" w:hAnsi="Verdana" w:cs="Arial"/>
          <w:sz w:val="20"/>
          <w:szCs w:val="20"/>
          <w:u w:val="single"/>
        </w:rPr>
        <w:t>Pai Natal chega ao Centro no dia 30 de novembro</w:t>
      </w:r>
    </w:p>
    <w:p w14:paraId="1E4B07AB" w14:textId="1F4E7777" w:rsidR="00331B45" w:rsidRDefault="000C6DCE" w:rsidP="00173FB3">
      <w:pPr>
        <w:spacing w:before="100" w:beforeAutospacing="1" w:after="100" w:afterAutospacing="1" w:line="360" w:lineRule="auto"/>
        <w:jc w:val="center"/>
        <w:rPr>
          <w:rFonts w:ascii="Verdana" w:hAnsi="Verdana" w:cs="Arial"/>
          <w:b/>
          <w:sz w:val="36"/>
          <w:szCs w:val="32"/>
        </w:rPr>
      </w:pPr>
      <w:r>
        <w:rPr>
          <w:rFonts w:ascii="Verdana" w:hAnsi="Verdana" w:cs="Arial"/>
          <w:b/>
          <w:sz w:val="36"/>
          <w:szCs w:val="32"/>
        </w:rPr>
        <w:t xml:space="preserve">O melhor do Natal acontece no </w:t>
      </w:r>
      <w:proofErr w:type="spellStart"/>
      <w:r w:rsidR="00760979">
        <w:rPr>
          <w:rFonts w:ascii="Verdana" w:hAnsi="Verdana" w:cs="Arial"/>
          <w:b/>
          <w:sz w:val="36"/>
          <w:szCs w:val="32"/>
        </w:rPr>
        <w:t>GaiaShopp</w:t>
      </w:r>
      <w:bookmarkStart w:id="0" w:name="_GoBack"/>
      <w:bookmarkEnd w:id="0"/>
      <w:r w:rsidR="00760979">
        <w:rPr>
          <w:rFonts w:ascii="Verdana" w:hAnsi="Verdana" w:cs="Arial"/>
          <w:b/>
          <w:sz w:val="36"/>
          <w:szCs w:val="32"/>
        </w:rPr>
        <w:t>ing</w:t>
      </w:r>
      <w:proofErr w:type="spellEnd"/>
    </w:p>
    <w:p w14:paraId="3CB425A3" w14:textId="2C407D72" w:rsidR="006F3426" w:rsidRDefault="00B62310" w:rsidP="007420A9">
      <w:pPr>
        <w:spacing w:before="100" w:beforeAutospacing="1" w:after="100" w:afterAutospacing="1" w:line="360" w:lineRule="auto"/>
        <w:jc w:val="both"/>
        <w:rPr>
          <w:rFonts w:ascii="Verdana" w:hAnsi="Verdana"/>
          <w:noProof/>
          <w:sz w:val="20"/>
          <w:szCs w:val="20"/>
          <w:lang w:eastAsia="pt-PT"/>
        </w:rPr>
      </w:pPr>
      <w:r>
        <w:rPr>
          <w:noProof/>
        </w:rPr>
        <w:drawing>
          <wp:anchor distT="0" distB="0" distL="114300" distR="114300" simplePos="0" relativeHeight="251658240" behindDoc="0" locked="0" layoutInCell="1" allowOverlap="1" wp14:anchorId="38EB148C" wp14:editId="738DEC32">
            <wp:simplePos x="0" y="0"/>
            <wp:positionH relativeFrom="margin">
              <wp:align>left</wp:align>
            </wp:positionH>
            <wp:positionV relativeFrom="paragraph">
              <wp:posOffset>-635</wp:posOffset>
            </wp:positionV>
            <wp:extent cx="3416935" cy="54483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8919" cy="5450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979">
        <w:rPr>
          <w:rFonts w:ascii="Verdana" w:hAnsi="Verdana"/>
          <w:noProof/>
          <w:sz w:val="20"/>
          <w:szCs w:val="20"/>
          <w:lang w:eastAsia="pt-PT"/>
        </w:rPr>
        <w:t xml:space="preserve">Com o Natal a chegar, o </w:t>
      </w:r>
      <w:r w:rsidR="00760979" w:rsidRPr="00760979">
        <w:rPr>
          <w:rFonts w:ascii="Verdana" w:hAnsi="Verdana"/>
          <w:b/>
          <w:bCs/>
          <w:noProof/>
          <w:sz w:val="20"/>
          <w:szCs w:val="20"/>
          <w:lang w:eastAsia="pt-PT"/>
        </w:rPr>
        <w:t>GaiaShopping</w:t>
      </w:r>
      <w:r w:rsidR="00760979">
        <w:rPr>
          <w:rFonts w:ascii="Verdana" w:hAnsi="Verdana"/>
          <w:noProof/>
          <w:sz w:val="20"/>
          <w:szCs w:val="20"/>
          <w:lang w:eastAsia="pt-PT"/>
        </w:rPr>
        <w:t xml:space="preserve"> </w:t>
      </w:r>
      <w:r w:rsidR="006257D3">
        <w:rPr>
          <w:rFonts w:ascii="Verdana" w:hAnsi="Verdana"/>
          <w:noProof/>
          <w:sz w:val="20"/>
          <w:szCs w:val="20"/>
          <w:lang w:eastAsia="pt-PT"/>
        </w:rPr>
        <w:t>finaliza</w:t>
      </w:r>
      <w:r w:rsidR="00760979">
        <w:rPr>
          <w:rFonts w:ascii="Verdana" w:hAnsi="Verdana"/>
          <w:noProof/>
          <w:sz w:val="20"/>
          <w:szCs w:val="20"/>
          <w:lang w:eastAsia="pt-PT"/>
        </w:rPr>
        <w:t xml:space="preserve"> os últimos pormenores para dar as boas vindas a esta quadra festiva. É já no próximo dia </w:t>
      </w:r>
      <w:r w:rsidR="00760979" w:rsidRPr="00760979">
        <w:rPr>
          <w:rFonts w:ascii="Verdana" w:hAnsi="Verdana"/>
          <w:b/>
          <w:bCs/>
          <w:noProof/>
          <w:sz w:val="20"/>
          <w:szCs w:val="20"/>
          <w:lang w:eastAsia="pt-PT"/>
        </w:rPr>
        <w:t>30 de novembro</w:t>
      </w:r>
      <w:r w:rsidR="00760979">
        <w:rPr>
          <w:rFonts w:ascii="Verdana" w:hAnsi="Verdana"/>
          <w:noProof/>
          <w:sz w:val="20"/>
          <w:szCs w:val="20"/>
          <w:lang w:eastAsia="pt-PT"/>
        </w:rPr>
        <w:t xml:space="preserve"> que o Centro abre as portas ao Pai Natal e a toda a magia natalícia. </w:t>
      </w:r>
    </w:p>
    <w:p w14:paraId="147C99AB" w14:textId="07EFFDEF" w:rsidR="00760979" w:rsidRDefault="00760979" w:rsidP="007420A9">
      <w:pPr>
        <w:spacing w:before="100" w:beforeAutospacing="1" w:after="100" w:afterAutospacing="1" w:line="360" w:lineRule="auto"/>
        <w:jc w:val="both"/>
        <w:rPr>
          <w:rFonts w:ascii="Verdana" w:hAnsi="Verdana"/>
          <w:noProof/>
          <w:sz w:val="20"/>
          <w:szCs w:val="20"/>
          <w:lang w:eastAsia="pt-PT"/>
        </w:rPr>
      </w:pPr>
      <w:r>
        <w:rPr>
          <w:rFonts w:ascii="Verdana" w:hAnsi="Verdana"/>
          <w:noProof/>
          <w:sz w:val="20"/>
          <w:szCs w:val="20"/>
          <w:lang w:eastAsia="pt-PT"/>
        </w:rPr>
        <w:t>Até dia 24 de dezembro, as crianças vão ter a oportunidade de conhecer a figura mais emblemática de todos os Natais e registar o momento com uma fotografia para mais tarde re</w:t>
      </w:r>
      <w:r w:rsidR="007420A9">
        <w:rPr>
          <w:rFonts w:ascii="Verdana" w:hAnsi="Verdana"/>
          <w:noProof/>
          <w:sz w:val="20"/>
          <w:szCs w:val="20"/>
          <w:lang w:eastAsia="pt-PT"/>
        </w:rPr>
        <w:t>cordar</w:t>
      </w:r>
      <w:r>
        <w:rPr>
          <w:rFonts w:ascii="Verdana" w:hAnsi="Verdana"/>
          <w:noProof/>
          <w:sz w:val="20"/>
          <w:szCs w:val="20"/>
          <w:lang w:eastAsia="pt-PT"/>
        </w:rPr>
        <w:t xml:space="preserve">. </w:t>
      </w:r>
    </w:p>
    <w:p w14:paraId="71F34A20" w14:textId="04F93066" w:rsidR="00760979" w:rsidRDefault="00353EE2" w:rsidP="007420A9">
      <w:pPr>
        <w:spacing w:before="100" w:beforeAutospacing="1" w:after="100" w:afterAutospacing="1" w:line="360" w:lineRule="auto"/>
        <w:jc w:val="both"/>
        <w:rPr>
          <w:rFonts w:ascii="Verdana" w:hAnsi="Verdana"/>
          <w:noProof/>
          <w:sz w:val="20"/>
          <w:szCs w:val="20"/>
          <w:lang w:eastAsia="pt-PT"/>
        </w:rPr>
      </w:pPr>
      <w:r>
        <w:rPr>
          <w:rFonts w:ascii="Verdana" w:hAnsi="Verdana"/>
          <w:noProof/>
          <w:sz w:val="20"/>
          <w:szCs w:val="20"/>
          <w:lang w:eastAsia="pt-PT"/>
        </w:rPr>
        <w:t xml:space="preserve">E porque o Natal é para ser festejado em família, o </w:t>
      </w:r>
      <w:r w:rsidRPr="00353EE2">
        <w:rPr>
          <w:rFonts w:ascii="Verdana" w:hAnsi="Verdana"/>
          <w:noProof/>
          <w:sz w:val="20"/>
          <w:szCs w:val="20"/>
          <w:lang w:eastAsia="pt-PT"/>
        </w:rPr>
        <w:t>GaiaShopping</w:t>
      </w:r>
      <w:r>
        <w:rPr>
          <w:rFonts w:ascii="Verdana" w:hAnsi="Verdana"/>
          <w:noProof/>
          <w:sz w:val="20"/>
          <w:szCs w:val="20"/>
          <w:lang w:eastAsia="pt-PT"/>
        </w:rPr>
        <w:t xml:space="preserve"> preparou planos perfeitos para todos os domingos, com espetáculos </w:t>
      </w:r>
      <w:r w:rsidR="007420A9">
        <w:rPr>
          <w:rFonts w:ascii="Verdana" w:hAnsi="Verdana"/>
          <w:noProof/>
          <w:sz w:val="20"/>
          <w:szCs w:val="20"/>
          <w:lang w:eastAsia="pt-PT"/>
        </w:rPr>
        <w:t>musicais à</w:t>
      </w:r>
      <w:r>
        <w:rPr>
          <w:rFonts w:ascii="Verdana" w:hAnsi="Verdana"/>
          <w:noProof/>
          <w:sz w:val="20"/>
          <w:szCs w:val="20"/>
          <w:lang w:eastAsia="pt-PT"/>
        </w:rPr>
        <w:t xml:space="preserve">s 17h00 e </w:t>
      </w:r>
      <w:r w:rsidR="007420A9">
        <w:rPr>
          <w:rFonts w:ascii="Verdana" w:hAnsi="Verdana"/>
          <w:noProof/>
          <w:sz w:val="20"/>
          <w:szCs w:val="20"/>
          <w:lang w:eastAsia="pt-PT"/>
        </w:rPr>
        <w:t>à</w:t>
      </w:r>
      <w:r>
        <w:rPr>
          <w:rFonts w:ascii="Verdana" w:hAnsi="Verdana"/>
          <w:noProof/>
          <w:sz w:val="20"/>
          <w:szCs w:val="20"/>
          <w:lang w:eastAsia="pt-PT"/>
        </w:rPr>
        <w:t xml:space="preserve">s 18h00. A programação inicia no dia </w:t>
      </w:r>
      <w:r w:rsidRPr="007420A9">
        <w:rPr>
          <w:rFonts w:ascii="Verdana" w:hAnsi="Verdana"/>
          <w:b/>
          <w:bCs/>
          <w:noProof/>
          <w:sz w:val="20"/>
          <w:szCs w:val="20"/>
          <w:lang w:eastAsia="pt-PT"/>
        </w:rPr>
        <w:t>1 de dezembro</w:t>
      </w:r>
      <w:r>
        <w:rPr>
          <w:rFonts w:ascii="Verdana" w:hAnsi="Verdana"/>
          <w:noProof/>
          <w:sz w:val="20"/>
          <w:szCs w:val="20"/>
          <w:lang w:eastAsia="pt-PT"/>
        </w:rPr>
        <w:t xml:space="preserve">, com </w:t>
      </w:r>
      <w:r w:rsidR="007420A9">
        <w:rPr>
          <w:rFonts w:ascii="Verdana" w:hAnsi="Verdana"/>
          <w:noProof/>
          <w:sz w:val="20"/>
          <w:szCs w:val="20"/>
          <w:lang w:eastAsia="pt-PT"/>
        </w:rPr>
        <w:t>o</w:t>
      </w:r>
      <w:r>
        <w:rPr>
          <w:rFonts w:ascii="Verdana" w:hAnsi="Verdana"/>
          <w:noProof/>
          <w:sz w:val="20"/>
          <w:szCs w:val="20"/>
          <w:lang w:eastAsia="pt-PT"/>
        </w:rPr>
        <w:t xml:space="preserve"> momento musical de “</w:t>
      </w:r>
      <w:r w:rsidRPr="00353EE2">
        <w:rPr>
          <w:rFonts w:ascii="Verdana" w:hAnsi="Verdana"/>
          <w:b/>
          <w:bCs/>
          <w:noProof/>
          <w:sz w:val="20"/>
          <w:szCs w:val="20"/>
          <w:lang w:eastAsia="pt-PT"/>
        </w:rPr>
        <w:t>Happy Mix – Um Natal a Vozes</w:t>
      </w:r>
      <w:r>
        <w:rPr>
          <w:rFonts w:ascii="Verdana" w:hAnsi="Verdana"/>
          <w:noProof/>
          <w:sz w:val="20"/>
          <w:szCs w:val="20"/>
          <w:lang w:eastAsia="pt-PT"/>
        </w:rPr>
        <w:t>”, que vão encantar os visitantes com as mais emblemáticas melodias de Natal.</w:t>
      </w:r>
    </w:p>
    <w:p w14:paraId="3C30B7AA" w14:textId="66C263B0" w:rsidR="00353EE2" w:rsidRDefault="00353EE2" w:rsidP="007420A9">
      <w:pPr>
        <w:spacing w:line="360" w:lineRule="auto"/>
        <w:jc w:val="both"/>
        <w:rPr>
          <w:rFonts w:ascii="Verdana" w:hAnsi="Verdana"/>
          <w:noProof/>
          <w:sz w:val="20"/>
          <w:szCs w:val="20"/>
          <w:lang w:eastAsia="pt-PT"/>
        </w:rPr>
      </w:pPr>
      <w:r>
        <w:rPr>
          <w:rFonts w:ascii="Verdana" w:hAnsi="Verdana"/>
          <w:noProof/>
          <w:sz w:val="20"/>
          <w:szCs w:val="20"/>
          <w:lang w:eastAsia="pt-PT"/>
        </w:rPr>
        <w:lastRenderedPageBreak/>
        <w:t xml:space="preserve">No dia </w:t>
      </w:r>
      <w:r w:rsidRPr="00353EE2">
        <w:rPr>
          <w:rFonts w:ascii="Verdana" w:hAnsi="Verdana"/>
          <w:b/>
          <w:bCs/>
          <w:noProof/>
          <w:sz w:val="20"/>
          <w:szCs w:val="20"/>
          <w:lang w:eastAsia="pt-PT"/>
        </w:rPr>
        <w:t>8 de dezembro</w:t>
      </w:r>
      <w:r>
        <w:rPr>
          <w:rFonts w:ascii="Verdana" w:hAnsi="Verdana"/>
          <w:noProof/>
          <w:sz w:val="20"/>
          <w:szCs w:val="20"/>
          <w:lang w:eastAsia="pt-PT"/>
        </w:rPr>
        <w:t xml:space="preserve">, sobe ao palco o grupo </w:t>
      </w:r>
      <w:r>
        <w:rPr>
          <w:rFonts w:ascii="Verdana" w:hAnsi="Verdana" w:cs="NexaSlab-Regular"/>
          <w:sz w:val="20"/>
          <w:szCs w:val="20"/>
        </w:rPr>
        <w:t xml:space="preserve">o </w:t>
      </w:r>
      <w:r w:rsidRPr="007420A9">
        <w:rPr>
          <w:rFonts w:ascii="Verdana" w:hAnsi="Verdana" w:cs="NexaSlab-Regular"/>
          <w:bCs/>
          <w:sz w:val="20"/>
          <w:szCs w:val="20"/>
        </w:rPr>
        <w:t xml:space="preserve">Gospel </w:t>
      </w:r>
      <w:proofErr w:type="spellStart"/>
      <w:r w:rsidRPr="007420A9">
        <w:rPr>
          <w:rFonts w:ascii="Verdana" w:hAnsi="Verdana" w:cs="NexaSlab-Regular"/>
          <w:bCs/>
          <w:sz w:val="20"/>
          <w:szCs w:val="20"/>
        </w:rPr>
        <w:t>Choir</w:t>
      </w:r>
      <w:proofErr w:type="spellEnd"/>
      <w:r>
        <w:rPr>
          <w:rFonts w:ascii="Verdana" w:hAnsi="Verdana" w:cs="NexaSlab-Regular"/>
          <w:sz w:val="20"/>
          <w:szCs w:val="20"/>
        </w:rPr>
        <w:t xml:space="preserve">, composto por oito vozes acompanhadas ao piano, que irá cantar os mais conhecidos cânticos de natal, no </w:t>
      </w:r>
      <w:r w:rsidRPr="007420A9">
        <w:rPr>
          <w:rFonts w:ascii="Verdana" w:hAnsi="Verdana"/>
          <w:b/>
          <w:bCs/>
          <w:noProof/>
          <w:sz w:val="20"/>
          <w:szCs w:val="20"/>
          <w:lang w:eastAsia="pt-PT"/>
        </w:rPr>
        <w:t>Gospel Pocket Show</w:t>
      </w:r>
      <w:r>
        <w:rPr>
          <w:rFonts w:ascii="Verdana" w:hAnsi="Verdana"/>
          <w:noProof/>
          <w:sz w:val="20"/>
          <w:szCs w:val="20"/>
          <w:lang w:eastAsia="pt-PT"/>
        </w:rPr>
        <w:t>.</w:t>
      </w:r>
    </w:p>
    <w:p w14:paraId="4E1720B8" w14:textId="17C999DE" w:rsidR="00353EE2" w:rsidRDefault="00353EE2" w:rsidP="007420A9">
      <w:pPr>
        <w:spacing w:line="360" w:lineRule="auto"/>
        <w:jc w:val="both"/>
        <w:rPr>
          <w:rFonts w:ascii="Verdana" w:hAnsi="Verdana"/>
          <w:noProof/>
          <w:sz w:val="20"/>
          <w:szCs w:val="20"/>
          <w:lang w:eastAsia="pt-PT"/>
        </w:rPr>
      </w:pPr>
      <w:r>
        <w:rPr>
          <w:rFonts w:ascii="Verdana" w:hAnsi="Verdana"/>
          <w:noProof/>
          <w:sz w:val="20"/>
          <w:szCs w:val="20"/>
          <w:lang w:eastAsia="pt-PT"/>
        </w:rPr>
        <w:t xml:space="preserve">Dia </w:t>
      </w:r>
      <w:r w:rsidRPr="00353EE2">
        <w:rPr>
          <w:rFonts w:ascii="Verdana" w:hAnsi="Verdana"/>
          <w:b/>
          <w:bCs/>
          <w:noProof/>
          <w:sz w:val="20"/>
          <w:szCs w:val="20"/>
          <w:lang w:eastAsia="pt-PT"/>
        </w:rPr>
        <w:t>15 de dezembro</w:t>
      </w:r>
      <w:r>
        <w:rPr>
          <w:rFonts w:ascii="Verdana" w:hAnsi="Verdana"/>
          <w:noProof/>
          <w:sz w:val="20"/>
          <w:szCs w:val="20"/>
          <w:lang w:eastAsia="pt-PT"/>
        </w:rPr>
        <w:t xml:space="preserve">, é a vez do quarteto </w:t>
      </w:r>
      <w:r w:rsidRPr="00183ABE">
        <w:rPr>
          <w:rFonts w:ascii="Verdana" w:hAnsi="Verdana"/>
          <w:noProof/>
          <w:sz w:val="20"/>
          <w:szCs w:val="20"/>
          <w:lang w:eastAsia="pt-PT"/>
        </w:rPr>
        <w:t>“</w:t>
      </w:r>
      <w:r w:rsidRPr="00183ABE">
        <w:rPr>
          <w:rFonts w:ascii="Verdana" w:hAnsi="Verdana"/>
          <w:b/>
          <w:bCs/>
          <w:noProof/>
          <w:sz w:val="20"/>
          <w:szCs w:val="20"/>
          <w:lang w:eastAsia="pt-PT"/>
        </w:rPr>
        <w:t>Divinus</w:t>
      </w:r>
      <w:r w:rsidRPr="00183ABE">
        <w:rPr>
          <w:rFonts w:ascii="Verdana" w:hAnsi="Verdana"/>
          <w:noProof/>
          <w:sz w:val="20"/>
          <w:szCs w:val="20"/>
          <w:lang w:eastAsia="pt-PT"/>
        </w:rPr>
        <w:t>”</w:t>
      </w:r>
      <w:r w:rsidR="007420A9" w:rsidRPr="00183ABE">
        <w:rPr>
          <w:rFonts w:ascii="Verdana" w:hAnsi="Verdana"/>
          <w:noProof/>
          <w:sz w:val="20"/>
          <w:szCs w:val="20"/>
          <w:lang w:eastAsia="pt-PT"/>
        </w:rPr>
        <w:t xml:space="preserve"> </w:t>
      </w:r>
      <w:r>
        <w:rPr>
          <w:rFonts w:ascii="Verdana" w:hAnsi="Verdana"/>
          <w:noProof/>
          <w:sz w:val="20"/>
          <w:szCs w:val="20"/>
          <w:lang w:eastAsia="pt-PT"/>
        </w:rPr>
        <w:t xml:space="preserve">fazer uma viagem pelos temas mais emblemáticos dos musicais da Broadway, filmes e alguns clássicos, adaptados à magia do Natal. </w:t>
      </w:r>
    </w:p>
    <w:p w14:paraId="7EB058A2" w14:textId="2C208855" w:rsidR="00353EE2" w:rsidRDefault="00353EE2" w:rsidP="007420A9">
      <w:pPr>
        <w:spacing w:line="360" w:lineRule="auto"/>
        <w:jc w:val="both"/>
        <w:rPr>
          <w:rFonts w:ascii="Verdana" w:hAnsi="Verdana"/>
          <w:noProof/>
          <w:sz w:val="20"/>
          <w:szCs w:val="20"/>
          <w:lang w:eastAsia="pt-PT"/>
        </w:rPr>
      </w:pPr>
      <w:r>
        <w:rPr>
          <w:rFonts w:ascii="Verdana" w:hAnsi="Verdana"/>
          <w:noProof/>
          <w:sz w:val="20"/>
          <w:szCs w:val="20"/>
          <w:lang w:eastAsia="pt-PT"/>
        </w:rPr>
        <w:t>A programação musical encerra com o espetáculo do</w:t>
      </w:r>
      <w:r w:rsidR="007420A9">
        <w:rPr>
          <w:rFonts w:ascii="Verdana" w:hAnsi="Verdana"/>
          <w:noProof/>
          <w:sz w:val="20"/>
          <w:szCs w:val="20"/>
          <w:lang w:eastAsia="pt-PT"/>
        </w:rPr>
        <w:t>s</w:t>
      </w:r>
      <w:r>
        <w:rPr>
          <w:rFonts w:ascii="Verdana" w:hAnsi="Verdana"/>
          <w:noProof/>
          <w:sz w:val="20"/>
          <w:szCs w:val="20"/>
          <w:lang w:eastAsia="pt-PT"/>
        </w:rPr>
        <w:t xml:space="preserve"> </w:t>
      </w:r>
      <w:r w:rsidRPr="00183ABE">
        <w:rPr>
          <w:rFonts w:ascii="Verdana" w:hAnsi="Verdana"/>
          <w:noProof/>
          <w:sz w:val="20"/>
          <w:szCs w:val="20"/>
          <w:lang w:eastAsia="pt-PT"/>
        </w:rPr>
        <w:t>“</w:t>
      </w:r>
      <w:r w:rsidRPr="00183ABE">
        <w:rPr>
          <w:rFonts w:ascii="Verdana" w:hAnsi="Verdana"/>
          <w:b/>
          <w:bCs/>
          <w:noProof/>
          <w:sz w:val="20"/>
          <w:szCs w:val="20"/>
          <w:lang w:eastAsia="pt-PT"/>
        </w:rPr>
        <w:t>Broadway</w:t>
      </w:r>
      <w:r w:rsidR="00126135" w:rsidRPr="00183ABE">
        <w:rPr>
          <w:rFonts w:ascii="Verdana" w:hAnsi="Verdana"/>
          <w:b/>
          <w:bCs/>
          <w:noProof/>
          <w:sz w:val="20"/>
          <w:szCs w:val="20"/>
          <w:lang w:eastAsia="pt-PT"/>
        </w:rPr>
        <w:t xml:space="preserve"> Kids</w:t>
      </w:r>
      <w:r w:rsidRPr="00183ABE">
        <w:rPr>
          <w:rFonts w:ascii="Verdana" w:hAnsi="Verdana"/>
          <w:noProof/>
          <w:sz w:val="20"/>
          <w:szCs w:val="20"/>
          <w:lang w:eastAsia="pt-PT"/>
        </w:rPr>
        <w:t>”</w:t>
      </w:r>
      <w:r>
        <w:rPr>
          <w:rFonts w:ascii="Verdana" w:hAnsi="Verdana"/>
          <w:noProof/>
          <w:sz w:val="20"/>
          <w:szCs w:val="20"/>
          <w:lang w:eastAsia="pt-PT"/>
        </w:rPr>
        <w:t xml:space="preserve">, num momento totalmente natalício. O grupo infantil de artes performativas vai </w:t>
      </w:r>
      <w:r w:rsidR="00254F0F">
        <w:rPr>
          <w:rFonts w:ascii="Verdana" w:hAnsi="Verdana"/>
          <w:noProof/>
          <w:sz w:val="20"/>
          <w:szCs w:val="20"/>
          <w:lang w:eastAsia="pt-PT"/>
        </w:rPr>
        <w:t xml:space="preserve">chamar a luz </w:t>
      </w:r>
      <w:r w:rsidR="007420A9">
        <w:rPr>
          <w:rFonts w:ascii="Verdana" w:hAnsi="Verdana"/>
          <w:noProof/>
          <w:sz w:val="20"/>
          <w:szCs w:val="20"/>
          <w:lang w:eastAsia="pt-PT"/>
        </w:rPr>
        <w:t>e a magia</w:t>
      </w:r>
      <w:r w:rsidR="00254F0F">
        <w:rPr>
          <w:rFonts w:ascii="Verdana" w:hAnsi="Verdana"/>
          <w:noProof/>
          <w:sz w:val="20"/>
          <w:szCs w:val="20"/>
          <w:lang w:eastAsia="pt-PT"/>
        </w:rPr>
        <w:t xml:space="preserve"> para o GaiaShopping.</w:t>
      </w:r>
    </w:p>
    <w:p w14:paraId="4C7F81CE" w14:textId="52A3ACE7" w:rsidR="00254F0F" w:rsidRDefault="00254F0F" w:rsidP="007420A9">
      <w:pPr>
        <w:spacing w:line="360" w:lineRule="auto"/>
        <w:jc w:val="both"/>
        <w:rPr>
          <w:rFonts w:ascii="Verdana" w:hAnsi="Verdana"/>
          <w:noProof/>
          <w:sz w:val="20"/>
          <w:szCs w:val="20"/>
          <w:lang w:eastAsia="pt-PT"/>
        </w:rPr>
      </w:pPr>
    </w:p>
    <w:p w14:paraId="2301752E" w14:textId="1DE79545" w:rsidR="00254F0F" w:rsidRPr="00183ABE" w:rsidRDefault="00254F0F" w:rsidP="007420A9">
      <w:pPr>
        <w:spacing w:line="360" w:lineRule="auto"/>
        <w:jc w:val="both"/>
        <w:rPr>
          <w:rFonts w:ascii="Verdana" w:hAnsi="Verdana"/>
          <w:noProof/>
          <w:sz w:val="20"/>
          <w:szCs w:val="20"/>
          <w:lang w:eastAsia="pt-PT"/>
        </w:rPr>
      </w:pPr>
      <w:r w:rsidRPr="00183ABE">
        <w:rPr>
          <w:rFonts w:ascii="Verdana" w:hAnsi="Verdana"/>
          <w:noProof/>
          <w:sz w:val="20"/>
          <w:szCs w:val="20"/>
          <w:lang w:eastAsia="pt-PT"/>
        </w:rPr>
        <w:t>A pensar em todas as famílias, o Centro vai ainda ser palco d</w:t>
      </w:r>
      <w:r w:rsidR="007420A9" w:rsidRPr="00183ABE">
        <w:rPr>
          <w:rFonts w:ascii="Verdana" w:hAnsi="Verdana"/>
          <w:noProof/>
          <w:sz w:val="20"/>
          <w:szCs w:val="20"/>
          <w:lang w:eastAsia="pt-PT"/>
        </w:rPr>
        <w:t>e vários</w:t>
      </w:r>
      <w:r w:rsidRPr="00183ABE">
        <w:rPr>
          <w:rFonts w:ascii="Verdana" w:hAnsi="Verdana"/>
          <w:noProof/>
          <w:sz w:val="20"/>
          <w:szCs w:val="20"/>
          <w:lang w:eastAsia="pt-PT"/>
        </w:rPr>
        <w:t xml:space="preserve"> </w:t>
      </w:r>
      <w:r w:rsidRPr="00183ABE">
        <w:rPr>
          <w:rFonts w:ascii="Verdana" w:hAnsi="Verdana"/>
          <w:b/>
          <w:bCs/>
          <w:noProof/>
          <w:sz w:val="20"/>
          <w:szCs w:val="20"/>
          <w:lang w:eastAsia="pt-PT"/>
        </w:rPr>
        <w:t>Workshops de Fantasy Craft</w:t>
      </w:r>
      <w:r w:rsidRPr="00183ABE">
        <w:rPr>
          <w:rFonts w:ascii="Verdana" w:hAnsi="Verdana"/>
          <w:noProof/>
          <w:sz w:val="20"/>
          <w:szCs w:val="20"/>
          <w:lang w:eastAsia="pt-PT"/>
        </w:rPr>
        <w:t xml:space="preserve">. </w:t>
      </w:r>
      <w:r w:rsidR="00583F30" w:rsidRPr="00183ABE">
        <w:rPr>
          <w:rFonts w:ascii="Verdana" w:hAnsi="Verdana"/>
          <w:noProof/>
          <w:sz w:val="20"/>
          <w:szCs w:val="20"/>
          <w:lang w:eastAsia="pt-PT"/>
        </w:rPr>
        <w:t>Disponível durante nove dias</w:t>
      </w:r>
      <w:r w:rsidRPr="00183ABE">
        <w:rPr>
          <w:rFonts w:ascii="Verdana" w:hAnsi="Verdana"/>
          <w:noProof/>
          <w:sz w:val="20"/>
          <w:szCs w:val="20"/>
          <w:lang w:eastAsia="pt-PT"/>
        </w:rPr>
        <w:t xml:space="preserve">, esta atividade vai estimular a criatividade de pais e filhos, que vão </w:t>
      </w:r>
      <w:r w:rsidR="00183ABE" w:rsidRPr="00183ABE">
        <w:rPr>
          <w:rFonts w:ascii="Verdana" w:hAnsi="Verdana"/>
          <w:noProof/>
          <w:sz w:val="20"/>
          <w:szCs w:val="20"/>
          <w:lang w:eastAsia="pt-PT"/>
        </w:rPr>
        <w:t>ser desafiados a construir verdadeiras obras de arte em cartão canelado. Esta atividade decorre nos fins de semana de 14 e 15 de dezembro, 21 e 22 de dezembro e de 16 a 20 de dezembro</w:t>
      </w:r>
    </w:p>
    <w:p w14:paraId="39365B5E" w14:textId="4D651EE0" w:rsidR="00353EE2" w:rsidRPr="00254F0F" w:rsidRDefault="00254F0F" w:rsidP="007420A9">
      <w:pPr>
        <w:spacing w:line="360" w:lineRule="auto"/>
        <w:jc w:val="center"/>
        <w:rPr>
          <w:rFonts w:ascii="Verdana" w:hAnsi="Verdana" w:cs="NexaSlab-Regular"/>
          <w:b/>
          <w:bCs/>
          <w:sz w:val="20"/>
          <w:szCs w:val="20"/>
        </w:rPr>
      </w:pPr>
      <w:r w:rsidRPr="00254F0F">
        <w:rPr>
          <w:rFonts w:ascii="Verdana" w:hAnsi="Verdana" w:cs="NexaSlab-Regular"/>
          <w:b/>
          <w:bCs/>
          <w:sz w:val="20"/>
          <w:szCs w:val="20"/>
        </w:rPr>
        <w:t xml:space="preserve">Com o Natal a chegar, o </w:t>
      </w:r>
      <w:proofErr w:type="spellStart"/>
      <w:r w:rsidRPr="00254F0F">
        <w:rPr>
          <w:rFonts w:ascii="Verdana" w:hAnsi="Verdana" w:cs="NexaSlab-Regular"/>
          <w:b/>
          <w:bCs/>
          <w:sz w:val="20"/>
          <w:szCs w:val="20"/>
        </w:rPr>
        <w:t>GaiaShopping</w:t>
      </w:r>
      <w:proofErr w:type="spellEnd"/>
      <w:r w:rsidRPr="00254F0F">
        <w:rPr>
          <w:rFonts w:ascii="Verdana" w:hAnsi="Verdana" w:cs="NexaSlab-Regular"/>
          <w:b/>
          <w:bCs/>
          <w:sz w:val="20"/>
          <w:szCs w:val="20"/>
        </w:rPr>
        <w:t xml:space="preserve"> convida todos os seus visitantes a viver esta época em verdadeiro espírito de festa e cor</w:t>
      </w:r>
      <w:r>
        <w:rPr>
          <w:rFonts w:ascii="Verdana" w:hAnsi="Verdana" w:cs="NexaSlab-Regular"/>
          <w:b/>
          <w:bCs/>
          <w:sz w:val="20"/>
          <w:szCs w:val="20"/>
        </w:rPr>
        <w:t>!</w:t>
      </w:r>
    </w:p>
    <w:p w14:paraId="54F01D23" w14:textId="1EB83527" w:rsidR="00353EE2" w:rsidRPr="00254F0F" w:rsidRDefault="00254F0F" w:rsidP="007420A9">
      <w:pPr>
        <w:spacing w:before="100" w:beforeAutospacing="1" w:after="100" w:afterAutospacing="1" w:line="360" w:lineRule="auto"/>
        <w:jc w:val="both"/>
        <w:rPr>
          <w:rFonts w:ascii="Verdana" w:hAnsi="Verdana"/>
          <w:b/>
          <w:bCs/>
          <w:noProof/>
          <w:sz w:val="20"/>
          <w:szCs w:val="20"/>
          <w:u w:val="single"/>
          <w:lang w:eastAsia="pt-PT"/>
        </w:rPr>
      </w:pPr>
      <w:r w:rsidRPr="00254F0F">
        <w:rPr>
          <w:rFonts w:ascii="Verdana" w:hAnsi="Verdana"/>
          <w:b/>
          <w:bCs/>
          <w:noProof/>
          <w:sz w:val="20"/>
          <w:szCs w:val="20"/>
          <w:u w:val="single"/>
          <w:lang w:eastAsia="pt-PT"/>
        </w:rPr>
        <w:t>PROGRAMAÇÃO DE NATAL</w:t>
      </w:r>
    </w:p>
    <w:p w14:paraId="161B311C" w14:textId="306179FA" w:rsidR="00173FB3" w:rsidRPr="00173FB3" w:rsidRDefault="00173FB3" w:rsidP="007420A9">
      <w:pPr>
        <w:spacing w:before="100" w:beforeAutospacing="1" w:after="100" w:afterAutospacing="1" w:line="360" w:lineRule="auto"/>
        <w:jc w:val="both"/>
        <w:rPr>
          <w:rFonts w:ascii="Verdana" w:hAnsi="Verdana"/>
          <w:b/>
          <w:bCs/>
          <w:noProof/>
          <w:sz w:val="20"/>
          <w:szCs w:val="20"/>
          <w:lang w:eastAsia="pt-PT"/>
        </w:rPr>
      </w:pPr>
      <w:r w:rsidRPr="00173FB3">
        <w:rPr>
          <w:rFonts w:ascii="Verdana" w:hAnsi="Verdana"/>
          <w:b/>
          <w:bCs/>
          <w:noProof/>
          <w:sz w:val="20"/>
          <w:szCs w:val="20"/>
          <w:lang w:eastAsia="pt-PT"/>
        </w:rPr>
        <w:t>Chegada Pai Natal</w:t>
      </w:r>
    </w:p>
    <w:p w14:paraId="45F4A707" w14:textId="114EE74A" w:rsidR="00173FB3" w:rsidRPr="00173FB3" w:rsidRDefault="00173FB3" w:rsidP="007420A9">
      <w:pPr>
        <w:spacing w:before="100" w:beforeAutospacing="1" w:after="100" w:afterAutospacing="1" w:line="360" w:lineRule="auto"/>
        <w:jc w:val="both"/>
        <w:rPr>
          <w:rFonts w:ascii="Verdana" w:hAnsi="Verdana"/>
          <w:noProof/>
          <w:sz w:val="20"/>
          <w:szCs w:val="20"/>
          <w:lang w:eastAsia="pt-PT"/>
        </w:rPr>
      </w:pPr>
      <w:r w:rsidRPr="00173FB3">
        <w:rPr>
          <w:rFonts w:ascii="Verdana" w:hAnsi="Verdana"/>
          <w:noProof/>
          <w:sz w:val="20"/>
          <w:szCs w:val="20"/>
          <w:lang w:eastAsia="pt-PT"/>
        </w:rPr>
        <w:t xml:space="preserve">De 30 de novembro a 23 de dezembro </w:t>
      </w:r>
      <w:r w:rsidR="00254F0F">
        <w:rPr>
          <w:rFonts w:ascii="Verdana" w:hAnsi="Verdana"/>
          <w:noProof/>
          <w:sz w:val="20"/>
          <w:szCs w:val="20"/>
          <w:lang w:eastAsia="pt-PT"/>
        </w:rPr>
        <w:t xml:space="preserve">| </w:t>
      </w:r>
      <w:r w:rsidRPr="00173FB3">
        <w:rPr>
          <w:rFonts w:ascii="Verdana" w:hAnsi="Verdana"/>
          <w:noProof/>
          <w:sz w:val="20"/>
          <w:szCs w:val="20"/>
          <w:lang w:eastAsia="pt-PT"/>
        </w:rPr>
        <w:t xml:space="preserve">11h00 </w:t>
      </w:r>
      <w:r w:rsidR="00254F0F">
        <w:rPr>
          <w:rFonts w:ascii="Verdana" w:hAnsi="Verdana"/>
          <w:noProof/>
          <w:sz w:val="20"/>
          <w:szCs w:val="20"/>
          <w:lang w:eastAsia="pt-PT"/>
        </w:rPr>
        <w:t>às</w:t>
      </w:r>
      <w:r w:rsidRPr="00173FB3">
        <w:rPr>
          <w:rFonts w:ascii="Verdana" w:hAnsi="Verdana"/>
          <w:noProof/>
          <w:sz w:val="20"/>
          <w:szCs w:val="20"/>
          <w:lang w:eastAsia="pt-PT"/>
        </w:rPr>
        <w:t xml:space="preserve"> 13h00</w:t>
      </w:r>
      <w:r w:rsidR="00254F0F">
        <w:rPr>
          <w:rFonts w:ascii="Verdana" w:hAnsi="Verdana"/>
          <w:noProof/>
          <w:sz w:val="20"/>
          <w:szCs w:val="20"/>
          <w:lang w:eastAsia="pt-PT"/>
        </w:rPr>
        <w:t xml:space="preserve">; </w:t>
      </w:r>
      <w:r w:rsidRPr="00173FB3">
        <w:rPr>
          <w:rFonts w:ascii="Verdana" w:hAnsi="Verdana"/>
          <w:noProof/>
          <w:sz w:val="20"/>
          <w:szCs w:val="20"/>
          <w:lang w:eastAsia="pt-PT"/>
        </w:rPr>
        <w:t xml:space="preserve">14h30 </w:t>
      </w:r>
      <w:r w:rsidR="00254F0F">
        <w:rPr>
          <w:rFonts w:ascii="Verdana" w:hAnsi="Verdana"/>
          <w:noProof/>
          <w:sz w:val="20"/>
          <w:szCs w:val="20"/>
          <w:lang w:eastAsia="pt-PT"/>
        </w:rPr>
        <w:t>às</w:t>
      </w:r>
      <w:r w:rsidRPr="00173FB3">
        <w:rPr>
          <w:rFonts w:ascii="Verdana" w:hAnsi="Verdana"/>
          <w:noProof/>
          <w:sz w:val="20"/>
          <w:szCs w:val="20"/>
          <w:lang w:eastAsia="pt-PT"/>
        </w:rPr>
        <w:t xml:space="preserve"> 17h00</w:t>
      </w:r>
      <w:r w:rsidR="00254F0F">
        <w:rPr>
          <w:rFonts w:ascii="Verdana" w:hAnsi="Verdana"/>
          <w:noProof/>
          <w:sz w:val="20"/>
          <w:szCs w:val="20"/>
          <w:lang w:eastAsia="pt-PT"/>
        </w:rPr>
        <w:t xml:space="preserve">; </w:t>
      </w:r>
      <w:r w:rsidRPr="00173FB3">
        <w:rPr>
          <w:rFonts w:ascii="Verdana" w:hAnsi="Verdana"/>
          <w:noProof/>
          <w:sz w:val="20"/>
          <w:szCs w:val="20"/>
          <w:lang w:eastAsia="pt-PT"/>
        </w:rPr>
        <w:t xml:space="preserve">18h30 </w:t>
      </w:r>
      <w:r w:rsidR="00254F0F">
        <w:rPr>
          <w:rFonts w:ascii="Verdana" w:hAnsi="Verdana"/>
          <w:noProof/>
          <w:sz w:val="20"/>
          <w:szCs w:val="20"/>
          <w:lang w:eastAsia="pt-PT"/>
        </w:rPr>
        <w:t xml:space="preserve">às </w:t>
      </w:r>
      <w:r w:rsidRPr="00173FB3">
        <w:rPr>
          <w:rFonts w:ascii="Verdana" w:hAnsi="Verdana"/>
          <w:noProof/>
          <w:sz w:val="20"/>
          <w:szCs w:val="20"/>
          <w:lang w:eastAsia="pt-PT"/>
        </w:rPr>
        <w:t>21h00</w:t>
      </w:r>
    </w:p>
    <w:p w14:paraId="5A03870F" w14:textId="1A52AB57" w:rsidR="00254F0F" w:rsidRDefault="00173FB3" w:rsidP="007420A9">
      <w:pPr>
        <w:spacing w:before="100" w:beforeAutospacing="1" w:after="100" w:afterAutospacing="1" w:line="360" w:lineRule="auto"/>
        <w:jc w:val="both"/>
        <w:rPr>
          <w:rFonts w:ascii="Verdana" w:hAnsi="Verdana"/>
          <w:noProof/>
          <w:sz w:val="20"/>
          <w:szCs w:val="20"/>
          <w:lang w:eastAsia="pt-PT"/>
        </w:rPr>
      </w:pPr>
      <w:r w:rsidRPr="00173FB3">
        <w:rPr>
          <w:rFonts w:ascii="Verdana" w:hAnsi="Verdana"/>
          <w:noProof/>
          <w:sz w:val="20"/>
          <w:szCs w:val="20"/>
          <w:lang w:eastAsia="pt-PT"/>
        </w:rPr>
        <w:t>Dia 24 de dezembro</w:t>
      </w:r>
      <w:r w:rsidR="00254F0F">
        <w:rPr>
          <w:rFonts w:ascii="Verdana" w:hAnsi="Verdana"/>
          <w:noProof/>
          <w:sz w:val="20"/>
          <w:szCs w:val="20"/>
          <w:lang w:eastAsia="pt-PT"/>
        </w:rPr>
        <w:t xml:space="preserve"> |</w:t>
      </w:r>
      <w:r w:rsidRPr="00173FB3">
        <w:rPr>
          <w:rFonts w:ascii="Verdana" w:hAnsi="Verdana"/>
          <w:noProof/>
          <w:sz w:val="20"/>
          <w:szCs w:val="20"/>
          <w:lang w:eastAsia="pt-PT"/>
        </w:rPr>
        <w:t xml:space="preserve"> 10h00 às 12h00</w:t>
      </w:r>
    </w:p>
    <w:p w14:paraId="667D3EFC" w14:textId="28D21A7A" w:rsidR="00760979" w:rsidRPr="00254F0F" w:rsidRDefault="00254F0F" w:rsidP="007420A9">
      <w:pPr>
        <w:spacing w:before="100" w:beforeAutospacing="1" w:after="100" w:afterAutospacing="1" w:line="360" w:lineRule="auto"/>
        <w:jc w:val="both"/>
        <w:rPr>
          <w:rFonts w:ascii="Verdana" w:hAnsi="Verdana"/>
          <w:b/>
          <w:bCs/>
          <w:noProof/>
          <w:sz w:val="20"/>
          <w:szCs w:val="20"/>
          <w:lang w:eastAsia="pt-PT"/>
        </w:rPr>
      </w:pPr>
      <w:r w:rsidRPr="00254F0F">
        <w:rPr>
          <w:rFonts w:ascii="Verdana" w:hAnsi="Verdana"/>
          <w:b/>
          <w:bCs/>
          <w:noProof/>
          <w:sz w:val="20"/>
          <w:szCs w:val="20"/>
          <w:lang w:eastAsia="pt-PT"/>
        </w:rPr>
        <w:t xml:space="preserve">Programação Musical | De 1 a 22 de dezembro </w:t>
      </w:r>
      <w:r>
        <w:rPr>
          <w:rFonts w:ascii="Verdana" w:hAnsi="Verdana"/>
          <w:b/>
          <w:bCs/>
          <w:noProof/>
          <w:sz w:val="20"/>
          <w:szCs w:val="20"/>
          <w:lang w:eastAsia="pt-PT"/>
        </w:rPr>
        <w:t>(</w:t>
      </w:r>
      <w:r w:rsidR="007420A9">
        <w:rPr>
          <w:rFonts w:ascii="Verdana" w:hAnsi="Verdana"/>
          <w:b/>
          <w:bCs/>
          <w:noProof/>
          <w:sz w:val="20"/>
          <w:szCs w:val="20"/>
          <w:lang w:eastAsia="pt-PT"/>
        </w:rPr>
        <w:t xml:space="preserve">aos </w:t>
      </w:r>
      <w:r>
        <w:rPr>
          <w:rFonts w:ascii="Verdana" w:hAnsi="Verdana"/>
          <w:b/>
          <w:bCs/>
          <w:noProof/>
          <w:sz w:val="20"/>
          <w:szCs w:val="20"/>
          <w:lang w:eastAsia="pt-PT"/>
        </w:rPr>
        <w:t>domingos)</w:t>
      </w:r>
    </w:p>
    <w:p w14:paraId="729A8D22" w14:textId="07A30F95" w:rsidR="00173FB3" w:rsidRPr="007420A9" w:rsidRDefault="00173FB3" w:rsidP="007420A9">
      <w:pPr>
        <w:spacing w:before="100" w:beforeAutospacing="1" w:after="100" w:afterAutospacing="1" w:line="360" w:lineRule="auto"/>
        <w:jc w:val="both"/>
        <w:rPr>
          <w:rFonts w:ascii="Verdana" w:hAnsi="Verdana"/>
          <w:noProof/>
          <w:sz w:val="20"/>
          <w:szCs w:val="20"/>
          <w:lang w:eastAsia="pt-PT"/>
        </w:rPr>
      </w:pPr>
      <w:r w:rsidRPr="007420A9">
        <w:rPr>
          <w:rFonts w:ascii="Verdana" w:hAnsi="Verdana"/>
          <w:noProof/>
          <w:sz w:val="20"/>
          <w:szCs w:val="20"/>
          <w:lang w:eastAsia="pt-PT"/>
        </w:rPr>
        <w:t xml:space="preserve">Espetáculos às 17h00 e 18h00 </w:t>
      </w:r>
    </w:p>
    <w:p w14:paraId="7A55B7E7" w14:textId="20987792" w:rsidR="00173FB3" w:rsidRPr="007420A9" w:rsidRDefault="00173FB3" w:rsidP="007420A9">
      <w:pPr>
        <w:spacing w:before="100" w:beforeAutospacing="1" w:after="100" w:afterAutospacing="1" w:line="360" w:lineRule="auto"/>
        <w:jc w:val="both"/>
        <w:rPr>
          <w:rFonts w:ascii="Verdana" w:hAnsi="Verdana"/>
          <w:noProof/>
          <w:sz w:val="20"/>
          <w:szCs w:val="20"/>
          <w:lang w:eastAsia="pt-PT"/>
        </w:rPr>
      </w:pPr>
      <w:r w:rsidRPr="007420A9">
        <w:rPr>
          <w:rFonts w:ascii="Verdana" w:hAnsi="Verdana"/>
          <w:noProof/>
          <w:sz w:val="20"/>
          <w:szCs w:val="20"/>
          <w:lang w:eastAsia="pt-PT"/>
        </w:rPr>
        <w:t>Happy Mix - Um Natal a Vozes</w:t>
      </w:r>
      <w:r w:rsidR="007420A9" w:rsidRPr="007420A9">
        <w:rPr>
          <w:rFonts w:ascii="Verdana" w:hAnsi="Verdana"/>
          <w:noProof/>
          <w:sz w:val="20"/>
          <w:szCs w:val="20"/>
          <w:lang w:eastAsia="pt-PT"/>
        </w:rPr>
        <w:t xml:space="preserve"> |</w:t>
      </w:r>
      <w:r w:rsidR="007420A9">
        <w:rPr>
          <w:rFonts w:ascii="Verdana" w:hAnsi="Verdana"/>
          <w:noProof/>
          <w:sz w:val="20"/>
          <w:szCs w:val="20"/>
          <w:lang w:eastAsia="pt-PT"/>
        </w:rPr>
        <w:t xml:space="preserve"> </w:t>
      </w:r>
      <w:r w:rsidR="007420A9" w:rsidRPr="007420A9">
        <w:rPr>
          <w:rFonts w:ascii="Verdana" w:hAnsi="Verdana"/>
          <w:noProof/>
          <w:sz w:val="20"/>
          <w:szCs w:val="20"/>
          <w:lang w:eastAsia="pt-PT"/>
        </w:rPr>
        <w:t>1 de dezembro</w:t>
      </w:r>
    </w:p>
    <w:p w14:paraId="6B36CBA5" w14:textId="0B789480" w:rsidR="00760979" w:rsidRPr="006257D3" w:rsidRDefault="00173FB3" w:rsidP="007420A9">
      <w:pPr>
        <w:spacing w:before="100" w:beforeAutospacing="1" w:after="100" w:afterAutospacing="1" w:line="360" w:lineRule="auto"/>
        <w:jc w:val="both"/>
        <w:rPr>
          <w:rFonts w:ascii="Verdana" w:hAnsi="Verdana"/>
          <w:noProof/>
          <w:sz w:val="20"/>
          <w:szCs w:val="20"/>
          <w:lang w:val="en-US" w:eastAsia="pt-PT"/>
        </w:rPr>
      </w:pPr>
      <w:r w:rsidRPr="006257D3">
        <w:rPr>
          <w:rFonts w:ascii="Verdana" w:hAnsi="Verdana"/>
          <w:noProof/>
          <w:sz w:val="20"/>
          <w:szCs w:val="20"/>
          <w:lang w:val="en-US" w:eastAsia="pt-PT"/>
        </w:rPr>
        <w:t xml:space="preserve">Gospel Pocket Show - Big Christmas Version </w:t>
      </w:r>
      <w:r w:rsidR="007420A9" w:rsidRPr="006257D3">
        <w:rPr>
          <w:rFonts w:ascii="Verdana" w:hAnsi="Verdana"/>
          <w:noProof/>
          <w:sz w:val="20"/>
          <w:szCs w:val="20"/>
          <w:lang w:val="en-US" w:eastAsia="pt-PT"/>
        </w:rPr>
        <w:t xml:space="preserve">| 8 de dezembro </w:t>
      </w:r>
    </w:p>
    <w:p w14:paraId="45BA2635" w14:textId="1E664275" w:rsidR="00760979" w:rsidRPr="007420A9" w:rsidRDefault="00760979" w:rsidP="007420A9">
      <w:pPr>
        <w:spacing w:before="100" w:beforeAutospacing="1" w:after="100" w:afterAutospacing="1" w:line="360" w:lineRule="auto"/>
        <w:jc w:val="both"/>
        <w:rPr>
          <w:rFonts w:ascii="Verdana" w:hAnsi="Verdana"/>
          <w:noProof/>
          <w:sz w:val="20"/>
          <w:szCs w:val="20"/>
          <w:lang w:eastAsia="pt-PT"/>
        </w:rPr>
      </w:pPr>
      <w:r w:rsidRPr="007420A9">
        <w:rPr>
          <w:rFonts w:ascii="Verdana" w:hAnsi="Verdana"/>
          <w:noProof/>
          <w:sz w:val="20"/>
          <w:szCs w:val="20"/>
          <w:lang w:eastAsia="pt-PT"/>
        </w:rPr>
        <w:t>Os Divinus cantam o Natal</w:t>
      </w:r>
      <w:r w:rsidR="007420A9" w:rsidRPr="007420A9">
        <w:rPr>
          <w:rFonts w:ascii="Verdana" w:hAnsi="Verdana"/>
          <w:noProof/>
          <w:sz w:val="20"/>
          <w:szCs w:val="20"/>
          <w:lang w:eastAsia="pt-PT"/>
        </w:rPr>
        <w:t xml:space="preserve"> | 15 de dezembro </w:t>
      </w:r>
    </w:p>
    <w:p w14:paraId="5DE2E4FB" w14:textId="7083E991" w:rsidR="007420A9" w:rsidRPr="007420A9" w:rsidRDefault="00760979" w:rsidP="007420A9">
      <w:pPr>
        <w:spacing w:before="100" w:beforeAutospacing="1" w:after="100" w:afterAutospacing="1" w:line="360" w:lineRule="auto"/>
        <w:jc w:val="both"/>
        <w:rPr>
          <w:rFonts w:ascii="Verdana" w:hAnsi="Verdana"/>
          <w:noProof/>
          <w:sz w:val="20"/>
          <w:szCs w:val="20"/>
          <w:lang w:eastAsia="pt-PT"/>
        </w:rPr>
      </w:pPr>
      <w:r w:rsidRPr="007420A9">
        <w:rPr>
          <w:rFonts w:ascii="Verdana" w:hAnsi="Verdana"/>
          <w:noProof/>
          <w:sz w:val="20"/>
          <w:szCs w:val="20"/>
          <w:lang w:eastAsia="pt-PT"/>
        </w:rPr>
        <w:lastRenderedPageBreak/>
        <w:t>Broadway Kids - é Natal!</w:t>
      </w:r>
      <w:r w:rsidR="007420A9" w:rsidRPr="007420A9">
        <w:rPr>
          <w:rFonts w:ascii="Verdana" w:hAnsi="Verdana"/>
          <w:noProof/>
          <w:sz w:val="20"/>
          <w:szCs w:val="20"/>
          <w:lang w:eastAsia="pt-PT"/>
        </w:rPr>
        <w:t xml:space="preserve"> | Dia 22 de dezembro </w:t>
      </w:r>
    </w:p>
    <w:p w14:paraId="11CD3EAD" w14:textId="33ED47F0" w:rsidR="00760979" w:rsidRPr="00FA7E90" w:rsidRDefault="007420A9" w:rsidP="007420A9">
      <w:pPr>
        <w:spacing w:before="100" w:beforeAutospacing="1" w:after="100" w:afterAutospacing="1" w:line="360" w:lineRule="auto"/>
        <w:jc w:val="both"/>
        <w:rPr>
          <w:rFonts w:ascii="Verdana" w:hAnsi="Verdana"/>
          <w:b/>
          <w:bCs/>
          <w:noProof/>
          <w:sz w:val="20"/>
          <w:szCs w:val="20"/>
          <w:lang w:eastAsia="pt-PT"/>
        </w:rPr>
      </w:pPr>
      <w:r w:rsidRPr="00FA7E90">
        <w:rPr>
          <w:rFonts w:ascii="Verdana" w:hAnsi="Verdana"/>
          <w:b/>
          <w:bCs/>
          <w:noProof/>
          <w:sz w:val="20"/>
          <w:szCs w:val="20"/>
          <w:lang w:eastAsia="pt-PT"/>
        </w:rPr>
        <w:t>Workshops Fantasy Craft</w:t>
      </w:r>
      <w:r w:rsidR="00126135" w:rsidRPr="00FA7E90">
        <w:rPr>
          <w:rFonts w:ascii="Verdana" w:hAnsi="Verdana"/>
          <w:b/>
          <w:bCs/>
          <w:noProof/>
          <w:sz w:val="20"/>
          <w:szCs w:val="20"/>
          <w:lang w:eastAsia="pt-PT"/>
        </w:rPr>
        <w:t xml:space="preserve"> – Natal em Cartão</w:t>
      </w:r>
    </w:p>
    <w:p w14:paraId="71EC33C8" w14:textId="0442804D" w:rsidR="00173FB3" w:rsidRPr="00173FB3" w:rsidRDefault="00173FB3" w:rsidP="007420A9">
      <w:pPr>
        <w:spacing w:before="100" w:beforeAutospacing="1" w:after="100" w:afterAutospacing="1" w:line="360" w:lineRule="auto"/>
        <w:jc w:val="both"/>
        <w:rPr>
          <w:rFonts w:ascii="Verdana" w:hAnsi="Verdana"/>
          <w:noProof/>
          <w:sz w:val="20"/>
          <w:szCs w:val="20"/>
          <w:lang w:eastAsia="pt-PT"/>
        </w:rPr>
      </w:pPr>
      <w:r w:rsidRPr="00173FB3">
        <w:rPr>
          <w:rFonts w:ascii="Verdana" w:hAnsi="Verdana"/>
          <w:noProof/>
          <w:sz w:val="20"/>
          <w:szCs w:val="20"/>
          <w:lang w:eastAsia="pt-PT"/>
        </w:rPr>
        <w:t>Fins de semana: 14</w:t>
      </w:r>
      <w:r w:rsidR="007420A9">
        <w:rPr>
          <w:rFonts w:ascii="Verdana" w:hAnsi="Verdana"/>
          <w:noProof/>
          <w:sz w:val="20"/>
          <w:szCs w:val="20"/>
          <w:lang w:eastAsia="pt-PT"/>
        </w:rPr>
        <w:t xml:space="preserve"> e </w:t>
      </w:r>
      <w:r w:rsidRPr="00173FB3">
        <w:rPr>
          <w:rFonts w:ascii="Verdana" w:hAnsi="Verdana"/>
          <w:noProof/>
          <w:sz w:val="20"/>
          <w:szCs w:val="20"/>
          <w:lang w:eastAsia="pt-PT"/>
        </w:rPr>
        <w:t>15</w:t>
      </w:r>
      <w:r w:rsidR="007420A9">
        <w:rPr>
          <w:rFonts w:ascii="Verdana" w:hAnsi="Verdana"/>
          <w:noProof/>
          <w:sz w:val="20"/>
          <w:szCs w:val="20"/>
          <w:lang w:eastAsia="pt-PT"/>
        </w:rPr>
        <w:t xml:space="preserve"> de dezembro;</w:t>
      </w:r>
      <w:r w:rsidRPr="00173FB3">
        <w:rPr>
          <w:rFonts w:ascii="Verdana" w:hAnsi="Verdana"/>
          <w:noProof/>
          <w:sz w:val="20"/>
          <w:szCs w:val="20"/>
          <w:lang w:eastAsia="pt-PT"/>
        </w:rPr>
        <w:t xml:space="preserve"> 21</w:t>
      </w:r>
      <w:r w:rsidR="007420A9">
        <w:rPr>
          <w:rFonts w:ascii="Verdana" w:hAnsi="Verdana"/>
          <w:noProof/>
          <w:sz w:val="20"/>
          <w:szCs w:val="20"/>
          <w:lang w:eastAsia="pt-PT"/>
        </w:rPr>
        <w:t xml:space="preserve"> e </w:t>
      </w:r>
      <w:r w:rsidRPr="00173FB3">
        <w:rPr>
          <w:rFonts w:ascii="Verdana" w:hAnsi="Verdana"/>
          <w:noProof/>
          <w:sz w:val="20"/>
          <w:szCs w:val="20"/>
          <w:lang w:eastAsia="pt-PT"/>
        </w:rPr>
        <w:t>22</w:t>
      </w:r>
      <w:r w:rsidR="007420A9">
        <w:rPr>
          <w:rFonts w:ascii="Verdana" w:hAnsi="Verdana"/>
          <w:noProof/>
          <w:sz w:val="20"/>
          <w:szCs w:val="20"/>
          <w:lang w:eastAsia="pt-PT"/>
        </w:rPr>
        <w:t xml:space="preserve"> de dezembro</w:t>
      </w:r>
      <w:r w:rsidRPr="00173FB3">
        <w:rPr>
          <w:rFonts w:ascii="Verdana" w:hAnsi="Verdana"/>
          <w:noProof/>
          <w:sz w:val="20"/>
          <w:szCs w:val="20"/>
          <w:lang w:eastAsia="pt-PT"/>
        </w:rPr>
        <w:t xml:space="preserve"> </w:t>
      </w:r>
      <w:r w:rsidR="007420A9">
        <w:rPr>
          <w:rFonts w:ascii="Verdana" w:hAnsi="Verdana"/>
          <w:noProof/>
          <w:sz w:val="20"/>
          <w:szCs w:val="20"/>
          <w:lang w:eastAsia="pt-PT"/>
        </w:rPr>
        <w:t>|</w:t>
      </w:r>
      <w:r w:rsidRPr="00173FB3">
        <w:rPr>
          <w:rFonts w:ascii="Verdana" w:hAnsi="Verdana"/>
          <w:noProof/>
          <w:sz w:val="20"/>
          <w:szCs w:val="20"/>
          <w:lang w:eastAsia="pt-PT"/>
        </w:rPr>
        <w:t xml:space="preserve"> 11h</w:t>
      </w:r>
      <w:r w:rsidR="007420A9">
        <w:rPr>
          <w:rFonts w:ascii="Verdana" w:hAnsi="Verdana"/>
          <w:noProof/>
          <w:sz w:val="20"/>
          <w:szCs w:val="20"/>
          <w:lang w:eastAsia="pt-PT"/>
        </w:rPr>
        <w:t>00</w:t>
      </w:r>
      <w:r w:rsidRPr="00173FB3">
        <w:rPr>
          <w:rFonts w:ascii="Verdana" w:hAnsi="Verdana"/>
          <w:noProof/>
          <w:sz w:val="20"/>
          <w:szCs w:val="20"/>
          <w:lang w:eastAsia="pt-PT"/>
        </w:rPr>
        <w:t xml:space="preserve"> às 13h</w:t>
      </w:r>
      <w:r w:rsidR="007420A9">
        <w:rPr>
          <w:rFonts w:ascii="Verdana" w:hAnsi="Verdana"/>
          <w:noProof/>
          <w:sz w:val="20"/>
          <w:szCs w:val="20"/>
          <w:lang w:eastAsia="pt-PT"/>
        </w:rPr>
        <w:t>00</w:t>
      </w:r>
      <w:r w:rsidRPr="00173FB3">
        <w:rPr>
          <w:rFonts w:ascii="Verdana" w:hAnsi="Verdana"/>
          <w:noProof/>
          <w:sz w:val="20"/>
          <w:szCs w:val="20"/>
          <w:lang w:eastAsia="pt-PT"/>
        </w:rPr>
        <w:t xml:space="preserve"> e 14</w:t>
      </w:r>
      <w:r w:rsidR="007420A9">
        <w:rPr>
          <w:rFonts w:ascii="Verdana" w:hAnsi="Verdana"/>
          <w:noProof/>
          <w:sz w:val="20"/>
          <w:szCs w:val="20"/>
          <w:lang w:eastAsia="pt-PT"/>
        </w:rPr>
        <w:t>h</w:t>
      </w:r>
      <w:r w:rsidRPr="00173FB3">
        <w:rPr>
          <w:rFonts w:ascii="Verdana" w:hAnsi="Verdana"/>
          <w:noProof/>
          <w:sz w:val="20"/>
          <w:szCs w:val="20"/>
          <w:lang w:eastAsia="pt-PT"/>
        </w:rPr>
        <w:t>30 ás 19h</w:t>
      </w:r>
      <w:r w:rsidR="007420A9">
        <w:rPr>
          <w:rFonts w:ascii="Verdana" w:hAnsi="Verdana"/>
          <w:noProof/>
          <w:sz w:val="20"/>
          <w:szCs w:val="20"/>
          <w:lang w:eastAsia="pt-PT"/>
        </w:rPr>
        <w:t>00</w:t>
      </w:r>
    </w:p>
    <w:p w14:paraId="0074EC43" w14:textId="3FAE1440" w:rsidR="007420A9" w:rsidRPr="00331B45" w:rsidRDefault="00173FB3" w:rsidP="007420A9">
      <w:pPr>
        <w:spacing w:before="100" w:beforeAutospacing="1" w:after="100" w:afterAutospacing="1" w:line="360" w:lineRule="auto"/>
        <w:jc w:val="both"/>
        <w:rPr>
          <w:rFonts w:ascii="Verdana" w:hAnsi="Verdana"/>
          <w:noProof/>
          <w:sz w:val="20"/>
          <w:szCs w:val="20"/>
          <w:lang w:eastAsia="pt-PT"/>
        </w:rPr>
      </w:pPr>
      <w:r w:rsidRPr="00173FB3">
        <w:rPr>
          <w:rFonts w:ascii="Verdana" w:hAnsi="Verdana"/>
          <w:noProof/>
          <w:sz w:val="20"/>
          <w:szCs w:val="20"/>
          <w:lang w:eastAsia="pt-PT"/>
        </w:rPr>
        <w:t>Semana: 16 a 20</w:t>
      </w:r>
      <w:r w:rsidR="007420A9">
        <w:rPr>
          <w:rFonts w:ascii="Verdana" w:hAnsi="Verdana"/>
          <w:noProof/>
          <w:sz w:val="20"/>
          <w:szCs w:val="20"/>
          <w:lang w:eastAsia="pt-PT"/>
        </w:rPr>
        <w:t xml:space="preserve"> de dezembro</w:t>
      </w:r>
      <w:r w:rsidRPr="00173FB3">
        <w:rPr>
          <w:rFonts w:ascii="Verdana" w:hAnsi="Verdana"/>
          <w:noProof/>
          <w:sz w:val="20"/>
          <w:szCs w:val="20"/>
          <w:lang w:eastAsia="pt-PT"/>
        </w:rPr>
        <w:t xml:space="preserve"> </w:t>
      </w:r>
      <w:r w:rsidR="007420A9">
        <w:rPr>
          <w:rFonts w:ascii="Verdana" w:hAnsi="Verdana"/>
          <w:noProof/>
          <w:sz w:val="20"/>
          <w:szCs w:val="20"/>
          <w:lang w:eastAsia="pt-PT"/>
        </w:rPr>
        <w:t xml:space="preserve">| </w:t>
      </w:r>
      <w:r w:rsidRPr="00173FB3">
        <w:rPr>
          <w:rFonts w:ascii="Verdana" w:hAnsi="Verdana"/>
          <w:noProof/>
          <w:sz w:val="20"/>
          <w:szCs w:val="20"/>
          <w:lang w:eastAsia="pt-PT"/>
        </w:rPr>
        <w:t>15h</w:t>
      </w:r>
      <w:r w:rsidR="007420A9">
        <w:rPr>
          <w:rFonts w:ascii="Verdana" w:hAnsi="Verdana"/>
          <w:noProof/>
          <w:sz w:val="20"/>
          <w:szCs w:val="20"/>
          <w:lang w:eastAsia="pt-PT"/>
        </w:rPr>
        <w:t>00</w:t>
      </w:r>
      <w:r w:rsidRPr="00173FB3">
        <w:rPr>
          <w:rFonts w:ascii="Verdana" w:hAnsi="Verdana"/>
          <w:noProof/>
          <w:sz w:val="20"/>
          <w:szCs w:val="20"/>
          <w:lang w:eastAsia="pt-PT"/>
        </w:rPr>
        <w:t xml:space="preserve"> às 19h</w:t>
      </w:r>
      <w:r w:rsidR="007420A9">
        <w:rPr>
          <w:rFonts w:ascii="Verdana" w:hAnsi="Verdana"/>
          <w:noProof/>
          <w:sz w:val="20"/>
          <w:szCs w:val="20"/>
          <w:lang w:eastAsia="pt-PT"/>
        </w:rPr>
        <w:t>00</w:t>
      </w:r>
    </w:p>
    <w:p w14:paraId="68534E7D" w14:textId="77777777" w:rsidR="00445E3B" w:rsidRPr="005F404B" w:rsidRDefault="00445E3B" w:rsidP="00445E3B">
      <w:pPr>
        <w:spacing w:line="360" w:lineRule="auto"/>
        <w:ind w:right="44"/>
        <w:jc w:val="both"/>
        <w:rPr>
          <w:rFonts w:ascii="Verdana" w:hAnsi="Verdana"/>
          <w:sz w:val="16"/>
          <w:szCs w:val="16"/>
        </w:rPr>
      </w:pPr>
      <w:r w:rsidRPr="005F404B">
        <w:rPr>
          <w:rFonts w:ascii="Verdana" w:hAnsi="Verdana"/>
          <w:b/>
          <w:bCs/>
          <w:sz w:val="16"/>
          <w:szCs w:val="16"/>
          <w:u w:val="single"/>
        </w:rPr>
        <w:t xml:space="preserve">Sobre o </w:t>
      </w:r>
      <w:proofErr w:type="spellStart"/>
      <w:r w:rsidRPr="005F404B">
        <w:rPr>
          <w:rFonts w:ascii="Verdana" w:hAnsi="Verdana"/>
          <w:b/>
          <w:bCs/>
          <w:sz w:val="16"/>
          <w:szCs w:val="16"/>
          <w:u w:val="single"/>
        </w:rPr>
        <w:t>GaiaShopping</w:t>
      </w:r>
      <w:proofErr w:type="spellEnd"/>
    </w:p>
    <w:p w14:paraId="5EF70ADE" w14:textId="77777777" w:rsidR="00445E3B" w:rsidRPr="00BB69CC" w:rsidRDefault="00445E3B" w:rsidP="00445E3B">
      <w:pPr>
        <w:spacing w:line="360" w:lineRule="auto"/>
        <w:jc w:val="both"/>
        <w:rPr>
          <w:rFonts w:ascii="Verdana" w:hAnsi="Verdana"/>
          <w:sz w:val="16"/>
          <w:szCs w:val="16"/>
        </w:rPr>
      </w:pPr>
      <w:r w:rsidRPr="005F404B">
        <w:rPr>
          <w:rFonts w:ascii="Verdana" w:hAnsi="Verdana"/>
          <w:sz w:val="16"/>
          <w:szCs w:val="16"/>
        </w:rPr>
        <w:t xml:space="preserve">Cuidadosamente planeado e concebido sob o tema dos barcos “Rabelos” – barcos típicos do Rio Douro, o </w:t>
      </w:r>
      <w:proofErr w:type="spellStart"/>
      <w:r w:rsidRPr="005F404B">
        <w:rPr>
          <w:rFonts w:ascii="Verdana" w:hAnsi="Verdana"/>
          <w:sz w:val="16"/>
          <w:szCs w:val="16"/>
        </w:rPr>
        <w:t>GaiaShopping</w:t>
      </w:r>
      <w:proofErr w:type="spellEnd"/>
      <w:r w:rsidRPr="005F404B">
        <w:rPr>
          <w:rFonts w:ascii="Verdana" w:hAnsi="Verdana"/>
          <w:sz w:val="16"/>
          <w:szCs w:val="16"/>
        </w:rPr>
        <w:t xml:space="preserve"> dispõe de uma Área Bruta Locável (ABL) de 59.695 m2, conta com cerca de 159 lojas repartidas por dois pisos, uma praça de restauração comum com 746 lugares sentados, um parque de estacionamento gratuito com capacidade para 2.904 viaturas, um espaço infantil e um cinema multiplex com nove salas e capacidade para 1.804 pessoas. O </w:t>
      </w:r>
      <w:proofErr w:type="spellStart"/>
      <w:r w:rsidRPr="005F404B">
        <w:rPr>
          <w:rFonts w:ascii="Verdana" w:hAnsi="Verdana"/>
          <w:sz w:val="16"/>
          <w:szCs w:val="16"/>
        </w:rPr>
        <w:t>GaiaShopping</w:t>
      </w:r>
      <w:proofErr w:type="spellEnd"/>
      <w:r w:rsidRPr="005F404B">
        <w:rPr>
          <w:rFonts w:ascii="Verdana" w:hAnsi="Verdana"/>
          <w:sz w:val="16"/>
          <w:szCs w:val="16"/>
        </w:rPr>
        <w:t xml:space="preserve"> oferece a todas as famílias uma grande variedade de opções em compras e lazer. A pensar nos mais pequenos, o Centro disponibiliza, ao longo do ano, várias </w:t>
      </w:r>
      <w:proofErr w:type="gramStart"/>
      <w:r w:rsidRPr="005F404B">
        <w:rPr>
          <w:rFonts w:ascii="Verdana" w:hAnsi="Verdana"/>
          <w:sz w:val="16"/>
          <w:szCs w:val="16"/>
        </w:rPr>
        <w:t>atividades lúdico pedagógicas</w:t>
      </w:r>
      <w:proofErr w:type="gramEnd"/>
      <w:r w:rsidRPr="005F404B">
        <w:rPr>
          <w:rFonts w:ascii="Verdana" w:hAnsi="Verdana"/>
          <w:sz w:val="16"/>
          <w:szCs w:val="16"/>
        </w:rPr>
        <w:t xml:space="preserve"> que tornam as visitas em família muito mais enriquecedoras. </w:t>
      </w:r>
      <w:r w:rsidR="00AA60CF">
        <w:rPr>
          <w:rFonts w:ascii="Verdana" w:hAnsi="Verdana"/>
          <w:sz w:val="16"/>
          <w:szCs w:val="16"/>
        </w:rPr>
        <w:t xml:space="preserve"> </w:t>
      </w:r>
      <w:r w:rsidRPr="005F404B">
        <w:rPr>
          <w:rFonts w:ascii="Verdana" w:hAnsi="Verdana"/>
          <w:sz w:val="16"/>
          <w:szCs w:val="16"/>
        </w:rPr>
        <w:t xml:space="preserve">A par da experiência única de compras e de lazer que oferece aos seus clientes, o </w:t>
      </w:r>
      <w:proofErr w:type="spellStart"/>
      <w:r w:rsidRPr="005F404B">
        <w:rPr>
          <w:rFonts w:ascii="Verdana" w:hAnsi="Verdana"/>
          <w:sz w:val="16"/>
          <w:szCs w:val="16"/>
        </w:rPr>
        <w:t>GaiaShopping</w:t>
      </w:r>
      <w:proofErr w:type="spellEnd"/>
      <w:r w:rsidRPr="005F404B">
        <w:rPr>
          <w:rFonts w:ascii="Verdana" w:hAnsi="Verdana"/>
          <w:sz w:val="16"/>
          <w:szCs w:val="16"/>
        </w:rPr>
        <w:t xml:space="preserve"> assume a responsabilidade de dar um contributo positivo para um mundo mais sustentável, trabalhando ativamente para um desempenho excecional nas áreas ambiental e social. Todas as iniciativas e novidades sobre o Centro podem ser consultadas no site </w:t>
      </w:r>
      <w:hyperlink r:id="rId10" w:history="1">
        <w:r w:rsidRPr="005F404B">
          <w:rPr>
            <w:rFonts w:ascii="Verdana" w:hAnsi="Verdana"/>
            <w:sz w:val="16"/>
            <w:szCs w:val="16"/>
          </w:rPr>
          <w:t>www.gaiashopping.pt</w:t>
        </w:r>
      </w:hyperlink>
      <w:r w:rsidRPr="005F404B">
        <w:rPr>
          <w:rFonts w:ascii="Verdana" w:hAnsi="Verdana"/>
          <w:sz w:val="16"/>
          <w:szCs w:val="16"/>
        </w:rPr>
        <w:t xml:space="preserve">. </w:t>
      </w:r>
    </w:p>
    <w:p w14:paraId="4668D159" w14:textId="77777777" w:rsidR="007E4AC1" w:rsidRDefault="007E4AC1" w:rsidP="004F13DB">
      <w:pPr>
        <w:spacing w:after="0" w:line="360" w:lineRule="auto"/>
        <w:rPr>
          <w:rFonts w:ascii="Verdana" w:hAnsi="Verdana" w:cs="Tahoma"/>
          <w:b/>
          <w:bCs/>
          <w:u w:val="single"/>
        </w:rPr>
      </w:pPr>
    </w:p>
    <w:p w14:paraId="525AE507" w14:textId="77777777" w:rsidR="00583F30" w:rsidRPr="00DC5775" w:rsidRDefault="00583F30" w:rsidP="00583F30">
      <w:pPr>
        <w:pStyle w:val="Corpodetexto"/>
        <w:spacing w:after="0" w:line="360" w:lineRule="auto"/>
        <w:jc w:val="right"/>
        <w:rPr>
          <w:rFonts w:ascii="Verdana" w:hAnsi="Verdana" w:cs="Tahoma"/>
          <w:b/>
          <w:bCs/>
          <w:u w:val="single"/>
        </w:rPr>
      </w:pPr>
      <w:r w:rsidRPr="00DC5775">
        <w:rPr>
          <w:rFonts w:ascii="Verdana" w:hAnsi="Verdana" w:cs="Tahoma"/>
          <w:b/>
          <w:bCs/>
          <w:u w:val="single"/>
        </w:rPr>
        <w:t>Para mais informações por favor contactar:</w:t>
      </w:r>
    </w:p>
    <w:p w14:paraId="04110D6C" w14:textId="77777777" w:rsidR="00583F30" w:rsidRPr="00A22181" w:rsidRDefault="00583F30" w:rsidP="00583F30">
      <w:pPr>
        <w:pStyle w:val="Corpodetexto"/>
        <w:spacing w:after="0" w:line="360" w:lineRule="auto"/>
        <w:jc w:val="right"/>
      </w:pPr>
      <w:r w:rsidRPr="00DC5775">
        <w:rPr>
          <w:rFonts w:ascii="Verdana" w:hAnsi="Verdana" w:cs="Calibri"/>
          <w:bCs/>
          <w:noProof/>
        </w:rPr>
        <w:t xml:space="preserve">Lift Consulting – </w:t>
      </w:r>
      <w:r>
        <w:rPr>
          <w:rFonts w:ascii="Verdana" w:hAnsi="Verdana" w:cs="Calibri"/>
          <w:bCs/>
          <w:noProof/>
        </w:rPr>
        <w:t>Susana Lourenço</w:t>
      </w:r>
      <w:r w:rsidRPr="00DC5775">
        <w:rPr>
          <w:rFonts w:ascii="Verdana" w:hAnsi="Verdana" w:cs="Calibri"/>
          <w:noProof/>
        </w:rPr>
        <w:br/>
      </w:r>
      <w:r w:rsidRPr="00820B60">
        <w:rPr>
          <w:rFonts w:ascii="Verdana" w:hAnsi="Verdana" w:cs="Calibri"/>
          <w:bCs/>
          <w:noProof/>
        </w:rPr>
        <w:t>M: +351 914 409 595</w:t>
      </w:r>
      <w:r w:rsidRPr="00DC5775">
        <w:rPr>
          <w:rFonts w:ascii="Verdana" w:hAnsi="Verdana" w:cs="Calibri"/>
          <w:noProof/>
        </w:rPr>
        <w:br/>
      </w:r>
      <w:hyperlink r:id="rId11" w:history="1">
        <w:r w:rsidRPr="005C2E55">
          <w:rPr>
            <w:rStyle w:val="Hiperligao"/>
            <w:rFonts w:ascii="Verdana" w:hAnsi="Verdana" w:cs="Calibri"/>
            <w:noProof/>
          </w:rPr>
          <w:t>susana.lourenco@lift.com.pt</w:t>
        </w:r>
      </w:hyperlink>
      <w:r w:rsidRPr="00DC5775">
        <w:rPr>
          <w:rFonts w:ascii="Verdana" w:hAnsi="Verdana" w:cs="Calibri"/>
          <w:noProof/>
        </w:rPr>
        <w:t xml:space="preserve"> </w:t>
      </w:r>
    </w:p>
    <w:p w14:paraId="1AC909DA" w14:textId="77777777" w:rsidR="009766E6" w:rsidRPr="00493209" w:rsidRDefault="009766E6" w:rsidP="006252F3">
      <w:pPr>
        <w:spacing w:after="0" w:line="360" w:lineRule="auto"/>
        <w:jc w:val="right"/>
      </w:pPr>
    </w:p>
    <w:sectPr w:rsidR="009766E6" w:rsidRPr="00493209" w:rsidSect="00964B71">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E453" w14:textId="77777777" w:rsidR="00D37E3E" w:rsidRDefault="00D37E3E" w:rsidP="00445E3B">
      <w:r>
        <w:separator/>
      </w:r>
    </w:p>
  </w:endnote>
  <w:endnote w:type="continuationSeparator" w:id="0">
    <w:p w14:paraId="02F467E7" w14:textId="77777777" w:rsidR="00D37E3E" w:rsidRDefault="00D37E3E" w:rsidP="0044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exaSlab-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3C4F" w14:textId="77777777" w:rsidR="00E83433" w:rsidRDefault="00E83433">
    <w:pPr>
      <w:pStyle w:val="Cabealho"/>
    </w:pPr>
  </w:p>
  <w:p w14:paraId="32ACA4A0" w14:textId="77777777" w:rsidR="00E83433" w:rsidRDefault="00E83433">
    <w:pPr>
      <w:pStyle w:val="Cabealh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4700" w14:textId="77777777" w:rsidR="00D37E3E" w:rsidRDefault="00D37E3E" w:rsidP="00445E3B">
      <w:r>
        <w:separator/>
      </w:r>
    </w:p>
  </w:footnote>
  <w:footnote w:type="continuationSeparator" w:id="0">
    <w:p w14:paraId="3C74C01C" w14:textId="77777777" w:rsidR="00D37E3E" w:rsidRDefault="00D37E3E" w:rsidP="0044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85F2" w14:textId="77777777" w:rsidR="00E83433" w:rsidRDefault="00E83433" w:rsidP="00445E3B">
    <w:pPr>
      <w:pStyle w:val="Textodebalo"/>
      <w:jc w:val="right"/>
    </w:pPr>
    <w:r>
      <w:rPr>
        <w:noProof/>
        <w:lang w:eastAsia="pt-PT"/>
      </w:rPr>
      <w:drawing>
        <wp:inline distT="0" distB="0" distL="0" distR="0" wp14:anchorId="739DEA8E" wp14:editId="0C3C382F">
          <wp:extent cx="1442672" cy="762594"/>
          <wp:effectExtent l="19050" t="0" r="5128" b="0"/>
          <wp:docPr id="1" name="Imagem 1" descr="Gaia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aShopping"/>
                  <pic:cNvPicPr>
                    <a:picLocks noChangeAspect="1" noChangeArrowheads="1"/>
                  </pic:cNvPicPr>
                </pic:nvPicPr>
                <pic:blipFill>
                  <a:blip r:embed="rId1"/>
                  <a:srcRect/>
                  <a:stretch>
                    <a:fillRect/>
                  </a:stretch>
                </pic:blipFill>
                <pic:spPr bwMode="auto">
                  <a:xfrm>
                    <a:off x="0" y="0"/>
                    <a:ext cx="1443886" cy="763236"/>
                  </a:xfrm>
                  <a:prstGeom prst="rect">
                    <a:avLst/>
                  </a:prstGeom>
                  <a:noFill/>
                  <a:ln w="9525">
                    <a:noFill/>
                    <a:miter lim="800000"/>
                    <a:headEnd/>
                    <a:tailEnd/>
                  </a:ln>
                </pic:spPr>
              </pic:pic>
            </a:graphicData>
          </a:graphic>
        </wp:inline>
      </w:drawing>
    </w:r>
  </w:p>
  <w:p w14:paraId="6DED9736" w14:textId="77777777" w:rsidR="00E83433" w:rsidRDefault="00E83433">
    <w:pPr>
      <w:pStyle w:val="Textodebal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3B"/>
    <w:rsid w:val="00006708"/>
    <w:rsid w:val="0001310F"/>
    <w:rsid w:val="00025BE9"/>
    <w:rsid w:val="0003279F"/>
    <w:rsid w:val="000365CB"/>
    <w:rsid w:val="00047B35"/>
    <w:rsid w:val="00051827"/>
    <w:rsid w:val="000829CE"/>
    <w:rsid w:val="000A3E5F"/>
    <w:rsid w:val="000C6DCE"/>
    <w:rsid w:val="000D56DC"/>
    <w:rsid w:val="00103399"/>
    <w:rsid w:val="0010469C"/>
    <w:rsid w:val="001078CB"/>
    <w:rsid w:val="001109EB"/>
    <w:rsid w:val="001255C2"/>
    <w:rsid w:val="00126135"/>
    <w:rsid w:val="00173FB3"/>
    <w:rsid w:val="00183ABE"/>
    <w:rsid w:val="00187391"/>
    <w:rsid w:val="001B3BEF"/>
    <w:rsid w:val="001B3C9F"/>
    <w:rsid w:val="001C46ED"/>
    <w:rsid w:val="001E4BA2"/>
    <w:rsid w:val="001F15AD"/>
    <w:rsid w:val="001F23BB"/>
    <w:rsid w:val="00236587"/>
    <w:rsid w:val="00251BA4"/>
    <w:rsid w:val="00254F0F"/>
    <w:rsid w:val="0026433D"/>
    <w:rsid w:val="00265D9C"/>
    <w:rsid w:val="00283197"/>
    <w:rsid w:val="0029711F"/>
    <w:rsid w:val="002A0F26"/>
    <w:rsid w:val="002C043E"/>
    <w:rsid w:val="002C1A5B"/>
    <w:rsid w:val="002C29AF"/>
    <w:rsid w:val="002D3F28"/>
    <w:rsid w:val="002D755C"/>
    <w:rsid w:val="002F0F64"/>
    <w:rsid w:val="002F4D53"/>
    <w:rsid w:val="002F725E"/>
    <w:rsid w:val="0030233F"/>
    <w:rsid w:val="00314164"/>
    <w:rsid w:val="003232B3"/>
    <w:rsid w:val="00323D72"/>
    <w:rsid w:val="00331B45"/>
    <w:rsid w:val="003351C4"/>
    <w:rsid w:val="003522C2"/>
    <w:rsid w:val="00353EE2"/>
    <w:rsid w:val="00354CC1"/>
    <w:rsid w:val="00375036"/>
    <w:rsid w:val="00391E74"/>
    <w:rsid w:val="003B1F60"/>
    <w:rsid w:val="003D08C4"/>
    <w:rsid w:val="003D3533"/>
    <w:rsid w:val="003D4A2D"/>
    <w:rsid w:val="003D560D"/>
    <w:rsid w:val="003E20D3"/>
    <w:rsid w:val="003E218A"/>
    <w:rsid w:val="00412F4C"/>
    <w:rsid w:val="00421A29"/>
    <w:rsid w:val="00445E3B"/>
    <w:rsid w:val="00486782"/>
    <w:rsid w:val="00493209"/>
    <w:rsid w:val="004975B2"/>
    <w:rsid w:val="004A0CFA"/>
    <w:rsid w:val="004A1BD0"/>
    <w:rsid w:val="004A7EC5"/>
    <w:rsid w:val="004B1871"/>
    <w:rsid w:val="004E262E"/>
    <w:rsid w:val="004E7F8E"/>
    <w:rsid w:val="004F13DB"/>
    <w:rsid w:val="00505423"/>
    <w:rsid w:val="00511196"/>
    <w:rsid w:val="00514A52"/>
    <w:rsid w:val="005256DE"/>
    <w:rsid w:val="00525899"/>
    <w:rsid w:val="00532907"/>
    <w:rsid w:val="00546BFD"/>
    <w:rsid w:val="0055550A"/>
    <w:rsid w:val="00583F30"/>
    <w:rsid w:val="00594098"/>
    <w:rsid w:val="005A1420"/>
    <w:rsid w:val="005B493A"/>
    <w:rsid w:val="005B5B20"/>
    <w:rsid w:val="005B68E2"/>
    <w:rsid w:val="005D104B"/>
    <w:rsid w:val="005E45CB"/>
    <w:rsid w:val="00622D23"/>
    <w:rsid w:val="006252F3"/>
    <w:rsid w:val="006257D3"/>
    <w:rsid w:val="00631FF7"/>
    <w:rsid w:val="00634E5D"/>
    <w:rsid w:val="006425A2"/>
    <w:rsid w:val="00653F54"/>
    <w:rsid w:val="0068686B"/>
    <w:rsid w:val="00693764"/>
    <w:rsid w:val="006B0909"/>
    <w:rsid w:val="006B0BCE"/>
    <w:rsid w:val="006B0CF0"/>
    <w:rsid w:val="006B3058"/>
    <w:rsid w:val="006B3F6B"/>
    <w:rsid w:val="006C6C71"/>
    <w:rsid w:val="006E4C83"/>
    <w:rsid w:val="006F0CE2"/>
    <w:rsid w:val="006F3426"/>
    <w:rsid w:val="006F3915"/>
    <w:rsid w:val="007070A9"/>
    <w:rsid w:val="007321E9"/>
    <w:rsid w:val="007376EC"/>
    <w:rsid w:val="007420A9"/>
    <w:rsid w:val="00750034"/>
    <w:rsid w:val="00760979"/>
    <w:rsid w:val="00776AEB"/>
    <w:rsid w:val="00785D60"/>
    <w:rsid w:val="0078790B"/>
    <w:rsid w:val="00795423"/>
    <w:rsid w:val="007A52BE"/>
    <w:rsid w:val="007A5B5F"/>
    <w:rsid w:val="007C68E5"/>
    <w:rsid w:val="007D697E"/>
    <w:rsid w:val="007E4AC1"/>
    <w:rsid w:val="007F0A8A"/>
    <w:rsid w:val="007F2823"/>
    <w:rsid w:val="008075BF"/>
    <w:rsid w:val="0081737F"/>
    <w:rsid w:val="008239B0"/>
    <w:rsid w:val="0085754B"/>
    <w:rsid w:val="008604CE"/>
    <w:rsid w:val="00870B36"/>
    <w:rsid w:val="0087247F"/>
    <w:rsid w:val="008D2DA1"/>
    <w:rsid w:val="008D43DD"/>
    <w:rsid w:val="008E3CA0"/>
    <w:rsid w:val="008F21B0"/>
    <w:rsid w:val="008F21E6"/>
    <w:rsid w:val="008F52AD"/>
    <w:rsid w:val="00902F59"/>
    <w:rsid w:val="009205E6"/>
    <w:rsid w:val="00935E1F"/>
    <w:rsid w:val="00944FFA"/>
    <w:rsid w:val="00945EDD"/>
    <w:rsid w:val="00960B2E"/>
    <w:rsid w:val="00964B71"/>
    <w:rsid w:val="009674BF"/>
    <w:rsid w:val="009766E6"/>
    <w:rsid w:val="009910E1"/>
    <w:rsid w:val="009916B8"/>
    <w:rsid w:val="009C045A"/>
    <w:rsid w:val="009F409B"/>
    <w:rsid w:val="00A020F5"/>
    <w:rsid w:val="00A3017F"/>
    <w:rsid w:val="00A3447E"/>
    <w:rsid w:val="00A44CF8"/>
    <w:rsid w:val="00AA60CF"/>
    <w:rsid w:val="00AB2A1F"/>
    <w:rsid w:val="00AE0B91"/>
    <w:rsid w:val="00AE2776"/>
    <w:rsid w:val="00AF7946"/>
    <w:rsid w:val="00B16062"/>
    <w:rsid w:val="00B212C3"/>
    <w:rsid w:val="00B41D51"/>
    <w:rsid w:val="00B44F47"/>
    <w:rsid w:val="00B50172"/>
    <w:rsid w:val="00B62310"/>
    <w:rsid w:val="00B63F49"/>
    <w:rsid w:val="00B82517"/>
    <w:rsid w:val="00BC062F"/>
    <w:rsid w:val="00BD7194"/>
    <w:rsid w:val="00C062BB"/>
    <w:rsid w:val="00C12A0D"/>
    <w:rsid w:val="00C162E5"/>
    <w:rsid w:val="00C1757B"/>
    <w:rsid w:val="00C204CE"/>
    <w:rsid w:val="00C205FC"/>
    <w:rsid w:val="00C36473"/>
    <w:rsid w:val="00C43C64"/>
    <w:rsid w:val="00C46B28"/>
    <w:rsid w:val="00C52596"/>
    <w:rsid w:val="00C645B5"/>
    <w:rsid w:val="00C70DA5"/>
    <w:rsid w:val="00CB1E9B"/>
    <w:rsid w:val="00CB367C"/>
    <w:rsid w:val="00CB4FC1"/>
    <w:rsid w:val="00CC7C50"/>
    <w:rsid w:val="00CE29B2"/>
    <w:rsid w:val="00D047C7"/>
    <w:rsid w:val="00D1421B"/>
    <w:rsid w:val="00D17CF8"/>
    <w:rsid w:val="00D17DA8"/>
    <w:rsid w:val="00D218F3"/>
    <w:rsid w:val="00D22764"/>
    <w:rsid w:val="00D24D4C"/>
    <w:rsid w:val="00D37E3E"/>
    <w:rsid w:val="00D712B7"/>
    <w:rsid w:val="00DB4720"/>
    <w:rsid w:val="00DC5042"/>
    <w:rsid w:val="00DE32D7"/>
    <w:rsid w:val="00E1515F"/>
    <w:rsid w:val="00E27A33"/>
    <w:rsid w:val="00E5083F"/>
    <w:rsid w:val="00E51B77"/>
    <w:rsid w:val="00E56A99"/>
    <w:rsid w:val="00E636DC"/>
    <w:rsid w:val="00E75077"/>
    <w:rsid w:val="00E83433"/>
    <w:rsid w:val="00EA2361"/>
    <w:rsid w:val="00ED0D2C"/>
    <w:rsid w:val="00ED1A8E"/>
    <w:rsid w:val="00EE58AE"/>
    <w:rsid w:val="00EF6E8A"/>
    <w:rsid w:val="00F0154C"/>
    <w:rsid w:val="00F114BC"/>
    <w:rsid w:val="00F40BB0"/>
    <w:rsid w:val="00F56335"/>
    <w:rsid w:val="00F56CD4"/>
    <w:rsid w:val="00F70F0F"/>
    <w:rsid w:val="00F805AE"/>
    <w:rsid w:val="00FA739B"/>
    <w:rsid w:val="00FA7E90"/>
    <w:rsid w:val="00FD2A75"/>
    <w:rsid w:val="00FE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76A2C"/>
  <w15:docId w15:val="{F7082D2D-31F0-477A-915C-557E57D2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E7"/>
  </w:style>
  <w:style w:type="paragraph" w:styleId="Ttulo1">
    <w:name w:val="heading 1"/>
    <w:basedOn w:val="Normal"/>
    <w:next w:val="Normal"/>
    <w:link w:val="Ttulo1Carter"/>
    <w:uiPriority w:val="9"/>
    <w:qFormat/>
    <w:rsid w:val="00D047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arter"/>
    <w:uiPriority w:val="9"/>
    <w:qFormat/>
    <w:rsid w:val="00E51B77"/>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E7F8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E7F8E"/>
    <w:rPr>
      <w:rFonts w:ascii="Tahoma" w:hAnsi="Tahoma" w:cs="Tahoma"/>
      <w:sz w:val="16"/>
      <w:szCs w:val="16"/>
    </w:rPr>
  </w:style>
  <w:style w:type="paragraph" w:styleId="Cabealho">
    <w:name w:val="header"/>
    <w:basedOn w:val="Normal"/>
    <w:link w:val="CabealhoCarter"/>
    <w:uiPriority w:val="99"/>
    <w:semiHidden/>
    <w:unhideWhenUsed/>
    <w:rsid w:val="005B68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5B68E2"/>
  </w:style>
  <w:style w:type="paragraph" w:styleId="Rodap">
    <w:name w:val="footer"/>
    <w:basedOn w:val="Normal"/>
    <w:link w:val="RodapCarter"/>
    <w:uiPriority w:val="99"/>
    <w:semiHidden/>
    <w:unhideWhenUsed/>
    <w:rsid w:val="005B68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5B68E2"/>
  </w:style>
  <w:style w:type="character" w:styleId="Hiperligao">
    <w:name w:val="Hyperlink"/>
    <w:basedOn w:val="Tipodeletrapredefinidodopargrafo"/>
    <w:uiPriority w:val="99"/>
    <w:unhideWhenUsed/>
    <w:rsid w:val="008E3CA0"/>
    <w:rPr>
      <w:color w:val="0000FF" w:themeColor="hyperlink"/>
      <w:u w:val="single"/>
    </w:rPr>
  </w:style>
  <w:style w:type="character" w:customStyle="1" w:styleId="Ttulo4Carter">
    <w:name w:val="Título 4 Caráter"/>
    <w:basedOn w:val="Tipodeletrapredefinidodopargrafo"/>
    <w:link w:val="Ttulo4"/>
    <w:uiPriority w:val="9"/>
    <w:rsid w:val="00E51B77"/>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E51B7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E51B77"/>
    <w:rPr>
      <w:b/>
      <w:bCs/>
    </w:rPr>
  </w:style>
  <w:style w:type="character" w:customStyle="1" w:styleId="Ttulo1Carter">
    <w:name w:val="Título 1 Caráter"/>
    <w:basedOn w:val="Tipodeletrapredefinidodopargrafo"/>
    <w:link w:val="Ttulo1"/>
    <w:uiPriority w:val="9"/>
    <w:rsid w:val="00D047C7"/>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arter"/>
    <w:rsid w:val="00583F30"/>
    <w:pPr>
      <w:spacing w:after="120" w:line="240" w:lineRule="auto"/>
    </w:pPr>
    <w:rPr>
      <w:rFonts w:ascii="Times New Roman" w:eastAsia="Times New Roman" w:hAnsi="Times New Roman" w:cs="Times New Roman"/>
      <w:sz w:val="20"/>
      <w:szCs w:val="20"/>
      <w:lang w:eastAsia="pt-PT"/>
    </w:rPr>
  </w:style>
  <w:style w:type="character" w:customStyle="1" w:styleId="CorpodetextoCarter">
    <w:name w:val="Corpo de texto Caráter"/>
    <w:basedOn w:val="Tipodeletrapredefinidodopargrafo"/>
    <w:link w:val="Corpodetexto"/>
    <w:rsid w:val="00583F30"/>
    <w:rPr>
      <w:rFonts w:ascii="Times New Roman" w:eastAsia="Times New Roman" w:hAnsi="Times New Roman" w:cs="Times New Roman"/>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2220">
      <w:bodyDiv w:val="1"/>
      <w:marLeft w:val="0"/>
      <w:marRight w:val="0"/>
      <w:marTop w:val="0"/>
      <w:marBottom w:val="0"/>
      <w:divBdr>
        <w:top w:val="none" w:sz="0" w:space="0" w:color="auto"/>
        <w:left w:val="none" w:sz="0" w:space="0" w:color="auto"/>
        <w:bottom w:val="none" w:sz="0" w:space="0" w:color="auto"/>
        <w:right w:val="none" w:sz="0" w:space="0" w:color="auto"/>
      </w:divBdr>
      <w:divsChild>
        <w:div w:id="213664022">
          <w:marLeft w:val="0"/>
          <w:marRight w:val="0"/>
          <w:marTop w:val="0"/>
          <w:marBottom w:val="720"/>
          <w:divBdr>
            <w:top w:val="none" w:sz="0" w:space="0" w:color="auto"/>
            <w:left w:val="none" w:sz="0" w:space="0" w:color="auto"/>
            <w:bottom w:val="none" w:sz="0" w:space="0" w:color="auto"/>
            <w:right w:val="none" w:sz="0" w:space="0" w:color="auto"/>
          </w:divBdr>
        </w:div>
      </w:divsChild>
    </w:div>
    <w:div w:id="391005692">
      <w:bodyDiv w:val="1"/>
      <w:marLeft w:val="0"/>
      <w:marRight w:val="0"/>
      <w:marTop w:val="0"/>
      <w:marBottom w:val="0"/>
      <w:divBdr>
        <w:top w:val="none" w:sz="0" w:space="0" w:color="auto"/>
        <w:left w:val="none" w:sz="0" w:space="0" w:color="auto"/>
        <w:bottom w:val="none" w:sz="0" w:space="0" w:color="auto"/>
        <w:right w:val="none" w:sz="0" w:space="0" w:color="auto"/>
      </w:divBdr>
    </w:div>
    <w:div w:id="575172252">
      <w:bodyDiv w:val="1"/>
      <w:marLeft w:val="0"/>
      <w:marRight w:val="0"/>
      <w:marTop w:val="0"/>
      <w:marBottom w:val="0"/>
      <w:divBdr>
        <w:top w:val="none" w:sz="0" w:space="0" w:color="auto"/>
        <w:left w:val="none" w:sz="0" w:space="0" w:color="auto"/>
        <w:bottom w:val="none" w:sz="0" w:space="0" w:color="auto"/>
        <w:right w:val="none" w:sz="0" w:space="0" w:color="auto"/>
      </w:divBdr>
    </w:div>
    <w:div w:id="645620554">
      <w:bodyDiv w:val="1"/>
      <w:marLeft w:val="0"/>
      <w:marRight w:val="0"/>
      <w:marTop w:val="0"/>
      <w:marBottom w:val="0"/>
      <w:divBdr>
        <w:top w:val="none" w:sz="0" w:space="0" w:color="auto"/>
        <w:left w:val="none" w:sz="0" w:space="0" w:color="auto"/>
        <w:bottom w:val="none" w:sz="0" w:space="0" w:color="auto"/>
        <w:right w:val="none" w:sz="0" w:space="0" w:color="auto"/>
      </w:divBdr>
    </w:div>
    <w:div w:id="835926443">
      <w:bodyDiv w:val="1"/>
      <w:marLeft w:val="0"/>
      <w:marRight w:val="0"/>
      <w:marTop w:val="0"/>
      <w:marBottom w:val="0"/>
      <w:divBdr>
        <w:top w:val="none" w:sz="0" w:space="0" w:color="auto"/>
        <w:left w:val="none" w:sz="0" w:space="0" w:color="auto"/>
        <w:bottom w:val="none" w:sz="0" w:space="0" w:color="auto"/>
        <w:right w:val="none" w:sz="0" w:space="0" w:color="auto"/>
      </w:divBdr>
      <w:divsChild>
        <w:div w:id="1814173936">
          <w:marLeft w:val="160"/>
          <w:marRight w:val="160"/>
          <w:marTop w:val="160"/>
          <w:marBottom w:val="160"/>
          <w:divBdr>
            <w:top w:val="none" w:sz="0" w:space="0" w:color="auto"/>
            <w:left w:val="none" w:sz="0" w:space="0" w:color="auto"/>
            <w:bottom w:val="none" w:sz="0" w:space="0" w:color="auto"/>
            <w:right w:val="none" w:sz="0" w:space="0" w:color="auto"/>
          </w:divBdr>
        </w:div>
      </w:divsChild>
    </w:div>
    <w:div w:id="9540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a.lourenco@lift.com.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iashopping.p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04FCFD-98BA-4449-8C5F-94E33E846651}">
  <ds:schemaRefs>
    <ds:schemaRef ds:uri="http://schemas.microsoft.com/sharepoint/v3/contenttype/forms"/>
  </ds:schemaRefs>
</ds:datastoreItem>
</file>

<file path=customXml/itemProps2.xml><?xml version="1.0" encoding="utf-8"?>
<ds:datastoreItem xmlns:ds="http://schemas.openxmlformats.org/officeDocument/2006/customXml" ds:itemID="{818FC6A4-2035-43DE-822E-F51E63BF382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C4E88839-8464-4E2F-A3F0-C36E8F31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608</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martaladeiro</dc:creator>
  <cp:lastModifiedBy>Raquel Campos</cp:lastModifiedBy>
  <cp:revision>5</cp:revision>
  <cp:lastPrinted>2017-03-20T18:32:00Z</cp:lastPrinted>
  <dcterms:created xsi:type="dcterms:W3CDTF">2019-11-25T13:08:00Z</dcterms:created>
  <dcterms:modified xsi:type="dcterms:W3CDTF">2019-11-26T11:21:00Z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