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03EC" w14:textId="3A4164C6" w:rsidR="00635152" w:rsidRPr="00471348" w:rsidRDefault="00635152" w:rsidP="00635152">
      <w:pPr>
        <w:tabs>
          <w:tab w:val="left" w:pos="6810"/>
          <w:tab w:val="right" w:pos="8504"/>
        </w:tabs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471348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1973674D" w14:textId="470CDD11" w:rsidR="00635152" w:rsidRPr="00471348" w:rsidRDefault="00635152" w:rsidP="0063515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471348">
        <w:rPr>
          <w:rFonts w:ascii="Verdana" w:hAnsi="Verdana" w:cs="Arial"/>
          <w:b/>
          <w:sz w:val="20"/>
          <w:szCs w:val="22"/>
          <w:lang w:val="pt-PT"/>
        </w:rPr>
        <w:t xml:space="preserve">Loures, </w:t>
      </w:r>
      <w:r w:rsidR="00E359ED">
        <w:rPr>
          <w:rFonts w:ascii="Verdana" w:hAnsi="Verdana" w:cs="Arial"/>
          <w:b/>
          <w:sz w:val="20"/>
          <w:szCs w:val="22"/>
          <w:lang w:val="pt-PT"/>
        </w:rPr>
        <w:t>2</w:t>
      </w:r>
      <w:r w:rsidR="00DF658B">
        <w:rPr>
          <w:rFonts w:ascii="Verdana" w:hAnsi="Verdana" w:cs="Arial"/>
          <w:b/>
          <w:sz w:val="20"/>
          <w:szCs w:val="22"/>
          <w:lang w:val="pt-PT"/>
        </w:rPr>
        <w:t>7</w:t>
      </w:r>
      <w:bookmarkStart w:id="0" w:name="_GoBack"/>
      <w:bookmarkEnd w:id="0"/>
      <w:r w:rsidR="00C83CB5" w:rsidRPr="00471348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636369">
        <w:rPr>
          <w:rFonts w:ascii="Verdana" w:hAnsi="Verdana" w:cs="Arial"/>
          <w:b/>
          <w:sz w:val="20"/>
          <w:szCs w:val="22"/>
          <w:lang w:val="pt-PT"/>
        </w:rPr>
        <w:t>novembro</w:t>
      </w:r>
      <w:r w:rsidR="00C83CB5" w:rsidRPr="0047134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471348">
        <w:rPr>
          <w:rFonts w:ascii="Verdana" w:hAnsi="Verdana" w:cs="Arial"/>
          <w:b/>
          <w:sz w:val="20"/>
          <w:szCs w:val="22"/>
          <w:lang w:val="pt-PT"/>
        </w:rPr>
        <w:t>de 201</w:t>
      </w:r>
      <w:r w:rsidR="00293636" w:rsidRPr="00471348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7B4EC478" w14:textId="77777777" w:rsidR="007D22EE" w:rsidRPr="00471348" w:rsidRDefault="007D22EE" w:rsidP="00D020B3">
      <w:pPr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AF01DDD" w14:textId="229FE188" w:rsidR="00F11BF9" w:rsidRDefault="008A49FE" w:rsidP="00F11BF9">
      <w:pPr>
        <w:autoSpaceDE w:val="0"/>
        <w:autoSpaceDN w:val="0"/>
        <w:adjustRightInd w:val="0"/>
        <w:spacing w:before="240" w:line="360" w:lineRule="auto"/>
        <w:ind w:right="-11"/>
        <w:jc w:val="center"/>
        <w:rPr>
          <w:rFonts w:ascii="Verdana" w:hAnsi="Verdana" w:cs="Arial"/>
          <w:bCs/>
          <w:sz w:val="20"/>
          <w:szCs w:val="20"/>
          <w:u w:val="single"/>
          <w:lang w:val="pt-PT"/>
        </w:rPr>
      </w:pPr>
      <w:r w:rsidRPr="008A49FE">
        <w:rPr>
          <w:rFonts w:ascii="Verdana" w:hAnsi="Verdana" w:cs="Arial"/>
          <w:bCs/>
          <w:sz w:val="20"/>
          <w:szCs w:val="20"/>
          <w:u w:val="single"/>
          <w:lang w:val="pt-PT"/>
        </w:rPr>
        <w:t xml:space="preserve">Fashion </w:t>
      </w:r>
      <w:r w:rsidR="00DA5833">
        <w:rPr>
          <w:rFonts w:ascii="Verdana" w:hAnsi="Verdana" w:cs="Arial"/>
          <w:bCs/>
          <w:sz w:val="20"/>
          <w:szCs w:val="20"/>
          <w:u w:val="single"/>
          <w:lang w:val="pt-PT"/>
        </w:rPr>
        <w:t xml:space="preserve">Insta </w:t>
      </w:r>
      <w:r w:rsidRPr="008A49FE">
        <w:rPr>
          <w:rFonts w:ascii="Verdana" w:hAnsi="Verdana" w:cs="Arial"/>
          <w:bCs/>
          <w:sz w:val="20"/>
          <w:szCs w:val="20"/>
          <w:u w:val="single"/>
          <w:lang w:val="pt-PT"/>
        </w:rPr>
        <w:t>Box</w:t>
      </w:r>
    </w:p>
    <w:p w14:paraId="6A9BDA6C" w14:textId="77777777" w:rsidR="00F11BF9" w:rsidRPr="008A49FE" w:rsidRDefault="00F11BF9" w:rsidP="00F11BF9">
      <w:pPr>
        <w:autoSpaceDE w:val="0"/>
        <w:autoSpaceDN w:val="0"/>
        <w:adjustRightInd w:val="0"/>
        <w:spacing w:before="240" w:line="360" w:lineRule="auto"/>
        <w:ind w:right="-11"/>
        <w:jc w:val="center"/>
        <w:rPr>
          <w:rFonts w:ascii="Verdana" w:hAnsi="Verdana" w:cs="Arial"/>
          <w:bCs/>
          <w:sz w:val="20"/>
          <w:szCs w:val="20"/>
          <w:u w:val="single"/>
          <w:lang w:val="pt-PT"/>
        </w:rPr>
      </w:pPr>
    </w:p>
    <w:p w14:paraId="6016CC0F" w14:textId="77777777" w:rsidR="0084600E" w:rsidRPr="00471348" w:rsidRDefault="0084600E" w:rsidP="0084600E">
      <w:pPr>
        <w:autoSpaceDE w:val="0"/>
        <w:autoSpaceDN w:val="0"/>
        <w:adjustRightInd w:val="0"/>
        <w:spacing w:line="360" w:lineRule="auto"/>
        <w:ind w:right="-11"/>
        <w:jc w:val="center"/>
        <w:rPr>
          <w:rFonts w:ascii="Verdana" w:hAnsi="Verdana" w:cs="Arial"/>
          <w:b/>
          <w:sz w:val="2"/>
          <w:lang w:val="pt-PT"/>
        </w:rPr>
      </w:pPr>
    </w:p>
    <w:p w14:paraId="28F15C5D" w14:textId="0C3F887B" w:rsidR="0084600E" w:rsidRDefault="00A23A1F" w:rsidP="0084600E">
      <w:pPr>
        <w:autoSpaceDE w:val="0"/>
        <w:autoSpaceDN w:val="0"/>
        <w:adjustRightInd w:val="0"/>
        <w:spacing w:line="360" w:lineRule="auto"/>
        <w:ind w:right="-11"/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 xml:space="preserve">LoureShopping </w:t>
      </w:r>
      <w:r w:rsidR="008A49FE">
        <w:rPr>
          <w:rFonts w:ascii="Verdana" w:hAnsi="Verdana" w:cs="Arial"/>
          <w:b/>
          <w:sz w:val="36"/>
          <w:szCs w:val="36"/>
          <w:lang w:val="pt-PT"/>
        </w:rPr>
        <w:t xml:space="preserve">cria catálogo de moda em </w:t>
      </w:r>
      <w:r w:rsidR="008A49FE" w:rsidRPr="008F32F6">
        <w:rPr>
          <w:rFonts w:ascii="Verdana" w:hAnsi="Verdana" w:cs="Arial"/>
          <w:b/>
          <w:sz w:val="36"/>
          <w:szCs w:val="36"/>
          <w:lang w:val="pt-PT"/>
        </w:rPr>
        <w:t>v</w:t>
      </w:r>
      <w:r w:rsidR="002673D1" w:rsidRPr="008F32F6">
        <w:rPr>
          <w:rFonts w:ascii="Verdana" w:hAnsi="Verdana" w:cs="Arial"/>
          <w:b/>
          <w:sz w:val="36"/>
          <w:szCs w:val="36"/>
          <w:lang w:val="pt-PT"/>
        </w:rPr>
        <w:t>í</w:t>
      </w:r>
      <w:r w:rsidR="008A49FE" w:rsidRPr="008F32F6">
        <w:rPr>
          <w:rFonts w:ascii="Verdana" w:hAnsi="Verdana" w:cs="Arial"/>
          <w:b/>
          <w:sz w:val="36"/>
          <w:szCs w:val="36"/>
          <w:lang w:val="pt-PT"/>
        </w:rPr>
        <w:t>deo</w:t>
      </w:r>
      <w:r w:rsidR="002673D1">
        <w:rPr>
          <w:rFonts w:ascii="Verdana" w:hAnsi="Verdana" w:cs="Arial"/>
          <w:b/>
          <w:i/>
          <w:iCs/>
          <w:sz w:val="36"/>
          <w:szCs w:val="36"/>
          <w:lang w:val="pt-PT"/>
        </w:rPr>
        <w:t xml:space="preserve"> </w:t>
      </w:r>
      <w:r w:rsidR="008A49FE" w:rsidRPr="002F2D20">
        <w:rPr>
          <w:rFonts w:ascii="Verdana" w:hAnsi="Verdana" w:cs="Arial"/>
          <w:b/>
          <w:i/>
          <w:iCs/>
          <w:sz w:val="36"/>
          <w:szCs w:val="36"/>
          <w:lang w:val="pt-PT"/>
        </w:rPr>
        <w:t>mapping</w:t>
      </w:r>
      <w:r>
        <w:rPr>
          <w:rFonts w:ascii="Verdana" w:hAnsi="Verdana" w:cs="Arial"/>
          <w:b/>
          <w:sz w:val="36"/>
          <w:szCs w:val="36"/>
          <w:lang w:val="pt-PT"/>
        </w:rPr>
        <w:t xml:space="preserve"> </w:t>
      </w:r>
    </w:p>
    <w:p w14:paraId="11C72EC2" w14:textId="21E43DF5" w:rsidR="002F2D20" w:rsidRDefault="002F2D20" w:rsidP="005D55ED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0F4DD0D7" w14:textId="25E81F98" w:rsidR="00B50442" w:rsidRDefault="00E2691C" w:rsidP="005D55ED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b/>
          <w:bCs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63226" wp14:editId="5510E28F">
            <wp:simplePos x="0" y="0"/>
            <wp:positionH relativeFrom="margin">
              <wp:align>left</wp:align>
            </wp:positionH>
            <wp:positionV relativeFrom="paragraph">
              <wp:posOffset>375285</wp:posOffset>
            </wp:positionV>
            <wp:extent cx="5400675" cy="273304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5" b="9699"/>
                    <a:stretch/>
                  </pic:blipFill>
                  <pic:spPr bwMode="auto">
                    <a:xfrm>
                      <a:off x="0" y="0"/>
                      <a:ext cx="5400675" cy="273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ACB" w:rsidRPr="00694ACB">
        <w:rPr>
          <w:rFonts w:ascii="Verdana" w:hAnsi="Verdana" w:cs="Arial"/>
          <w:b/>
          <w:bCs/>
          <w:sz w:val="20"/>
          <w:szCs w:val="20"/>
          <w:lang w:val="pt-PT"/>
        </w:rPr>
        <w:t xml:space="preserve">Já imaginou </w:t>
      </w:r>
      <w:r w:rsidR="00B50442">
        <w:rPr>
          <w:rFonts w:ascii="Verdana" w:hAnsi="Verdana" w:cs="Arial"/>
          <w:b/>
          <w:bCs/>
          <w:sz w:val="20"/>
          <w:szCs w:val="20"/>
          <w:lang w:val="pt-PT"/>
        </w:rPr>
        <w:t xml:space="preserve">ter um catálogo de moda projetado no seu corpo? </w:t>
      </w:r>
    </w:p>
    <w:p w14:paraId="52206299" w14:textId="4A4721CA" w:rsidR="00E2691C" w:rsidRDefault="00E2691C" w:rsidP="005D55ED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b/>
          <w:bCs/>
          <w:sz w:val="20"/>
          <w:szCs w:val="20"/>
          <w:lang w:val="pt-PT"/>
        </w:rPr>
      </w:pPr>
    </w:p>
    <w:p w14:paraId="7D26F8E3" w14:textId="12983242" w:rsidR="001C723A" w:rsidRDefault="002F2D20" w:rsidP="005D55ED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Entre os dias </w:t>
      </w:r>
      <w:r w:rsidRPr="002F2D20">
        <w:rPr>
          <w:rFonts w:ascii="Verdana" w:hAnsi="Verdana" w:cs="Arial"/>
          <w:b/>
          <w:bCs/>
          <w:sz w:val="20"/>
          <w:szCs w:val="20"/>
          <w:lang w:val="pt-PT"/>
        </w:rPr>
        <w:t>29 de novembro e 1 de dezembro</w:t>
      </w:r>
      <w:r w:rsidR="001C723A">
        <w:rPr>
          <w:rFonts w:ascii="Verdana" w:hAnsi="Verdana" w:cs="Arial"/>
          <w:sz w:val="20"/>
          <w:szCs w:val="20"/>
          <w:lang w:val="pt-PT"/>
        </w:rPr>
        <w:t xml:space="preserve">, vai poder ser o supermodelo com que sempre sonhou! Entre na caixa mágica, escolha o seu conjunto favorito e o cenário que melhor condiz consigo, e divirta-se a experimentar todas as tendências de moda deste Outono/Inverno no </w:t>
      </w:r>
      <w:r w:rsidR="001C723A" w:rsidRPr="001C723A">
        <w:rPr>
          <w:rFonts w:ascii="Verdana" w:hAnsi="Verdana" w:cs="Arial"/>
          <w:b/>
          <w:bCs/>
          <w:sz w:val="20"/>
          <w:szCs w:val="20"/>
          <w:lang w:val="pt-PT"/>
        </w:rPr>
        <w:t>LoureShopping</w:t>
      </w:r>
      <w:r w:rsidR="001C723A">
        <w:rPr>
          <w:rFonts w:ascii="Verdana" w:hAnsi="Verdana" w:cs="Arial"/>
          <w:sz w:val="20"/>
          <w:szCs w:val="20"/>
          <w:lang w:val="pt-PT"/>
        </w:rPr>
        <w:t>!</w:t>
      </w:r>
    </w:p>
    <w:p w14:paraId="02A43DEB" w14:textId="06093283" w:rsidR="002F2D20" w:rsidRDefault="002F2D20" w:rsidP="005D55ED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37E4E596" w14:textId="206EC925" w:rsidR="002D3CC5" w:rsidRDefault="00E359ED" w:rsidP="00DA5833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>Depois de vestirem a supermodelo Heidi Klum com as suas criações digitais e, recentemente,</w:t>
      </w:r>
      <w:r w:rsidR="00914CBD">
        <w:rPr>
          <w:rFonts w:ascii="Verdana" w:hAnsi="Verdana" w:cs="Arial"/>
          <w:sz w:val="20"/>
          <w:szCs w:val="20"/>
          <w:lang w:val="pt-PT"/>
        </w:rPr>
        <w:t xml:space="preserve"> a apresentadora Bárbara Guimarães </w:t>
      </w:r>
      <w:r w:rsidR="002D3CC5">
        <w:rPr>
          <w:rFonts w:ascii="Verdana" w:hAnsi="Verdana" w:cs="Arial"/>
          <w:sz w:val="20"/>
          <w:szCs w:val="20"/>
          <w:lang w:val="pt-PT"/>
        </w:rPr>
        <w:t xml:space="preserve">para uma bonita homenagem digital, o </w:t>
      </w:r>
      <w:r w:rsidR="00694ACB">
        <w:rPr>
          <w:rFonts w:ascii="Verdana" w:hAnsi="Verdana" w:cs="Arial"/>
          <w:sz w:val="20"/>
          <w:szCs w:val="20"/>
          <w:lang w:val="pt-PT"/>
        </w:rPr>
        <w:t>coletivo Oskar &amp; Gaspa</w:t>
      </w:r>
      <w:r w:rsidR="002D3CC5">
        <w:rPr>
          <w:rFonts w:ascii="Verdana" w:hAnsi="Verdana" w:cs="Arial"/>
          <w:sz w:val="20"/>
          <w:szCs w:val="20"/>
          <w:lang w:val="pt-PT"/>
        </w:rPr>
        <w:t xml:space="preserve">r volta a aliar a criatividade digital e a moda com o </w:t>
      </w:r>
      <w:r w:rsidR="002D3CC5" w:rsidRPr="00694ACB">
        <w:rPr>
          <w:rFonts w:ascii="Verdana" w:hAnsi="Verdana" w:cs="Arial"/>
          <w:b/>
          <w:bCs/>
          <w:sz w:val="20"/>
          <w:szCs w:val="20"/>
          <w:lang w:val="pt-PT"/>
        </w:rPr>
        <w:t xml:space="preserve">Fashion </w:t>
      </w:r>
      <w:r w:rsidR="002D3CC5">
        <w:rPr>
          <w:rFonts w:ascii="Verdana" w:hAnsi="Verdana" w:cs="Arial"/>
          <w:b/>
          <w:bCs/>
          <w:sz w:val="20"/>
          <w:szCs w:val="20"/>
          <w:lang w:val="pt-PT"/>
        </w:rPr>
        <w:t xml:space="preserve">Insta </w:t>
      </w:r>
      <w:r w:rsidR="002D3CC5" w:rsidRPr="00694ACB">
        <w:rPr>
          <w:rFonts w:ascii="Verdana" w:hAnsi="Verdana" w:cs="Arial"/>
          <w:b/>
          <w:bCs/>
          <w:sz w:val="20"/>
          <w:szCs w:val="20"/>
          <w:lang w:val="pt-PT"/>
        </w:rPr>
        <w:t>Box</w:t>
      </w:r>
      <w:r w:rsidR="002D3CC5">
        <w:rPr>
          <w:rFonts w:ascii="Verdana" w:hAnsi="Verdana" w:cs="Arial"/>
          <w:b/>
          <w:bCs/>
          <w:sz w:val="20"/>
          <w:szCs w:val="20"/>
          <w:lang w:val="pt-PT"/>
        </w:rPr>
        <w:t>.</w:t>
      </w:r>
    </w:p>
    <w:p w14:paraId="6C4A6C6D" w14:textId="55274EB5" w:rsidR="002D3CC5" w:rsidRDefault="002D3CC5" w:rsidP="00DA5833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2333749A" w14:textId="69606D99" w:rsidR="00694ACB" w:rsidRDefault="002D3CC5" w:rsidP="00DA5833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O coletivo desenvolveu uma experiência única e inovadora, que permite a cada </w:t>
      </w:r>
      <w:r w:rsidR="00694ACB">
        <w:rPr>
          <w:rFonts w:ascii="Verdana" w:hAnsi="Verdana" w:cs="Arial"/>
          <w:sz w:val="20"/>
          <w:szCs w:val="20"/>
          <w:lang w:val="pt-PT"/>
        </w:rPr>
        <w:t xml:space="preserve">visitante </w:t>
      </w:r>
      <w:r w:rsidR="009552C1">
        <w:rPr>
          <w:rFonts w:ascii="Verdana" w:hAnsi="Verdana" w:cs="Arial"/>
          <w:sz w:val="20"/>
          <w:szCs w:val="20"/>
          <w:lang w:val="pt-PT"/>
        </w:rPr>
        <w:t>transforma</w:t>
      </w:r>
      <w:r w:rsidR="00DA5833">
        <w:rPr>
          <w:rFonts w:ascii="Verdana" w:hAnsi="Verdana" w:cs="Arial"/>
          <w:sz w:val="20"/>
          <w:szCs w:val="20"/>
          <w:lang w:val="pt-PT"/>
        </w:rPr>
        <w:t>r</w:t>
      </w:r>
      <w:r w:rsidR="009552C1">
        <w:rPr>
          <w:rFonts w:ascii="Verdana" w:hAnsi="Verdana" w:cs="Arial"/>
          <w:sz w:val="20"/>
          <w:szCs w:val="20"/>
          <w:lang w:val="pt-PT"/>
        </w:rPr>
        <w:t>-se no próprio modelo do desfile da coleção de Outono/Inverno</w:t>
      </w:r>
      <w:r>
        <w:rPr>
          <w:rFonts w:ascii="Verdana" w:hAnsi="Verdana" w:cs="Arial"/>
          <w:sz w:val="20"/>
          <w:szCs w:val="20"/>
          <w:lang w:val="pt-PT"/>
        </w:rPr>
        <w:t xml:space="preserve">. Ao entrar na </w:t>
      </w:r>
      <w:r w:rsidR="001C723A">
        <w:rPr>
          <w:rFonts w:ascii="Verdana" w:hAnsi="Verdana" w:cs="Arial"/>
          <w:sz w:val="20"/>
          <w:szCs w:val="20"/>
          <w:lang w:val="pt-PT"/>
        </w:rPr>
        <w:t>‘</w:t>
      </w:r>
      <w:r>
        <w:rPr>
          <w:rFonts w:ascii="Verdana" w:hAnsi="Verdana" w:cs="Arial"/>
          <w:sz w:val="20"/>
          <w:szCs w:val="20"/>
          <w:lang w:val="pt-PT"/>
        </w:rPr>
        <w:t>caixa</w:t>
      </w:r>
      <w:r w:rsidR="001C723A">
        <w:rPr>
          <w:rFonts w:ascii="Verdana" w:hAnsi="Verdana" w:cs="Arial"/>
          <w:sz w:val="20"/>
          <w:szCs w:val="20"/>
          <w:lang w:val="pt-PT"/>
        </w:rPr>
        <w:t>’</w:t>
      </w:r>
      <w:r>
        <w:rPr>
          <w:rFonts w:ascii="Verdana" w:hAnsi="Verdana" w:cs="Arial"/>
          <w:sz w:val="20"/>
          <w:szCs w:val="20"/>
          <w:lang w:val="pt-PT"/>
        </w:rPr>
        <w:t xml:space="preserve">, é possível experimentar </w:t>
      </w:r>
      <w:r w:rsidR="002673D1">
        <w:rPr>
          <w:rFonts w:ascii="Verdana" w:hAnsi="Verdana" w:cs="Arial"/>
          <w:sz w:val="20"/>
          <w:szCs w:val="20"/>
          <w:lang w:val="pt-PT"/>
        </w:rPr>
        <w:t>virtualmente</w:t>
      </w:r>
      <w:r w:rsidR="00694ACB">
        <w:rPr>
          <w:rFonts w:ascii="Verdana" w:hAnsi="Verdana" w:cs="Arial"/>
          <w:sz w:val="20"/>
          <w:szCs w:val="20"/>
          <w:lang w:val="pt-PT"/>
        </w:rPr>
        <w:t xml:space="preserve"> os vários coordenados de moda de lojas como </w:t>
      </w:r>
      <w:r>
        <w:rPr>
          <w:rFonts w:ascii="Verdana" w:hAnsi="Verdana" w:cs="Arial"/>
          <w:sz w:val="20"/>
          <w:szCs w:val="20"/>
          <w:lang w:val="pt-PT"/>
        </w:rPr>
        <w:t>i</w:t>
      </w:r>
      <w:r w:rsidR="00DA5833" w:rsidRPr="00DA5833">
        <w:rPr>
          <w:rFonts w:ascii="Verdana" w:hAnsi="Verdana" w:cs="Arial"/>
          <w:sz w:val="20"/>
          <w:szCs w:val="20"/>
          <w:lang w:val="pt-PT"/>
        </w:rPr>
        <w:t>nsígnias de Moda: SPRINGFIELD, STRADIVARIUS, BERSHKA, PULL</w:t>
      </w:r>
      <w:r w:rsidR="00DA5833">
        <w:rPr>
          <w:rFonts w:ascii="Verdana" w:hAnsi="Verdana" w:cs="Arial"/>
          <w:sz w:val="20"/>
          <w:szCs w:val="20"/>
          <w:lang w:val="pt-PT"/>
        </w:rPr>
        <w:t xml:space="preserve"> </w:t>
      </w:r>
      <w:r w:rsidR="00DA5833" w:rsidRPr="00DA5833">
        <w:rPr>
          <w:rFonts w:ascii="Verdana" w:hAnsi="Verdana" w:cs="Arial"/>
          <w:sz w:val="20"/>
          <w:szCs w:val="20"/>
          <w:lang w:val="pt-PT"/>
        </w:rPr>
        <w:t>&amp; BEAR, OYSHO, ALDO, PROMOD, WOMEN'SECRET, ZARA e C&amp;A</w:t>
      </w:r>
      <w:r w:rsidR="005E3904">
        <w:rPr>
          <w:rFonts w:ascii="Verdana" w:hAnsi="Verdana" w:cs="Arial"/>
          <w:sz w:val="20"/>
          <w:szCs w:val="20"/>
          <w:lang w:val="pt-PT"/>
        </w:rPr>
        <w:t>.</w:t>
      </w:r>
    </w:p>
    <w:p w14:paraId="74E0E6AF" w14:textId="77777777" w:rsidR="00694ACB" w:rsidRDefault="00694ACB" w:rsidP="00694ACB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5BD910DD" w14:textId="4A793CE6" w:rsidR="002D3CC5" w:rsidRDefault="002673D1" w:rsidP="002673D1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No total, </w:t>
      </w:r>
      <w:r w:rsidR="009552C1">
        <w:rPr>
          <w:rFonts w:ascii="Verdana" w:hAnsi="Verdana" w:cs="Arial"/>
          <w:sz w:val="20"/>
          <w:szCs w:val="20"/>
          <w:lang w:val="pt-PT"/>
        </w:rPr>
        <w:t>estarão</w:t>
      </w:r>
      <w:r>
        <w:rPr>
          <w:rFonts w:ascii="Verdana" w:hAnsi="Verdana" w:cs="Arial"/>
          <w:sz w:val="20"/>
          <w:szCs w:val="20"/>
          <w:lang w:val="pt-PT"/>
        </w:rPr>
        <w:t xml:space="preserve"> disponíveis um conjunto de 30 coordenados de moda </w:t>
      </w:r>
      <w:r w:rsidR="002D3CC5">
        <w:rPr>
          <w:rFonts w:ascii="Verdana" w:hAnsi="Verdana" w:cs="Arial"/>
          <w:sz w:val="20"/>
          <w:szCs w:val="20"/>
          <w:lang w:val="pt-PT"/>
        </w:rPr>
        <w:t xml:space="preserve">animados digitalmente, selecionados por uma equipa </w:t>
      </w:r>
      <w:r w:rsidR="002D3CC5" w:rsidRPr="00E359ED">
        <w:rPr>
          <w:rFonts w:ascii="Verdana" w:hAnsi="Verdana" w:cs="Arial"/>
          <w:i/>
          <w:iCs/>
          <w:sz w:val="20"/>
          <w:szCs w:val="20"/>
          <w:lang w:val="pt-PT"/>
        </w:rPr>
        <w:t>stylists</w:t>
      </w:r>
      <w:r w:rsidR="002D3CC5">
        <w:rPr>
          <w:rFonts w:ascii="Verdana" w:hAnsi="Verdana" w:cs="Arial"/>
          <w:sz w:val="20"/>
          <w:szCs w:val="20"/>
          <w:lang w:val="pt-PT"/>
        </w:rPr>
        <w:t>, com peças para mulheres, homem e criança.</w:t>
      </w:r>
      <w:r w:rsidR="002D3CC5" w:rsidRPr="002673D1">
        <w:rPr>
          <w:rFonts w:ascii="Verdana" w:hAnsi="Verdana" w:cs="Arial"/>
          <w:sz w:val="20"/>
          <w:szCs w:val="20"/>
          <w:lang w:val="pt-PT"/>
        </w:rPr>
        <w:t xml:space="preserve"> </w:t>
      </w:r>
      <w:r w:rsidR="002D3CC5">
        <w:rPr>
          <w:rFonts w:ascii="Verdana" w:hAnsi="Verdana" w:cs="Arial"/>
          <w:sz w:val="20"/>
          <w:szCs w:val="20"/>
          <w:lang w:val="pt-PT"/>
        </w:rPr>
        <w:t>Todos os coordenados projetados integram as novas coleções das lojas disponíveis no LoureShopping, pelo que os visitantes têm a facilidade de poder ir ver as peças ‘reais’ após a experiência imersiva.</w:t>
      </w:r>
    </w:p>
    <w:p w14:paraId="1C705E30" w14:textId="73CCC38C" w:rsidR="002D3CC5" w:rsidRDefault="002D3CC5" w:rsidP="002673D1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51575F60" w14:textId="00FFDA6F" w:rsidR="002D3CC5" w:rsidRDefault="001C723A" w:rsidP="002673D1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Os visitantes podem ainda divertir-se a fotografar o seu conjunto favorito, filmar e partilhar a sua sessão com os amigos e família, convidando-os a participar também nesta </w:t>
      </w:r>
      <w:r w:rsidR="00F34244">
        <w:rPr>
          <w:rFonts w:ascii="Verdana" w:hAnsi="Verdana" w:cs="Arial"/>
          <w:sz w:val="20"/>
          <w:szCs w:val="20"/>
          <w:lang w:val="pt-PT"/>
        </w:rPr>
        <w:t>magia digital</w:t>
      </w:r>
      <w:r>
        <w:rPr>
          <w:rFonts w:ascii="Verdana" w:hAnsi="Verdana" w:cs="Arial"/>
          <w:sz w:val="20"/>
          <w:szCs w:val="20"/>
          <w:lang w:val="pt-PT"/>
        </w:rPr>
        <w:t>!</w:t>
      </w:r>
    </w:p>
    <w:p w14:paraId="31B552D8" w14:textId="14380169" w:rsidR="009552C1" w:rsidRDefault="009552C1" w:rsidP="002673D1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439AE3EC" w14:textId="5D259C2F" w:rsidR="009552C1" w:rsidRDefault="008F32F6" w:rsidP="002673D1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b/>
          <w:bCs/>
          <w:sz w:val="20"/>
          <w:szCs w:val="20"/>
          <w:lang w:val="pt-PT"/>
        </w:rPr>
      </w:pPr>
      <w:r w:rsidRPr="001C723A">
        <w:rPr>
          <w:rFonts w:ascii="Verdana" w:hAnsi="Verdana" w:cs="Arial"/>
          <w:sz w:val="20"/>
          <w:szCs w:val="20"/>
          <w:lang w:val="pt-PT"/>
        </w:rPr>
        <w:t xml:space="preserve">Para </w:t>
      </w:r>
      <w:r w:rsidR="00F34244">
        <w:rPr>
          <w:rFonts w:ascii="Verdana" w:hAnsi="Verdana" w:cs="Arial"/>
          <w:sz w:val="20"/>
          <w:szCs w:val="20"/>
          <w:lang w:val="pt-PT"/>
        </w:rPr>
        <w:t>usufruírem desta experiência imersiva</w:t>
      </w:r>
      <w:r w:rsidRPr="001C723A">
        <w:rPr>
          <w:rFonts w:ascii="Verdana" w:hAnsi="Verdana" w:cs="Arial"/>
          <w:sz w:val="20"/>
          <w:szCs w:val="20"/>
          <w:lang w:val="pt-PT"/>
        </w:rPr>
        <w:t>,</w:t>
      </w:r>
      <w:r>
        <w:rPr>
          <w:rFonts w:ascii="Verdana" w:hAnsi="Verdana" w:cs="Arial"/>
          <w:b/>
          <w:bCs/>
          <w:sz w:val="20"/>
          <w:szCs w:val="20"/>
          <w:lang w:val="pt-PT"/>
        </w:rPr>
        <w:t xml:space="preserve"> </w:t>
      </w:r>
      <w:r w:rsidRPr="005E3904">
        <w:rPr>
          <w:rFonts w:ascii="Verdana" w:hAnsi="Verdana" w:cs="Arial"/>
          <w:sz w:val="20"/>
          <w:szCs w:val="20"/>
          <w:lang w:val="pt-PT"/>
        </w:rPr>
        <w:t xml:space="preserve">os visitantes devem dirigir-se à entrada da </w:t>
      </w:r>
      <w:r w:rsidR="00F34244" w:rsidRPr="005E3904">
        <w:rPr>
          <w:rFonts w:ascii="Verdana" w:hAnsi="Verdana" w:cs="Arial"/>
          <w:b/>
          <w:bCs/>
          <w:sz w:val="20"/>
          <w:szCs w:val="20"/>
          <w:lang w:val="pt-PT"/>
        </w:rPr>
        <w:t xml:space="preserve">Fashion </w:t>
      </w:r>
      <w:r w:rsidRPr="005E3904">
        <w:rPr>
          <w:rFonts w:ascii="Verdana" w:hAnsi="Verdana" w:cs="Arial"/>
          <w:b/>
          <w:bCs/>
          <w:sz w:val="20"/>
          <w:szCs w:val="20"/>
          <w:lang w:val="pt-PT"/>
        </w:rPr>
        <w:t xml:space="preserve">Insta Box, situada no Piso </w:t>
      </w:r>
      <w:r w:rsidR="005E3904" w:rsidRPr="005E3904">
        <w:rPr>
          <w:rFonts w:ascii="Verdana" w:hAnsi="Verdana" w:cs="Arial"/>
          <w:b/>
          <w:bCs/>
          <w:sz w:val="20"/>
          <w:szCs w:val="20"/>
          <w:lang w:val="pt-PT"/>
        </w:rPr>
        <w:t>1,</w:t>
      </w:r>
      <w:r w:rsidR="005E3904">
        <w:rPr>
          <w:rFonts w:ascii="Verdana" w:hAnsi="Verdana" w:cs="Arial"/>
          <w:b/>
          <w:bCs/>
          <w:sz w:val="20"/>
          <w:szCs w:val="20"/>
          <w:lang w:val="pt-PT"/>
        </w:rPr>
        <w:t xml:space="preserve"> junto ao Trofa Saúde Hospital.</w:t>
      </w:r>
    </w:p>
    <w:p w14:paraId="06E59AE2" w14:textId="3173817B" w:rsidR="00F34244" w:rsidRDefault="00F34244" w:rsidP="002673D1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b/>
          <w:bCs/>
          <w:sz w:val="20"/>
          <w:szCs w:val="20"/>
          <w:lang w:val="pt-PT"/>
        </w:rPr>
      </w:pPr>
    </w:p>
    <w:p w14:paraId="373B1A0F" w14:textId="6FA19D60" w:rsidR="00F34244" w:rsidRDefault="00F34244" w:rsidP="00F34244">
      <w:pPr>
        <w:autoSpaceDE w:val="0"/>
        <w:autoSpaceDN w:val="0"/>
        <w:adjustRightInd w:val="0"/>
        <w:spacing w:line="360" w:lineRule="auto"/>
        <w:ind w:right="-11"/>
        <w:jc w:val="center"/>
        <w:rPr>
          <w:rFonts w:ascii="Verdana" w:hAnsi="Verdana" w:cs="Arial"/>
          <w:b/>
          <w:bCs/>
          <w:sz w:val="20"/>
          <w:szCs w:val="20"/>
          <w:lang w:val="pt-PT"/>
        </w:rPr>
      </w:pPr>
      <w:r>
        <w:rPr>
          <w:rFonts w:ascii="Verdana" w:hAnsi="Verdana" w:cs="Arial"/>
          <w:b/>
          <w:bCs/>
          <w:sz w:val="20"/>
          <w:szCs w:val="20"/>
          <w:lang w:val="pt-PT"/>
        </w:rPr>
        <w:t>Atreva-se a ser o supermodelo do seu próprio desfile!</w:t>
      </w:r>
    </w:p>
    <w:p w14:paraId="45B19F04" w14:textId="584CDB56" w:rsidR="002673D1" w:rsidRDefault="002673D1" w:rsidP="00694ACB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7D38060C" w14:textId="5092967A" w:rsidR="008F7484" w:rsidRPr="008F7484" w:rsidRDefault="008F7484" w:rsidP="008F7484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b/>
          <w:bCs/>
          <w:sz w:val="16"/>
          <w:szCs w:val="16"/>
          <w:u w:val="single"/>
          <w:lang w:val="pt-PT"/>
        </w:rPr>
      </w:pPr>
      <w:r w:rsidRPr="008F7484">
        <w:rPr>
          <w:rFonts w:ascii="Verdana" w:hAnsi="Verdana" w:cs="Arial"/>
          <w:b/>
          <w:bCs/>
          <w:sz w:val="16"/>
          <w:szCs w:val="16"/>
          <w:u w:val="single"/>
          <w:lang w:val="pt-PT"/>
        </w:rPr>
        <w:t>Sobre Oskar &amp; Gaspar</w:t>
      </w:r>
    </w:p>
    <w:p w14:paraId="22A3B6F1" w14:textId="53C2B1CE" w:rsidR="008F7484" w:rsidRDefault="0017757B" w:rsidP="0017757B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16"/>
          <w:szCs w:val="16"/>
          <w:lang w:val="pt-PT"/>
        </w:rPr>
      </w:pPr>
      <w:r>
        <w:rPr>
          <w:rFonts w:ascii="Verdana" w:hAnsi="Verdana" w:cs="Arial"/>
          <w:sz w:val="16"/>
          <w:szCs w:val="16"/>
          <w:lang w:val="pt-PT"/>
        </w:rPr>
        <w:t xml:space="preserve">A Oskar &amp; Gaspar é um coletivo de profissionais de artes visuais e multimédia, especializado nas áreas de mapeamento de vídeo, projeção em 3D e design de palco. </w:t>
      </w:r>
    </w:p>
    <w:p w14:paraId="6F2C1050" w14:textId="1B808FC4" w:rsidR="0017757B" w:rsidRDefault="0017757B" w:rsidP="0017757B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16"/>
          <w:szCs w:val="16"/>
          <w:lang w:val="pt-PT"/>
        </w:rPr>
      </w:pPr>
      <w:r>
        <w:rPr>
          <w:rFonts w:ascii="Verdana" w:hAnsi="Verdana" w:cs="Arial"/>
          <w:sz w:val="16"/>
          <w:szCs w:val="16"/>
          <w:lang w:val="pt-PT"/>
        </w:rPr>
        <w:t xml:space="preserve">O projeto iniciou-se com os dois irmãos gémeos, Óscar e Gaspar, que desde cedo perceberam a sua paixão pela multimédia, e por tudo aquilo que esta permitia fazer. </w:t>
      </w:r>
    </w:p>
    <w:p w14:paraId="5F02A832" w14:textId="17E8D5C5" w:rsidR="0017757B" w:rsidRPr="008F7484" w:rsidRDefault="0017757B" w:rsidP="0017757B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16"/>
          <w:szCs w:val="16"/>
          <w:lang w:val="pt-PT"/>
        </w:rPr>
      </w:pPr>
      <w:r>
        <w:rPr>
          <w:rFonts w:ascii="Verdana" w:hAnsi="Verdana" w:cs="Arial"/>
          <w:sz w:val="16"/>
          <w:szCs w:val="16"/>
          <w:lang w:val="pt-PT"/>
        </w:rPr>
        <w:t>Quando decidiram criar uma empresa, Óscar e Gaspar decidiram fazê-lo em Portugal, país</w:t>
      </w:r>
      <w:r w:rsidR="00CD6D13">
        <w:rPr>
          <w:rFonts w:ascii="Verdana" w:hAnsi="Verdana" w:cs="Arial"/>
          <w:sz w:val="16"/>
          <w:szCs w:val="16"/>
          <w:lang w:val="pt-PT"/>
        </w:rPr>
        <w:t xml:space="preserve"> de onde são naturais.</w:t>
      </w:r>
      <w:r w:rsidR="009552C1"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sz w:val="16"/>
          <w:szCs w:val="16"/>
          <w:lang w:val="pt-PT"/>
        </w:rPr>
        <w:t>Atualmente, a dupla Oskar &amp; Gaspar conta com uma equipa de 12 pessoas, que se dedica ao desenvolvimento de projetos inovadores em multimédia</w:t>
      </w:r>
      <w:r w:rsidR="00CD6D13">
        <w:rPr>
          <w:rFonts w:ascii="Verdana" w:hAnsi="Verdana" w:cs="Arial"/>
          <w:sz w:val="16"/>
          <w:szCs w:val="16"/>
          <w:lang w:val="pt-PT"/>
        </w:rPr>
        <w:t xml:space="preserve">. </w:t>
      </w:r>
    </w:p>
    <w:p w14:paraId="4949573B" w14:textId="77777777" w:rsidR="008F7484" w:rsidRDefault="008F7484" w:rsidP="008F7484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6CB980D6" w14:textId="77777777" w:rsidR="003A1F07" w:rsidRPr="001534C8" w:rsidRDefault="003A1F07" w:rsidP="003A1F07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  <w:r w:rsidRPr="001534C8">
        <w:rPr>
          <w:rFonts w:ascii="Verdana" w:hAnsi="Verdana"/>
          <w:b/>
          <w:bCs/>
          <w:sz w:val="16"/>
          <w:szCs w:val="16"/>
          <w:u w:val="single"/>
          <w:lang w:val="pt-PT"/>
        </w:rPr>
        <w:t>Sobre o LoureShopping</w:t>
      </w:r>
    </w:p>
    <w:p w14:paraId="23908B81" w14:textId="77777777" w:rsidR="003A1F07" w:rsidRPr="0017757B" w:rsidRDefault="003A1F07" w:rsidP="003A1F0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7757B">
        <w:rPr>
          <w:rFonts w:ascii="Verdana" w:hAnsi="Verdana"/>
          <w:sz w:val="16"/>
          <w:szCs w:val="16"/>
          <w:lang w:val="pt-PT"/>
        </w:rPr>
        <w:t xml:space="preserve">Situado na zona mais central de um concelho em franco desenvolvimento, o LoureShopping beneficia da proximidade com Lisboa e excelentes acessos a norte e a sul. Com uma Área Bruta Locável (ABL) de 39.049 m2, um total de 116 Lojas distribuídas por dois pisos, 22 restaurantes (inclui 1 quiosque), estacionamento gratuito, um parque infantil interior destinado a crianças entre os 2 e os 9 anos de idade </w:t>
      </w:r>
      <w:r w:rsidRPr="0017757B">
        <w:rPr>
          <w:rFonts w:ascii="Verdana" w:hAnsi="Verdana"/>
          <w:sz w:val="16"/>
          <w:szCs w:val="16"/>
          <w:lang w:val="pt-PT"/>
        </w:rPr>
        <w:lastRenderedPageBreak/>
        <w:t xml:space="preserve">– o Louresland, um hipermercado Continente e um Parque Verde com 52.000 m2, o LoureShopping oferece várias novidades às famílias que o visitam. </w:t>
      </w:r>
    </w:p>
    <w:p w14:paraId="7B448DC8" w14:textId="77777777" w:rsidR="003A1F07" w:rsidRPr="00464C42" w:rsidRDefault="003A1F07" w:rsidP="003A1F0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7757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LoureShopping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="00AE6185" w:rsidRPr="0017757B">
          <w:rPr>
            <w:rStyle w:val="Hiperligao"/>
            <w:rFonts w:ascii="Verdana" w:hAnsi="Verdana"/>
            <w:sz w:val="16"/>
            <w:szCs w:val="16"/>
            <w:lang w:val="pt-PT"/>
          </w:rPr>
          <w:t>www.loureshopping.pt</w:t>
        </w:r>
      </w:hyperlink>
      <w:r w:rsidRPr="00464C42">
        <w:rPr>
          <w:rFonts w:ascii="Verdana" w:hAnsi="Verdana"/>
          <w:sz w:val="16"/>
          <w:szCs w:val="16"/>
          <w:lang w:val="pt-PT"/>
        </w:rPr>
        <w:t>.</w:t>
      </w:r>
    </w:p>
    <w:p w14:paraId="0BE2123F" w14:textId="77777777" w:rsidR="005000F1" w:rsidRDefault="005000F1" w:rsidP="0017757B">
      <w:pPr>
        <w:pStyle w:val="Corpodetexto"/>
        <w:spacing w:after="0" w:line="360" w:lineRule="auto"/>
        <w:rPr>
          <w:rFonts w:ascii="Verdana" w:hAnsi="Verdana" w:cs="Tahoma"/>
          <w:b/>
          <w:bCs/>
          <w:u w:val="single"/>
        </w:rPr>
      </w:pPr>
    </w:p>
    <w:p w14:paraId="50A7FB32" w14:textId="229010D2" w:rsidR="00AB5F98" w:rsidRPr="002570BE" w:rsidRDefault="00AB5F98" w:rsidP="00AB5F98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575C7D7C" w14:textId="77777777" w:rsidR="00AB5F98" w:rsidRPr="002570BE" w:rsidRDefault="00AB5F98" w:rsidP="00AB5F98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1246F376" w14:textId="77777777" w:rsidR="00AB5F98" w:rsidRPr="002570BE" w:rsidRDefault="00AB5F98" w:rsidP="00AB5F98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Pr="002570BE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124A8A4A" w14:textId="46F6C18B" w:rsidR="00AB5F98" w:rsidRPr="002D755C" w:rsidRDefault="00DF658B" w:rsidP="00AB5F98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hyperlink r:id="rId13" w:history="1">
        <w:r w:rsidR="00AB5F98" w:rsidRPr="002570BE">
          <w:rPr>
            <w:rStyle w:val="Hiperligao"/>
            <w:rFonts w:ascii="Verdana" w:hAnsi="Verdana" w:cs="Calibri"/>
          </w:rPr>
          <w:t>helena.rocha@lift.com.pt</w:t>
        </w:r>
      </w:hyperlink>
    </w:p>
    <w:sectPr w:rsidR="00AB5F98" w:rsidRPr="002D755C" w:rsidSect="00731B8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1E8A" w14:textId="77777777" w:rsidR="00F451C6" w:rsidRDefault="00F451C6" w:rsidP="00635152">
      <w:r>
        <w:separator/>
      </w:r>
    </w:p>
  </w:endnote>
  <w:endnote w:type="continuationSeparator" w:id="0">
    <w:p w14:paraId="2063ECF6" w14:textId="77777777" w:rsidR="00F451C6" w:rsidRDefault="00F451C6" w:rsidP="0063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80B1" w14:textId="77777777" w:rsidR="004912DC" w:rsidRDefault="004912DC">
    <w:pPr>
      <w:pStyle w:val="Rodap"/>
    </w:pPr>
    <w:r w:rsidRPr="0063515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80BB3E6" wp14:editId="14014358">
          <wp:simplePos x="0" y="0"/>
          <wp:positionH relativeFrom="column">
            <wp:posOffset>-137160</wp:posOffset>
          </wp:positionH>
          <wp:positionV relativeFrom="paragraph">
            <wp:posOffset>38735</wp:posOffset>
          </wp:positionV>
          <wp:extent cx="1895475" cy="295275"/>
          <wp:effectExtent l="19050" t="0" r="9525" b="0"/>
          <wp:wrapNone/>
          <wp:docPr id="20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BB2D1" w14:textId="77777777" w:rsidR="00F451C6" w:rsidRDefault="00F451C6" w:rsidP="00635152">
      <w:r>
        <w:separator/>
      </w:r>
    </w:p>
  </w:footnote>
  <w:footnote w:type="continuationSeparator" w:id="0">
    <w:p w14:paraId="6EAF8CE3" w14:textId="77777777" w:rsidR="00F451C6" w:rsidRDefault="00F451C6" w:rsidP="0063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B1B2" w14:textId="77777777" w:rsidR="004912DC" w:rsidRDefault="004912DC">
    <w:pPr>
      <w:pStyle w:val="Cabealho"/>
    </w:pPr>
    <w:r w:rsidRPr="0063515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A759A4" wp14:editId="0626C2CC">
          <wp:simplePos x="0" y="0"/>
          <wp:positionH relativeFrom="margin">
            <wp:posOffset>3939540</wp:posOffset>
          </wp:positionH>
          <wp:positionV relativeFrom="margin">
            <wp:posOffset>-737870</wp:posOffset>
          </wp:positionV>
          <wp:extent cx="1524000" cy="1152525"/>
          <wp:effectExtent l="19050" t="0" r="0" b="0"/>
          <wp:wrapTopAndBottom/>
          <wp:docPr id="10" name="Imagem 1" descr="\\srv010\DavWWWRoot\clientes\s-z\sonae sierra\gc\Accoes\2017\a_Family\LoureShopping\LoureShopping NOVOS\Logo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010\DavWWWRoot\clientes\s-z\sonae sierra\gc\Accoes\2017\a_Family\LoureShopping\LoureShopping NOVOS\Logo 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2037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5B99"/>
    <w:multiLevelType w:val="multilevel"/>
    <w:tmpl w:val="709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32A6C"/>
    <w:multiLevelType w:val="hybridMultilevel"/>
    <w:tmpl w:val="808E395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22FF"/>
    <w:multiLevelType w:val="hybridMultilevel"/>
    <w:tmpl w:val="5A4EE51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07"/>
    <w:rsid w:val="0004122B"/>
    <w:rsid w:val="00052A9B"/>
    <w:rsid w:val="000631B2"/>
    <w:rsid w:val="00063553"/>
    <w:rsid w:val="000763A0"/>
    <w:rsid w:val="000829E9"/>
    <w:rsid w:val="000843D4"/>
    <w:rsid w:val="0009117D"/>
    <w:rsid w:val="00096CE0"/>
    <w:rsid w:val="000B3698"/>
    <w:rsid w:val="000C0CC2"/>
    <w:rsid w:val="000C3136"/>
    <w:rsid w:val="000C394A"/>
    <w:rsid w:val="000C48B3"/>
    <w:rsid w:val="000D1E56"/>
    <w:rsid w:val="000D3172"/>
    <w:rsid w:val="000D3DF8"/>
    <w:rsid w:val="000E474E"/>
    <w:rsid w:val="000F4A12"/>
    <w:rsid w:val="001010E2"/>
    <w:rsid w:val="0011187B"/>
    <w:rsid w:val="00114038"/>
    <w:rsid w:val="001149B1"/>
    <w:rsid w:val="00146FB0"/>
    <w:rsid w:val="00147A5D"/>
    <w:rsid w:val="001514F1"/>
    <w:rsid w:val="00151DB7"/>
    <w:rsid w:val="001534C8"/>
    <w:rsid w:val="00163BC6"/>
    <w:rsid w:val="001767B8"/>
    <w:rsid w:val="0017757B"/>
    <w:rsid w:val="001A1141"/>
    <w:rsid w:val="001B35E2"/>
    <w:rsid w:val="001C1839"/>
    <w:rsid w:val="001C723A"/>
    <w:rsid w:val="001D0D25"/>
    <w:rsid w:val="001D3760"/>
    <w:rsid w:val="001F4367"/>
    <w:rsid w:val="00210297"/>
    <w:rsid w:val="0021127C"/>
    <w:rsid w:val="00214381"/>
    <w:rsid w:val="002168CE"/>
    <w:rsid w:val="00217103"/>
    <w:rsid w:val="00224FFF"/>
    <w:rsid w:val="00233DF5"/>
    <w:rsid w:val="002354D8"/>
    <w:rsid w:val="002477C3"/>
    <w:rsid w:val="002645BC"/>
    <w:rsid w:val="002673D1"/>
    <w:rsid w:val="00272036"/>
    <w:rsid w:val="00272F72"/>
    <w:rsid w:val="002803BC"/>
    <w:rsid w:val="0028350B"/>
    <w:rsid w:val="002861BC"/>
    <w:rsid w:val="0028719A"/>
    <w:rsid w:val="00293636"/>
    <w:rsid w:val="002A20A8"/>
    <w:rsid w:val="002A2CEC"/>
    <w:rsid w:val="002A31F2"/>
    <w:rsid w:val="002A53C6"/>
    <w:rsid w:val="002B6B9A"/>
    <w:rsid w:val="002C075D"/>
    <w:rsid w:val="002C2320"/>
    <w:rsid w:val="002D11E4"/>
    <w:rsid w:val="002D3CC5"/>
    <w:rsid w:val="002D7EB9"/>
    <w:rsid w:val="002F2D20"/>
    <w:rsid w:val="002F3B6B"/>
    <w:rsid w:val="002F73DC"/>
    <w:rsid w:val="003131C2"/>
    <w:rsid w:val="00317933"/>
    <w:rsid w:val="00327989"/>
    <w:rsid w:val="00343D13"/>
    <w:rsid w:val="003463BE"/>
    <w:rsid w:val="00356B77"/>
    <w:rsid w:val="003628B7"/>
    <w:rsid w:val="0036515F"/>
    <w:rsid w:val="003842F5"/>
    <w:rsid w:val="003869B3"/>
    <w:rsid w:val="003936BE"/>
    <w:rsid w:val="00393BAC"/>
    <w:rsid w:val="003A1F07"/>
    <w:rsid w:val="003A4296"/>
    <w:rsid w:val="003A4DB1"/>
    <w:rsid w:val="003A4E67"/>
    <w:rsid w:val="003A6F7F"/>
    <w:rsid w:val="003B1732"/>
    <w:rsid w:val="003B4623"/>
    <w:rsid w:val="003B4F21"/>
    <w:rsid w:val="003B5C37"/>
    <w:rsid w:val="003C0701"/>
    <w:rsid w:val="003C46E4"/>
    <w:rsid w:val="003C5037"/>
    <w:rsid w:val="003C7386"/>
    <w:rsid w:val="003E19DD"/>
    <w:rsid w:val="003F0C55"/>
    <w:rsid w:val="003F5659"/>
    <w:rsid w:val="003F6D17"/>
    <w:rsid w:val="004039A9"/>
    <w:rsid w:val="00417FE3"/>
    <w:rsid w:val="00434895"/>
    <w:rsid w:val="00434A67"/>
    <w:rsid w:val="00435FE5"/>
    <w:rsid w:val="00447AEA"/>
    <w:rsid w:val="004508A9"/>
    <w:rsid w:val="0045255F"/>
    <w:rsid w:val="00455CEC"/>
    <w:rsid w:val="0045670F"/>
    <w:rsid w:val="00460858"/>
    <w:rsid w:val="00462BFE"/>
    <w:rsid w:val="00471348"/>
    <w:rsid w:val="0047251D"/>
    <w:rsid w:val="004735BD"/>
    <w:rsid w:val="00476B23"/>
    <w:rsid w:val="00480269"/>
    <w:rsid w:val="00481484"/>
    <w:rsid w:val="004912DC"/>
    <w:rsid w:val="004A2124"/>
    <w:rsid w:val="004A7707"/>
    <w:rsid w:val="004B44F0"/>
    <w:rsid w:val="004B53A5"/>
    <w:rsid w:val="004B7647"/>
    <w:rsid w:val="004C5926"/>
    <w:rsid w:val="004D743C"/>
    <w:rsid w:val="004E0566"/>
    <w:rsid w:val="004E3010"/>
    <w:rsid w:val="004E44A3"/>
    <w:rsid w:val="004E66DD"/>
    <w:rsid w:val="004E74B3"/>
    <w:rsid w:val="004F120D"/>
    <w:rsid w:val="004F38C4"/>
    <w:rsid w:val="004F669B"/>
    <w:rsid w:val="005000F1"/>
    <w:rsid w:val="0050136A"/>
    <w:rsid w:val="0050391A"/>
    <w:rsid w:val="005073EE"/>
    <w:rsid w:val="00511B8A"/>
    <w:rsid w:val="00520DD9"/>
    <w:rsid w:val="00525CB9"/>
    <w:rsid w:val="00527666"/>
    <w:rsid w:val="005360C0"/>
    <w:rsid w:val="0054726D"/>
    <w:rsid w:val="005510E9"/>
    <w:rsid w:val="0055398C"/>
    <w:rsid w:val="005560A8"/>
    <w:rsid w:val="0055737F"/>
    <w:rsid w:val="005820F0"/>
    <w:rsid w:val="00583591"/>
    <w:rsid w:val="005908E4"/>
    <w:rsid w:val="00591E15"/>
    <w:rsid w:val="005A4B48"/>
    <w:rsid w:val="005C3E86"/>
    <w:rsid w:val="005C4201"/>
    <w:rsid w:val="005D55ED"/>
    <w:rsid w:val="005D7D83"/>
    <w:rsid w:val="005E358E"/>
    <w:rsid w:val="005E3904"/>
    <w:rsid w:val="005E4B4C"/>
    <w:rsid w:val="00620171"/>
    <w:rsid w:val="006253C6"/>
    <w:rsid w:val="00634C19"/>
    <w:rsid w:val="00635152"/>
    <w:rsid w:val="00636369"/>
    <w:rsid w:val="0063672F"/>
    <w:rsid w:val="0064255B"/>
    <w:rsid w:val="00647A83"/>
    <w:rsid w:val="006517CC"/>
    <w:rsid w:val="00652E99"/>
    <w:rsid w:val="00657053"/>
    <w:rsid w:val="006578AB"/>
    <w:rsid w:val="00661279"/>
    <w:rsid w:val="00665D0A"/>
    <w:rsid w:val="006673CA"/>
    <w:rsid w:val="00685C82"/>
    <w:rsid w:val="0069147F"/>
    <w:rsid w:val="00694ACB"/>
    <w:rsid w:val="00695935"/>
    <w:rsid w:val="006973DC"/>
    <w:rsid w:val="006A16AC"/>
    <w:rsid w:val="006A2365"/>
    <w:rsid w:val="006B2AFE"/>
    <w:rsid w:val="006C523F"/>
    <w:rsid w:val="006D2B44"/>
    <w:rsid w:val="006D3D72"/>
    <w:rsid w:val="006E7181"/>
    <w:rsid w:val="006F1301"/>
    <w:rsid w:val="00703C86"/>
    <w:rsid w:val="00713A2A"/>
    <w:rsid w:val="0072739E"/>
    <w:rsid w:val="00731B83"/>
    <w:rsid w:val="007368A0"/>
    <w:rsid w:val="007378F8"/>
    <w:rsid w:val="00743F96"/>
    <w:rsid w:val="00747867"/>
    <w:rsid w:val="007517B1"/>
    <w:rsid w:val="007646C5"/>
    <w:rsid w:val="00765475"/>
    <w:rsid w:val="00770808"/>
    <w:rsid w:val="00770B2D"/>
    <w:rsid w:val="00772778"/>
    <w:rsid w:val="00781AE0"/>
    <w:rsid w:val="00785974"/>
    <w:rsid w:val="00785A2F"/>
    <w:rsid w:val="0079287E"/>
    <w:rsid w:val="00793916"/>
    <w:rsid w:val="00794888"/>
    <w:rsid w:val="007A39B4"/>
    <w:rsid w:val="007B7077"/>
    <w:rsid w:val="007B7CCD"/>
    <w:rsid w:val="007D22EE"/>
    <w:rsid w:val="007D51F6"/>
    <w:rsid w:val="007E0A75"/>
    <w:rsid w:val="007E1407"/>
    <w:rsid w:val="007E38A0"/>
    <w:rsid w:val="007F5075"/>
    <w:rsid w:val="00802CF2"/>
    <w:rsid w:val="00803FFA"/>
    <w:rsid w:val="00804A1F"/>
    <w:rsid w:val="00807B66"/>
    <w:rsid w:val="008173EB"/>
    <w:rsid w:val="00820868"/>
    <w:rsid w:val="00830CA2"/>
    <w:rsid w:val="00841354"/>
    <w:rsid w:val="0084600E"/>
    <w:rsid w:val="0085275E"/>
    <w:rsid w:val="0087689D"/>
    <w:rsid w:val="008910AA"/>
    <w:rsid w:val="00891F8C"/>
    <w:rsid w:val="00894A39"/>
    <w:rsid w:val="008A20CB"/>
    <w:rsid w:val="008A49FE"/>
    <w:rsid w:val="008B1168"/>
    <w:rsid w:val="008B5115"/>
    <w:rsid w:val="008D1C81"/>
    <w:rsid w:val="008E4303"/>
    <w:rsid w:val="008F32F6"/>
    <w:rsid w:val="008F3720"/>
    <w:rsid w:val="008F3ABA"/>
    <w:rsid w:val="008F7484"/>
    <w:rsid w:val="008F7CEB"/>
    <w:rsid w:val="00901462"/>
    <w:rsid w:val="00912522"/>
    <w:rsid w:val="00914CBD"/>
    <w:rsid w:val="00923B84"/>
    <w:rsid w:val="0092602B"/>
    <w:rsid w:val="009477AD"/>
    <w:rsid w:val="00952151"/>
    <w:rsid w:val="009552C1"/>
    <w:rsid w:val="00955FE3"/>
    <w:rsid w:val="009603CC"/>
    <w:rsid w:val="00965562"/>
    <w:rsid w:val="00974B69"/>
    <w:rsid w:val="00981DE0"/>
    <w:rsid w:val="00983684"/>
    <w:rsid w:val="0098502A"/>
    <w:rsid w:val="009872CE"/>
    <w:rsid w:val="00997637"/>
    <w:rsid w:val="009B7DF1"/>
    <w:rsid w:val="009C2D2D"/>
    <w:rsid w:val="009C6750"/>
    <w:rsid w:val="009E4E4A"/>
    <w:rsid w:val="009F275C"/>
    <w:rsid w:val="009F4F7C"/>
    <w:rsid w:val="009F60A3"/>
    <w:rsid w:val="00A04E3B"/>
    <w:rsid w:val="00A117A3"/>
    <w:rsid w:val="00A13B66"/>
    <w:rsid w:val="00A23A1F"/>
    <w:rsid w:val="00A3082D"/>
    <w:rsid w:val="00A31EFC"/>
    <w:rsid w:val="00A33C5B"/>
    <w:rsid w:val="00A3548D"/>
    <w:rsid w:val="00A66C62"/>
    <w:rsid w:val="00A71B06"/>
    <w:rsid w:val="00A81C0A"/>
    <w:rsid w:val="00A82038"/>
    <w:rsid w:val="00A8280A"/>
    <w:rsid w:val="00AB0E82"/>
    <w:rsid w:val="00AB1659"/>
    <w:rsid w:val="00AB5F98"/>
    <w:rsid w:val="00AC5071"/>
    <w:rsid w:val="00AD7F24"/>
    <w:rsid w:val="00AE1E35"/>
    <w:rsid w:val="00AE6185"/>
    <w:rsid w:val="00B07F29"/>
    <w:rsid w:val="00B27E79"/>
    <w:rsid w:val="00B36E62"/>
    <w:rsid w:val="00B50442"/>
    <w:rsid w:val="00B50F17"/>
    <w:rsid w:val="00B71E41"/>
    <w:rsid w:val="00B81CE1"/>
    <w:rsid w:val="00B943E3"/>
    <w:rsid w:val="00B96DD4"/>
    <w:rsid w:val="00BA0B93"/>
    <w:rsid w:val="00BA36B6"/>
    <w:rsid w:val="00BA7913"/>
    <w:rsid w:val="00BC0178"/>
    <w:rsid w:val="00BC3054"/>
    <w:rsid w:val="00BC3B90"/>
    <w:rsid w:val="00BC3D40"/>
    <w:rsid w:val="00BC53EA"/>
    <w:rsid w:val="00BC5A4E"/>
    <w:rsid w:val="00BC6343"/>
    <w:rsid w:val="00BD20D8"/>
    <w:rsid w:val="00BD694D"/>
    <w:rsid w:val="00BE02B0"/>
    <w:rsid w:val="00BE5DC4"/>
    <w:rsid w:val="00C021E5"/>
    <w:rsid w:val="00C144D8"/>
    <w:rsid w:val="00C155D1"/>
    <w:rsid w:val="00C23BE9"/>
    <w:rsid w:val="00C3465D"/>
    <w:rsid w:val="00C5386C"/>
    <w:rsid w:val="00C66115"/>
    <w:rsid w:val="00C83CB5"/>
    <w:rsid w:val="00C843DE"/>
    <w:rsid w:val="00C9102D"/>
    <w:rsid w:val="00C967A3"/>
    <w:rsid w:val="00CB39D0"/>
    <w:rsid w:val="00CB5EF5"/>
    <w:rsid w:val="00CD6D13"/>
    <w:rsid w:val="00CD6F6D"/>
    <w:rsid w:val="00CE04FD"/>
    <w:rsid w:val="00CE122E"/>
    <w:rsid w:val="00CE1E46"/>
    <w:rsid w:val="00CE3110"/>
    <w:rsid w:val="00CE5033"/>
    <w:rsid w:val="00CF00D7"/>
    <w:rsid w:val="00CF3EDC"/>
    <w:rsid w:val="00CF4623"/>
    <w:rsid w:val="00D020B3"/>
    <w:rsid w:val="00D11B36"/>
    <w:rsid w:val="00D1492B"/>
    <w:rsid w:val="00D2439B"/>
    <w:rsid w:val="00D31F8F"/>
    <w:rsid w:val="00D352AE"/>
    <w:rsid w:val="00D36388"/>
    <w:rsid w:val="00D6429E"/>
    <w:rsid w:val="00D66EFC"/>
    <w:rsid w:val="00D675B7"/>
    <w:rsid w:val="00D71AB2"/>
    <w:rsid w:val="00D76182"/>
    <w:rsid w:val="00D802E3"/>
    <w:rsid w:val="00D82D9A"/>
    <w:rsid w:val="00D92750"/>
    <w:rsid w:val="00D93154"/>
    <w:rsid w:val="00DA5833"/>
    <w:rsid w:val="00DA5EA0"/>
    <w:rsid w:val="00DB2560"/>
    <w:rsid w:val="00DB25F9"/>
    <w:rsid w:val="00DB51EF"/>
    <w:rsid w:val="00DB7018"/>
    <w:rsid w:val="00DC2C18"/>
    <w:rsid w:val="00DC559D"/>
    <w:rsid w:val="00DD79C7"/>
    <w:rsid w:val="00DE1122"/>
    <w:rsid w:val="00DF02F3"/>
    <w:rsid w:val="00DF658B"/>
    <w:rsid w:val="00DF7E30"/>
    <w:rsid w:val="00E02F5B"/>
    <w:rsid w:val="00E035B3"/>
    <w:rsid w:val="00E0441D"/>
    <w:rsid w:val="00E12A8F"/>
    <w:rsid w:val="00E2691C"/>
    <w:rsid w:val="00E359ED"/>
    <w:rsid w:val="00E35FF8"/>
    <w:rsid w:val="00E43290"/>
    <w:rsid w:val="00E51D2B"/>
    <w:rsid w:val="00E53796"/>
    <w:rsid w:val="00E5383F"/>
    <w:rsid w:val="00E54127"/>
    <w:rsid w:val="00E63067"/>
    <w:rsid w:val="00E63DF3"/>
    <w:rsid w:val="00E75E26"/>
    <w:rsid w:val="00E80CDE"/>
    <w:rsid w:val="00EA2B13"/>
    <w:rsid w:val="00EB55B8"/>
    <w:rsid w:val="00EC11E1"/>
    <w:rsid w:val="00EC6D67"/>
    <w:rsid w:val="00EC75AE"/>
    <w:rsid w:val="00ED64C2"/>
    <w:rsid w:val="00EE5817"/>
    <w:rsid w:val="00EF3DA5"/>
    <w:rsid w:val="00EF3FB4"/>
    <w:rsid w:val="00EF47B2"/>
    <w:rsid w:val="00F034EB"/>
    <w:rsid w:val="00F06A16"/>
    <w:rsid w:val="00F11BF9"/>
    <w:rsid w:val="00F25CD8"/>
    <w:rsid w:val="00F34244"/>
    <w:rsid w:val="00F451C6"/>
    <w:rsid w:val="00F46FCD"/>
    <w:rsid w:val="00F567E0"/>
    <w:rsid w:val="00F60B55"/>
    <w:rsid w:val="00F7660B"/>
    <w:rsid w:val="00F82692"/>
    <w:rsid w:val="00F84BB7"/>
    <w:rsid w:val="00FA6163"/>
    <w:rsid w:val="00FA623B"/>
    <w:rsid w:val="00FB1337"/>
    <w:rsid w:val="00FC00AF"/>
    <w:rsid w:val="00FC2D89"/>
    <w:rsid w:val="00FC4A65"/>
    <w:rsid w:val="00FE64E0"/>
    <w:rsid w:val="00FE697B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3649E5"/>
  <w15:docId w15:val="{BD24001D-0D49-4536-B66D-63BB331E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2">
    <w:name w:val="heading 2"/>
    <w:basedOn w:val="Normal"/>
    <w:link w:val="Ttulo2Carter"/>
    <w:uiPriority w:val="9"/>
    <w:qFormat/>
    <w:rsid w:val="00802CF2"/>
    <w:pPr>
      <w:spacing w:before="100" w:beforeAutospacing="1" w:after="100" w:afterAutospacing="1"/>
      <w:outlineLvl w:val="1"/>
    </w:pPr>
    <w:rPr>
      <w:b/>
      <w:bCs/>
      <w:sz w:val="36"/>
      <w:szCs w:val="36"/>
      <w:lang w:val="pt-PT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31E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3A1F07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3A1F07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3A1F0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basedOn w:val="Normal"/>
    <w:rsid w:val="003A1F07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paragraph" w:styleId="Textodecomentrio">
    <w:name w:val="annotation text"/>
    <w:basedOn w:val="Normal"/>
    <w:link w:val="TextodecomentrioCarter"/>
    <w:uiPriority w:val="99"/>
    <w:rsid w:val="003A1F0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A1F07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6351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515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6351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3515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51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5152"/>
    <w:rPr>
      <w:rFonts w:ascii="Tahoma" w:eastAsia="Times New Roman" w:hAnsi="Tahoma" w:cs="Tahoma"/>
      <w:sz w:val="16"/>
      <w:szCs w:val="16"/>
      <w:lang w:val="en-GB"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02CF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B4F21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4F2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4F21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styleId="NormalWeb">
    <w:name w:val="Normal (Web)"/>
    <w:basedOn w:val="Normal"/>
    <w:uiPriority w:val="99"/>
    <w:unhideWhenUsed/>
    <w:rsid w:val="00293636"/>
    <w:pPr>
      <w:spacing w:before="100" w:beforeAutospacing="1" w:after="100" w:afterAutospacing="1"/>
    </w:pPr>
    <w:rPr>
      <w:rFonts w:eastAsiaTheme="minorHAnsi"/>
      <w:lang w:val="pt-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93636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511B8A"/>
    <w:rPr>
      <w:i/>
      <w:i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B764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F3EDC"/>
    <w:pPr>
      <w:ind w:left="720"/>
    </w:pPr>
    <w:rPr>
      <w:rFonts w:ascii="Calibri" w:eastAsiaTheme="minorHAnsi" w:hAnsi="Calibri" w:cs="Calibri"/>
      <w:sz w:val="22"/>
      <w:szCs w:val="22"/>
      <w:lang w:val="pt-PT"/>
    </w:rPr>
  </w:style>
  <w:style w:type="character" w:styleId="Forte">
    <w:name w:val="Strong"/>
    <w:basedOn w:val="Tipodeletrapredefinidodopargrafo"/>
    <w:uiPriority w:val="22"/>
    <w:qFormat/>
    <w:rsid w:val="008B5115"/>
    <w:rPr>
      <w:b/>
      <w:bCs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A31EF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ureshopping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5B00-7491-449A-AF33-EFC980DA2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8AE6A-2119-4A86-B1E3-EB077AE4C6D3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369931-3BB3-4328-8AAA-B1223D230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92881B-0C8F-464B-980D-05FD0072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Adriana Simões</cp:lastModifiedBy>
  <cp:revision>5</cp:revision>
  <dcterms:created xsi:type="dcterms:W3CDTF">2019-11-22T11:21:00Z</dcterms:created>
  <dcterms:modified xsi:type="dcterms:W3CDTF">2019-11-27T15:42:00Z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