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EC32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4FE3218E" w14:textId="079EF872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Funchal, </w:t>
      </w:r>
      <w:r w:rsidR="00FA4D8C">
        <w:rPr>
          <w:rFonts w:ascii="Verdana" w:hAnsi="Verdana" w:cs="Arial"/>
          <w:b/>
          <w:sz w:val="20"/>
          <w:szCs w:val="22"/>
          <w:lang w:val="pt-PT"/>
        </w:rPr>
        <w:t>29</w:t>
      </w:r>
      <w:r w:rsidR="00C00DBC">
        <w:rPr>
          <w:rFonts w:ascii="Verdana" w:hAnsi="Verdana" w:cs="Arial"/>
          <w:b/>
          <w:sz w:val="20"/>
          <w:szCs w:val="22"/>
          <w:lang w:val="pt-PT"/>
        </w:rPr>
        <w:t xml:space="preserve"> de </w:t>
      </w:r>
      <w:r w:rsidR="00FA4D8C">
        <w:rPr>
          <w:rFonts w:ascii="Verdana" w:hAnsi="Verdana" w:cs="Arial"/>
          <w:b/>
          <w:sz w:val="20"/>
          <w:szCs w:val="22"/>
          <w:lang w:val="pt-PT"/>
        </w:rPr>
        <w:t>novembro</w:t>
      </w:r>
      <w:r w:rsidRPr="00174586">
        <w:rPr>
          <w:rFonts w:ascii="Verdana" w:hAnsi="Verdana" w:cs="Arial"/>
          <w:b/>
          <w:sz w:val="20"/>
          <w:szCs w:val="22"/>
          <w:lang w:val="pt-PT"/>
        </w:rPr>
        <w:t xml:space="preserve"> de 201</w:t>
      </w:r>
      <w:r w:rsidR="001D61A4" w:rsidRPr="00174586">
        <w:rPr>
          <w:rFonts w:ascii="Verdana" w:hAnsi="Verdana" w:cs="Arial"/>
          <w:b/>
          <w:sz w:val="20"/>
          <w:szCs w:val="22"/>
          <w:lang w:val="pt-PT"/>
        </w:rPr>
        <w:t>9</w:t>
      </w:r>
    </w:p>
    <w:p w14:paraId="578B289D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A19D9C9" w14:textId="78ADE409" w:rsidR="00B55253" w:rsidRPr="00FA4D8C" w:rsidRDefault="00B55253" w:rsidP="00FA4D8C">
      <w:pPr>
        <w:spacing w:line="360" w:lineRule="auto"/>
        <w:jc w:val="center"/>
        <w:rPr>
          <w:rFonts w:ascii="Verdana" w:hAnsi="Verdana"/>
          <w:sz w:val="16"/>
          <w:szCs w:val="16"/>
          <w:u w:val="single"/>
          <w:lang w:val="pt-PT"/>
        </w:rPr>
      </w:pPr>
      <w:r w:rsidRPr="00FE05C6">
        <w:rPr>
          <w:rFonts w:ascii="Verdana" w:hAnsi="Verdana"/>
          <w:sz w:val="20"/>
          <w:szCs w:val="20"/>
          <w:u w:val="single"/>
          <w:lang w:val="pt-PT"/>
        </w:rPr>
        <w:t>Todos os domingos às 11h00</w:t>
      </w:r>
    </w:p>
    <w:p w14:paraId="2CC4DA00" w14:textId="77777777" w:rsidR="00B55253" w:rsidRPr="00FE05C6" w:rsidRDefault="00B55253" w:rsidP="00B55253">
      <w:pPr>
        <w:spacing w:line="360" w:lineRule="auto"/>
        <w:jc w:val="center"/>
        <w:rPr>
          <w:noProof/>
          <w:lang w:val="pt-PT"/>
        </w:rPr>
      </w:pPr>
    </w:p>
    <w:p w14:paraId="0E900D6C" w14:textId="5717579E" w:rsidR="00FA4D8C" w:rsidRPr="00FA35BB" w:rsidRDefault="00FA4D8C" w:rsidP="00FA4D8C">
      <w:pPr>
        <w:spacing w:line="360" w:lineRule="auto"/>
        <w:jc w:val="center"/>
        <w:rPr>
          <w:rFonts w:ascii="Verdana" w:hAnsi="Verdana"/>
          <w:b/>
          <w:sz w:val="32"/>
          <w:szCs w:val="32"/>
          <w:lang w:val="pt-PT"/>
        </w:rPr>
      </w:pPr>
      <w:r>
        <w:rPr>
          <w:rFonts w:ascii="Verdana" w:hAnsi="Verdana"/>
          <w:b/>
          <w:sz w:val="32"/>
          <w:szCs w:val="32"/>
          <w:lang w:val="pt-PT"/>
        </w:rPr>
        <w:t xml:space="preserve">O cinema infantil gratuito está de volta ao </w:t>
      </w:r>
      <w:proofErr w:type="spellStart"/>
      <w:r>
        <w:rPr>
          <w:rFonts w:ascii="Verdana" w:hAnsi="Verdana"/>
          <w:b/>
          <w:sz w:val="32"/>
          <w:szCs w:val="32"/>
          <w:lang w:val="pt-PT"/>
        </w:rPr>
        <w:t>MadeiraShopping</w:t>
      </w:r>
      <w:proofErr w:type="spellEnd"/>
    </w:p>
    <w:p w14:paraId="475FAD18" w14:textId="77777777" w:rsidR="00FA4D8C" w:rsidRPr="00C0156F" w:rsidRDefault="00FA4D8C" w:rsidP="00FA4D8C">
      <w:pPr>
        <w:spacing w:line="360" w:lineRule="auto"/>
        <w:jc w:val="both"/>
        <w:rPr>
          <w:noProof/>
          <w:lang w:val="pt-PT"/>
        </w:rPr>
      </w:pPr>
    </w:p>
    <w:p w14:paraId="3C8048C9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C0C825" wp14:editId="6FCB0C9A">
            <wp:simplePos x="0" y="0"/>
            <wp:positionH relativeFrom="margin">
              <wp:posOffset>375920</wp:posOffset>
            </wp:positionH>
            <wp:positionV relativeFrom="paragraph">
              <wp:posOffset>12065</wp:posOffset>
            </wp:positionV>
            <wp:extent cx="2139950" cy="31432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BAF75FE" wp14:editId="754E6976">
            <wp:simplePos x="0" y="0"/>
            <wp:positionH relativeFrom="margin">
              <wp:posOffset>2955290</wp:posOffset>
            </wp:positionH>
            <wp:positionV relativeFrom="paragraph">
              <wp:posOffset>12065</wp:posOffset>
            </wp:positionV>
            <wp:extent cx="2181836" cy="3143250"/>
            <wp:effectExtent l="0" t="0" r="9525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36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752369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8DC2532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08BD5E4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F9966CA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B0940DA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D09D37F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D0382FB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4AC4BAD6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84093E8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0772843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56506B47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63073EF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BDC7C4D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4998612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0B909D4" w14:textId="05D30E75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Com o Natal a chegar, o </w:t>
      </w:r>
      <w:proofErr w:type="spellStart"/>
      <w:r>
        <w:rPr>
          <w:rFonts w:ascii="Verdana" w:hAnsi="Verdana"/>
          <w:b/>
          <w:bCs/>
          <w:sz w:val="20"/>
          <w:szCs w:val="20"/>
          <w:lang w:val="pt-PT"/>
        </w:rPr>
        <w:t>MadeiraShopping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tem o melhor presente para si! De </w:t>
      </w:r>
      <w:r>
        <w:rPr>
          <w:rFonts w:ascii="Verdana" w:hAnsi="Verdana"/>
          <w:b/>
          <w:bCs/>
          <w:sz w:val="20"/>
          <w:szCs w:val="20"/>
          <w:lang w:val="pt-PT"/>
        </w:rPr>
        <w:t>8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a </w:t>
      </w:r>
      <w:r>
        <w:rPr>
          <w:rFonts w:ascii="Verdana" w:hAnsi="Verdana"/>
          <w:b/>
          <w:bCs/>
          <w:sz w:val="20"/>
          <w:szCs w:val="20"/>
          <w:lang w:val="pt-PT"/>
        </w:rPr>
        <w:t>22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 xml:space="preserve"> de </w:t>
      </w:r>
      <w:r>
        <w:rPr>
          <w:rFonts w:ascii="Verdana" w:hAnsi="Verdana"/>
          <w:b/>
          <w:bCs/>
          <w:sz w:val="20"/>
          <w:szCs w:val="20"/>
          <w:lang w:val="pt-PT"/>
        </w:rPr>
        <w:t>dezembro</w:t>
      </w:r>
      <w:r>
        <w:rPr>
          <w:rFonts w:ascii="Verdana" w:hAnsi="Verdana"/>
          <w:sz w:val="20"/>
          <w:szCs w:val="20"/>
          <w:lang w:val="pt-PT"/>
        </w:rPr>
        <w:t xml:space="preserve">, o Centro recebe, aos </w:t>
      </w:r>
      <w:r w:rsidRPr="00A64517">
        <w:rPr>
          <w:rFonts w:ascii="Verdana" w:hAnsi="Verdana"/>
          <w:b/>
          <w:bCs/>
          <w:sz w:val="20"/>
          <w:szCs w:val="20"/>
          <w:lang w:val="pt-PT"/>
        </w:rPr>
        <w:t>domingos</w:t>
      </w:r>
      <w:r>
        <w:rPr>
          <w:rFonts w:ascii="Verdana" w:hAnsi="Verdana"/>
          <w:sz w:val="20"/>
          <w:szCs w:val="20"/>
          <w:lang w:val="pt-PT"/>
        </w:rPr>
        <w:t xml:space="preserve">, </w:t>
      </w:r>
      <w:r w:rsidRPr="00E10156">
        <w:rPr>
          <w:rFonts w:ascii="Verdana" w:hAnsi="Verdana"/>
          <w:b/>
          <w:bCs/>
          <w:sz w:val="20"/>
          <w:szCs w:val="20"/>
          <w:lang w:val="pt-PT"/>
        </w:rPr>
        <w:t>sessões de cinema infantil gratuit</w:t>
      </w:r>
      <w:r>
        <w:rPr>
          <w:rFonts w:ascii="Verdana" w:hAnsi="Verdana"/>
          <w:b/>
          <w:bCs/>
          <w:sz w:val="20"/>
          <w:szCs w:val="20"/>
          <w:lang w:val="pt-PT"/>
        </w:rPr>
        <w:t>as</w:t>
      </w:r>
      <w:r>
        <w:rPr>
          <w:rFonts w:ascii="Verdana" w:hAnsi="Verdana"/>
          <w:sz w:val="20"/>
          <w:szCs w:val="20"/>
          <w:lang w:val="pt-PT"/>
        </w:rPr>
        <w:t xml:space="preserve">, que prometem um programa de família perfeito. Às </w:t>
      </w:r>
      <w:r w:rsidRPr="00FA1641">
        <w:rPr>
          <w:rFonts w:ascii="Verdana" w:hAnsi="Verdana"/>
          <w:b/>
          <w:bCs/>
          <w:sz w:val="20"/>
          <w:szCs w:val="20"/>
          <w:lang w:val="pt-PT"/>
        </w:rPr>
        <w:t>11h00</w:t>
      </w:r>
      <w:r>
        <w:rPr>
          <w:rFonts w:ascii="Verdana" w:hAnsi="Verdana"/>
          <w:sz w:val="20"/>
          <w:szCs w:val="20"/>
          <w:lang w:val="pt-PT"/>
        </w:rPr>
        <w:t>, vão ser projetados “</w:t>
      </w:r>
      <w:r>
        <w:rPr>
          <w:rFonts w:ascii="Verdana" w:hAnsi="Verdana"/>
          <w:b/>
          <w:bCs/>
          <w:sz w:val="20"/>
          <w:szCs w:val="20"/>
          <w:lang w:val="pt-PT"/>
        </w:rPr>
        <w:t>Como Treinares o teu Dragão</w:t>
      </w:r>
      <w:r>
        <w:rPr>
          <w:rFonts w:ascii="Verdana" w:hAnsi="Verdana"/>
          <w:sz w:val="20"/>
          <w:szCs w:val="20"/>
          <w:lang w:val="pt-PT"/>
        </w:rPr>
        <w:t>” e “</w:t>
      </w:r>
      <w:r>
        <w:rPr>
          <w:rFonts w:ascii="Verdana" w:hAnsi="Verdana"/>
          <w:b/>
          <w:bCs/>
          <w:sz w:val="20"/>
          <w:szCs w:val="20"/>
          <w:lang w:val="pt-PT"/>
        </w:rPr>
        <w:t>Parque das Maravilhas</w:t>
      </w:r>
      <w:r>
        <w:rPr>
          <w:rFonts w:ascii="Verdana" w:hAnsi="Verdana"/>
          <w:sz w:val="20"/>
          <w:szCs w:val="20"/>
          <w:lang w:val="pt-PT"/>
        </w:rPr>
        <w:t>”, dois filmes animados para miúdos e graúdos.</w:t>
      </w:r>
    </w:p>
    <w:p w14:paraId="25BAC0B7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87FF6E3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Nos dias </w:t>
      </w:r>
      <w:r>
        <w:rPr>
          <w:rFonts w:ascii="Verdana" w:hAnsi="Verdana"/>
          <w:b/>
          <w:bCs/>
          <w:sz w:val="20"/>
          <w:szCs w:val="20"/>
          <w:lang w:val="pt-PT"/>
        </w:rPr>
        <w:t>8</w:t>
      </w:r>
      <w:r w:rsidRPr="004E3960">
        <w:rPr>
          <w:rFonts w:ascii="Verdana" w:hAnsi="Verdana"/>
          <w:b/>
          <w:bCs/>
          <w:sz w:val="20"/>
          <w:szCs w:val="20"/>
          <w:lang w:val="pt-PT"/>
        </w:rPr>
        <w:t xml:space="preserve"> e 1</w:t>
      </w:r>
      <w:r>
        <w:rPr>
          <w:rFonts w:ascii="Verdana" w:hAnsi="Verdana"/>
          <w:b/>
          <w:bCs/>
          <w:sz w:val="20"/>
          <w:szCs w:val="20"/>
          <w:lang w:val="pt-PT"/>
        </w:rPr>
        <w:t>5</w:t>
      </w:r>
      <w:r w:rsidRPr="004E3960">
        <w:rPr>
          <w:rFonts w:ascii="Verdana" w:hAnsi="Verdana"/>
          <w:b/>
          <w:bCs/>
          <w:sz w:val="20"/>
          <w:szCs w:val="20"/>
          <w:lang w:val="pt-PT"/>
        </w:rPr>
        <w:t xml:space="preserve"> de </w:t>
      </w:r>
      <w:r>
        <w:rPr>
          <w:rFonts w:ascii="Verdana" w:hAnsi="Verdana"/>
          <w:b/>
          <w:bCs/>
          <w:sz w:val="20"/>
          <w:szCs w:val="20"/>
          <w:lang w:val="pt-PT"/>
        </w:rPr>
        <w:t>dezembro</w:t>
      </w:r>
      <w:r>
        <w:rPr>
          <w:rFonts w:ascii="Verdana" w:hAnsi="Verdana"/>
          <w:sz w:val="20"/>
          <w:szCs w:val="20"/>
          <w:lang w:val="pt-PT"/>
        </w:rPr>
        <w:t xml:space="preserve"> o filme “</w:t>
      </w:r>
      <w:r>
        <w:rPr>
          <w:rFonts w:ascii="Verdana" w:hAnsi="Verdana"/>
          <w:b/>
          <w:bCs/>
          <w:sz w:val="20"/>
          <w:szCs w:val="20"/>
          <w:lang w:val="pt-PT"/>
        </w:rPr>
        <w:t>Como treinares o teu dragão</w:t>
      </w:r>
      <w:r>
        <w:rPr>
          <w:rFonts w:ascii="Verdana" w:hAnsi="Verdana"/>
          <w:sz w:val="20"/>
          <w:szCs w:val="20"/>
          <w:lang w:val="pt-PT"/>
        </w:rPr>
        <w:t xml:space="preserve">” envolve os visitantes num mundo de </w:t>
      </w:r>
      <w:r w:rsidRPr="00DF5CAF">
        <w:rPr>
          <w:rFonts w:ascii="Verdana" w:hAnsi="Verdana"/>
          <w:i/>
          <w:iCs/>
          <w:sz w:val="20"/>
          <w:szCs w:val="20"/>
          <w:lang w:val="pt-PT"/>
        </w:rPr>
        <w:t>Vikings</w:t>
      </w:r>
      <w:r>
        <w:rPr>
          <w:rFonts w:ascii="Verdana" w:hAnsi="Verdana"/>
          <w:sz w:val="20"/>
          <w:szCs w:val="20"/>
          <w:lang w:val="pt-PT"/>
        </w:rPr>
        <w:t xml:space="preserve"> e Dragões. No dia </w:t>
      </w:r>
      <w:r w:rsidRPr="00F857B8">
        <w:rPr>
          <w:rFonts w:ascii="Verdana" w:hAnsi="Verdana"/>
          <w:b/>
          <w:bCs/>
          <w:sz w:val="20"/>
          <w:szCs w:val="20"/>
          <w:lang w:val="pt-PT"/>
        </w:rPr>
        <w:t>22</w:t>
      </w:r>
      <w:r>
        <w:rPr>
          <w:rFonts w:ascii="Verdana" w:hAnsi="Verdana"/>
          <w:b/>
          <w:bCs/>
          <w:sz w:val="20"/>
          <w:szCs w:val="20"/>
          <w:lang w:val="pt-PT"/>
        </w:rPr>
        <w:t xml:space="preserve"> de dezembro</w:t>
      </w:r>
      <w:r>
        <w:rPr>
          <w:rFonts w:ascii="Verdana" w:hAnsi="Verdana"/>
          <w:sz w:val="20"/>
          <w:szCs w:val="20"/>
          <w:lang w:val="pt-PT"/>
        </w:rPr>
        <w:t>, “</w:t>
      </w:r>
      <w:r>
        <w:rPr>
          <w:rFonts w:ascii="Verdana" w:hAnsi="Verdana"/>
          <w:b/>
          <w:bCs/>
          <w:sz w:val="20"/>
          <w:szCs w:val="20"/>
          <w:lang w:val="pt-PT"/>
        </w:rPr>
        <w:t>Parque das Maravilhas</w:t>
      </w:r>
      <w:r>
        <w:rPr>
          <w:rFonts w:ascii="Verdana" w:hAnsi="Verdana"/>
          <w:sz w:val="20"/>
          <w:szCs w:val="20"/>
          <w:lang w:val="pt-PT"/>
        </w:rPr>
        <w:t xml:space="preserve">”, a pequena </w:t>
      </w:r>
      <w:proofErr w:type="spellStart"/>
      <w:r>
        <w:rPr>
          <w:rFonts w:ascii="Verdana" w:hAnsi="Verdana"/>
          <w:sz w:val="20"/>
          <w:szCs w:val="20"/>
          <w:lang w:val="pt-PT"/>
        </w:rPr>
        <w:t>June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leva as crianças até um Parque de Diversões mágico, com rodas gigantes, escorregas e animais falantes.</w:t>
      </w:r>
    </w:p>
    <w:p w14:paraId="302F241A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B88D7C8" w14:textId="414B55DC" w:rsidR="00FA4D8C" w:rsidRDefault="00FA4D8C" w:rsidP="00FA4D8C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 iniciativa desenvolvida no </w:t>
      </w:r>
      <w:proofErr w:type="spellStart"/>
      <w:r>
        <w:rPr>
          <w:rFonts w:ascii="Verdana" w:hAnsi="Verdana"/>
          <w:sz w:val="20"/>
          <w:szCs w:val="20"/>
        </w:rPr>
        <w:t>MadeiraShopping</w:t>
      </w:r>
      <w:proofErr w:type="spellEnd"/>
      <w:r>
        <w:rPr>
          <w:rFonts w:ascii="Verdana" w:hAnsi="Verdana"/>
          <w:sz w:val="20"/>
          <w:szCs w:val="20"/>
        </w:rPr>
        <w:t xml:space="preserve"> oferece aos visitantes sessões de cinema infantil gratuitas, proporcionando-lhes programas em família divertidos. Com uma programação diversificada e atual, o cinema gratuito acontece ao longo de todo o ano. </w:t>
      </w:r>
    </w:p>
    <w:p w14:paraId="6BCAE16E" w14:textId="77777777" w:rsidR="00FA4D8C" w:rsidRPr="009770DC" w:rsidRDefault="00FA4D8C" w:rsidP="00FA4D8C">
      <w:pPr>
        <w:pStyle w:val="PargrafodaLista"/>
        <w:spacing w:before="120" w:after="12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14:paraId="613727A1" w14:textId="0FD85211" w:rsidR="00FA4D8C" w:rsidRPr="009770D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0039C1">
        <w:rPr>
          <w:rFonts w:ascii="Verdana" w:hAnsi="Verdana"/>
          <w:sz w:val="20"/>
          <w:szCs w:val="20"/>
          <w:lang w:val="pt-PT"/>
        </w:rPr>
        <w:t xml:space="preserve">Para assistir a estas sessões de cinema, os visitantes deverão aceder ao site do Centro, disponível </w:t>
      </w:r>
      <w:hyperlink r:id="rId11" w:history="1">
        <w:r w:rsidRPr="000039C1">
          <w:rPr>
            <w:rStyle w:val="Hiperligao"/>
            <w:rFonts w:ascii="Verdana" w:hAnsi="Verdana"/>
            <w:sz w:val="20"/>
            <w:szCs w:val="20"/>
            <w:lang w:val="pt-PT"/>
          </w:rPr>
          <w:t>aqui</w:t>
        </w:r>
      </w:hyperlink>
      <w:r w:rsidRPr="000039C1">
        <w:rPr>
          <w:rFonts w:ascii="Verdana" w:hAnsi="Verdana"/>
          <w:sz w:val="20"/>
          <w:szCs w:val="20"/>
          <w:lang w:val="pt-PT"/>
        </w:rPr>
        <w:t>, e criar o seu registo. A promoção é limitada ao número de lugares por sessão e sala, não acumulável com outras promoções em vigor, e cada utilizador registado pode fazer o download até um máximo de qu</w:t>
      </w:r>
      <w:bookmarkStart w:id="0" w:name="_GoBack"/>
      <w:bookmarkEnd w:id="0"/>
      <w:r w:rsidRPr="000039C1">
        <w:rPr>
          <w:rFonts w:ascii="Verdana" w:hAnsi="Verdana"/>
          <w:sz w:val="20"/>
          <w:szCs w:val="20"/>
          <w:lang w:val="pt-PT"/>
        </w:rPr>
        <w:t xml:space="preserve">atro cupões. </w:t>
      </w:r>
    </w:p>
    <w:p w14:paraId="1BF83045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1B60864F" w14:textId="77777777" w:rsidR="00FA4D8C" w:rsidRDefault="00FA4D8C" w:rsidP="00FA4D8C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  <w:lang w:val="pt-PT"/>
        </w:rPr>
      </w:pPr>
      <w:r w:rsidRPr="00A01AE3">
        <w:rPr>
          <w:rFonts w:ascii="Verdana" w:hAnsi="Verdana"/>
          <w:b/>
          <w:bCs/>
          <w:sz w:val="20"/>
          <w:szCs w:val="20"/>
          <w:u w:val="single"/>
          <w:lang w:val="pt-PT"/>
        </w:rPr>
        <w:t>Programação</w:t>
      </w:r>
    </w:p>
    <w:p w14:paraId="610D43DD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8 e 15 de dezembro – Como Treinares o Teu Dragão</w:t>
      </w:r>
    </w:p>
    <w:p w14:paraId="54F153D8" w14:textId="77777777" w:rsidR="00FA4D8C" w:rsidRDefault="00FA4D8C" w:rsidP="00FA4D8C">
      <w:pPr>
        <w:spacing w:line="360" w:lineRule="auto"/>
        <w:jc w:val="both"/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  <w:lang w:val="pt"/>
        </w:rPr>
        <w:t>Quando Soluço, filho do respeitado líder da Ilha de Berk, encontra a raça mais poderosa dos dragões, o Fúria da Noite, vê a oportunidade perfeita para provar que é o melhor dos Vikings. Ao capturá-lo, Soluço acaba por fazer amizade com esta espécie, a quem chama de Banguela. A relação de amizade entre os dois é posta à prova por todos os membros da tribo, inclusive o pai de Soluço, que não acreditam na amizade entre Vikings e Dragões.</w:t>
      </w:r>
    </w:p>
    <w:p w14:paraId="492A6826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</w:p>
    <w:p w14:paraId="7AEA5C1B" w14:textId="77777777" w:rsidR="00FA4D8C" w:rsidRDefault="00FA4D8C" w:rsidP="00FA4D8C">
      <w:pPr>
        <w:spacing w:line="360" w:lineRule="auto"/>
        <w:jc w:val="both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22 de dezembro – Parque das Maravilhas</w:t>
      </w:r>
    </w:p>
    <w:p w14:paraId="0BDC8401" w14:textId="77777777" w:rsidR="00FA4D8C" w:rsidRPr="00FA1641" w:rsidRDefault="00FA4D8C" w:rsidP="00FA4D8C">
      <w:pPr>
        <w:spacing w:line="360" w:lineRule="auto"/>
        <w:jc w:val="both"/>
        <w:rPr>
          <w:rFonts w:ascii="Verdana" w:hAnsi="Verdana"/>
          <w:sz w:val="18"/>
          <w:szCs w:val="18"/>
          <w:shd w:val="clear" w:color="auto" w:fill="FFFFFF"/>
          <w:lang w:val="pt"/>
        </w:rPr>
      </w:pPr>
      <w:r>
        <w:rPr>
          <w:rFonts w:ascii="Verdana" w:hAnsi="Verdana"/>
          <w:sz w:val="18"/>
          <w:szCs w:val="18"/>
          <w:shd w:val="clear" w:color="auto" w:fill="FFFFFF"/>
          <w:lang w:val="pt"/>
        </w:rPr>
        <w:t xml:space="preserve">Na sua infância, a pequena June diverte-se a imaginar histórias e lugares onde reina a cor e fantasia. Entre as suas criações, está um Parque de Diversões cheio de escorregas, rodas gigantes e animais falantes. Anos mais tarde, June apercebe-se que, por descuido da sua parte, esse local outrora mágico encontra-se cada vez mais desorganizado. Com a ajuda de alguns amigos, June decide aventurar-se pela “reinvenção” daquele local, tornando-o ainda mais divertido e grandioso. </w:t>
      </w:r>
    </w:p>
    <w:p w14:paraId="127CBA35" w14:textId="77777777" w:rsidR="00AB7C72" w:rsidRDefault="00AB7C72" w:rsidP="00463CB5">
      <w:pPr>
        <w:spacing w:line="360" w:lineRule="auto"/>
        <w:jc w:val="both"/>
        <w:rPr>
          <w:rFonts w:ascii="Verdana" w:hAnsi="Verdana"/>
          <w:b/>
          <w:bCs/>
          <w:sz w:val="16"/>
          <w:szCs w:val="16"/>
          <w:u w:val="single"/>
          <w:lang w:val="pt-PT"/>
        </w:rPr>
      </w:pPr>
    </w:p>
    <w:p w14:paraId="3806EAF8" w14:textId="6C65A520" w:rsidR="00463CB5" w:rsidRPr="005D31EA" w:rsidRDefault="00463CB5" w:rsidP="00463CB5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MadeiraShopping</w:t>
      </w:r>
      <w:proofErr w:type="spellEnd"/>
    </w:p>
    <w:p w14:paraId="7C70FC0A" w14:textId="5D9DCB79" w:rsidR="00463CB5" w:rsidRPr="005D31EA" w:rsidRDefault="00463CB5" w:rsidP="00463CB5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MadeiraShopping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é o maior Centro da Ilha da Madeira. Com vista panorâmica sobre o mar, este Centro Comercial e de Lazer da Sonae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Sierra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 foi inaugurado em março de 2001. É um Centro de referência na sua área de influência com uma grande variedade de lojas, ligadas à área da moda, contando também com uma loja única na ilha, a </w:t>
      </w:r>
      <w:proofErr w:type="spellStart"/>
      <w:r w:rsidRPr="005D31EA">
        <w:rPr>
          <w:rFonts w:ascii="Verdana" w:hAnsi="Verdana"/>
          <w:sz w:val="16"/>
          <w:szCs w:val="16"/>
          <w:lang w:val="pt-PT"/>
        </w:rPr>
        <w:t>Fnac</w:t>
      </w:r>
      <w:proofErr w:type="spellEnd"/>
      <w:r w:rsidRPr="005D31EA">
        <w:rPr>
          <w:rFonts w:ascii="Verdana" w:hAnsi="Verdana"/>
          <w:sz w:val="16"/>
          <w:szCs w:val="16"/>
          <w:lang w:val="pt-PT"/>
        </w:rPr>
        <w:t xml:space="preserve">. As 100 lojas e os 1.060 lugares de estacionamento, num total de 26.785 m2 de Área Bruta Locável (ABL), encontram-se diariamente ao dispor dos visitantes. </w:t>
      </w:r>
    </w:p>
    <w:p w14:paraId="15820492" w14:textId="77777777" w:rsidR="00463CB5" w:rsidRPr="005D31EA" w:rsidRDefault="00463CB5" w:rsidP="00463CB5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D31EA">
        <w:rPr>
          <w:rFonts w:ascii="Verdana" w:hAnsi="Verdana"/>
          <w:color w:val="auto"/>
          <w:sz w:val="16"/>
          <w:szCs w:val="16"/>
        </w:rPr>
        <w:t xml:space="preserve">A par da experiência única de compras e de lazer que oferece aos seus clientes, o </w:t>
      </w:r>
      <w:proofErr w:type="spellStart"/>
      <w:r w:rsidRPr="005D31EA">
        <w:rPr>
          <w:rFonts w:ascii="Verdana" w:hAnsi="Verdana"/>
          <w:bCs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assume a responsabilidade de dar um contributo positivo para um mundo mais sustentável, trabalhando ativamente para um desempenho excecional nas áreas ambiental e social. Todas as iniciativas e novidades sobre o </w:t>
      </w:r>
      <w:proofErr w:type="spellStart"/>
      <w:r w:rsidRPr="005D31EA">
        <w:rPr>
          <w:rFonts w:ascii="Verdana" w:hAnsi="Verdana"/>
          <w:color w:val="auto"/>
          <w:sz w:val="16"/>
          <w:szCs w:val="16"/>
        </w:rPr>
        <w:t>MadeiraShopping</w:t>
      </w:r>
      <w:proofErr w:type="spellEnd"/>
      <w:r w:rsidRPr="005D31EA">
        <w:rPr>
          <w:rFonts w:ascii="Verdana" w:hAnsi="Verdana"/>
          <w:color w:val="auto"/>
          <w:sz w:val="16"/>
          <w:szCs w:val="16"/>
        </w:rPr>
        <w:t xml:space="preserve"> podem ser consultadas no site </w:t>
      </w:r>
      <w:hyperlink r:id="rId12" w:history="1">
        <w:r w:rsidRPr="005D31EA">
          <w:rPr>
            <w:rStyle w:val="Hiperligao"/>
            <w:rFonts w:ascii="Verdana" w:hAnsi="Verdana"/>
            <w:color w:val="auto"/>
            <w:sz w:val="16"/>
            <w:szCs w:val="16"/>
          </w:rPr>
          <w:t>www.madeirashopping.pt</w:t>
        </w:r>
      </w:hyperlink>
      <w:r w:rsidRPr="005D31EA">
        <w:rPr>
          <w:rFonts w:ascii="Verdana" w:hAnsi="Verdana"/>
          <w:color w:val="auto"/>
          <w:sz w:val="16"/>
          <w:szCs w:val="16"/>
        </w:rPr>
        <w:t>.</w:t>
      </w:r>
    </w:p>
    <w:p w14:paraId="37F60F1C" w14:textId="78D11B42" w:rsidR="00463CB5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090F9EF4" w14:textId="77777777" w:rsidR="00FA4D8C" w:rsidRPr="005D31EA" w:rsidRDefault="00FA4D8C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75AE763E" w14:textId="1D0D758C" w:rsidR="00463CB5" w:rsidRPr="005D31EA" w:rsidRDefault="00463CB5" w:rsidP="00463CB5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7FCCCE3B" w14:textId="77777777" w:rsidR="003E66FB" w:rsidRPr="00DC5775" w:rsidRDefault="003E66FB" w:rsidP="003E66FB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bookmarkStart w:id="1" w:name="_Hlk22658805"/>
      <w:r w:rsidRPr="00DC5775">
        <w:rPr>
          <w:rFonts w:ascii="Verdana" w:hAnsi="Verdana" w:cs="Tahoma"/>
          <w:b/>
          <w:bCs/>
          <w:u w:val="single"/>
        </w:rPr>
        <w:lastRenderedPageBreak/>
        <w:t>Para mais informações por favor contactar:</w:t>
      </w:r>
    </w:p>
    <w:p w14:paraId="6F10AF95" w14:textId="77777777" w:rsidR="003E66FB" w:rsidRPr="00A22181" w:rsidRDefault="003E66FB" w:rsidP="003E66FB">
      <w:pPr>
        <w:pStyle w:val="Corpodetexto"/>
        <w:spacing w:after="0" w:line="360" w:lineRule="auto"/>
        <w:jc w:val="right"/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3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  <w:bookmarkEnd w:id="1"/>
      <w:r w:rsidRPr="00DC5775">
        <w:rPr>
          <w:rFonts w:ascii="Verdana" w:hAnsi="Verdana" w:cs="Calibri"/>
          <w:noProof/>
        </w:rPr>
        <w:t xml:space="preserve"> </w:t>
      </w:r>
    </w:p>
    <w:p w14:paraId="476B46CE" w14:textId="0FCC5351" w:rsidR="00124232" w:rsidRPr="005D31EA" w:rsidRDefault="00124232" w:rsidP="00124232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798830DD" w14:textId="512779BD" w:rsidR="00124232" w:rsidRDefault="00124232" w:rsidP="00124232">
      <w:pPr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78C77AEE" w14:textId="77777777" w:rsidR="00731B83" w:rsidRPr="00124232" w:rsidRDefault="00731B83">
      <w:pPr>
        <w:rPr>
          <w:lang w:val="pt-PT"/>
        </w:rPr>
      </w:pPr>
    </w:p>
    <w:sectPr w:rsidR="00731B83" w:rsidRPr="00124232" w:rsidSect="001D61A4">
      <w:headerReference w:type="default" r:id="rId14"/>
      <w:footerReference w:type="default" r:id="rId15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54E3C" w14:textId="77777777" w:rsidR="006F207B" w:rsidRDefault="006F207B" w:rsidP="00F1029F">
      <w:r>
        <w:separator/>
      </w:r>
    </w:p>
  </w:endnote>
  <w:endnote w:type="continuationSeparator" w:id="0">
    <w:p w14:paraId="5F6B03E6" w14:textId="77777777" w:rsidR="006F207B" w:rsidRDefault="006F207B" w:rsidP="00F1029F">
      <w:r>
        <w:continuationSeparator/>
      </w:r>
    </w:p>
  </w:endnote>
  <w:endnote w:type="continuationNotice" w:id="1">
    <w:p w14:paraId="2C8B8579" w14:textId="77777777" w:rsidR="006F207B" w:rsidRDefault="006F2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E730" w14:textId="77777777" w:rsidR="007D2C93" w:rsidRDefault="007D2C93">
    <w:pPr>
      <w:pStyle w:val="Rodap"/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78C828BE" wp14:editId="31CFE727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A593" w14:textId="77777777" w:rsidR="006F207B" w:rsidRDefault="006F207B" w:rsidP="00F1029F">
      <w:r>
        <w:separator/>
      </w:r>
    </w:p>
  </w:footnote>
  <w:footnote w:type="continuationSeparator" w:id="0">
    <w:p w14:paraId="3E161036" w14:textId="77777777" w:rsidR="006F207B" w:rsidRDefault="006F207B" w:rsidP="00F1029F">
      <w:r>
        <w:continuationSeparator/>
      </w:r>
    </w:p>
  </w:footnote>
  <w:footnote w:type="continuationNotice" w:id="1">
    <w:p w14:paraId="05100949" w14:textId="77777777" w:rsidR="006F207B" w:rsidRDefault="006F20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02341" w14:textId="77777777" w:rsidR="007D2C93" w:rsidRDefault="007D2C93" w:rsidP="001D61A4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58241" behindDoc="0" locked="0" layoutInCell="1" allowOverlap="1" wp14:anchorId="636E9A43" wp14:editId="2520DCED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70453918" w14:textId="77777777" w:rsidR="007D2C93" w:rsidRDefault="007D2C93" w:rsidP="001D61A4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2"/>
    <w:rsid w:val="00040572"/>
    <w:rsid w:val="00090B7E"/>
    <w:rsid w:val="0009117D"/>
    <w:rsid w:val="00124232"/>
    <w:rsid w:val="0012566F"/>
    <w:rsid w:val="00127BB9"/>
    <w:rsid w:val="00152672"/>
    <w:rsid w:val="00160E8A"/>
    <w:rsid w:val="00174586"/>
    <w:rsid w:val="00176823"/>
    <w:rsid w:val="00184431"/>
    <w:rsid w:val="00190B46"/>
    <w:rsid w:val="0019520B"/>
    <w:rsid w:val="001D61A4"/>
    <w:rsid w:val="001E2474"/>
    <w:rsid w:val="002004A7"/>
    <w:rsid w:val="00234461"/>
    <w:rsid w:val="0025186B"/>
    <w:rsid w:val="00261EF0"/>
    <w:rsid w:val="002D5382"/>
    <w:rsid w:val="002F45A9"/>
    <w:rsid w:val="002F73DC"/>
    <w:rsid w:val="00300C7D"/>
    <w:rsid w:val="003131C2"/>
    <w:rsid w:val="00314341"/>
    <w:rsid w:val="00366629"/>
    <w:rsid w:val="003A3514"/>
    <w:rsid w:val="003C1956"/>
    <w:rsid w:val="003C5F21"/>
    <w:rsid w:val="003E19DD"/>
    <w:rsid w:val="003E66FB"/>
    <w:rsid w:val="004135CC"/>
    <w:rsid w:val="00463CB5"/>
    <w:rsid w:val="00471B61"/>
    <w:rsid w:val="00475227"/>
    <w:rsid w:val="00496CDB"/>
    <w:rsid w:val="004F579B"/>
    <w:rsid w:val="0050391A"/>
    <w:rsid w:val="0054617E"/>
    <w:rsid w:val="00562D0C"/>
    <w:rsid w:val="005D7D83"/>
    <w:rsid w:val="005F4E8F"/>
    <w:rsid w:val="00610FAF"/>
    <w:rsid w:val="0061448F"/>
    <w:rsid w:val="00680BC3"/>
    <w:rsid w:val="00682EBD"/>
    <w:rsid w:val="006D7EB3"/>
    <w:rsid w:val="006F207B"/>
    <w:rsid w:val="00711D72"/>
    <w:rsid w:val="007128F8"/>
    <w:rsid w:val="00714208"/>
    <w:rsid w:val="007143E0"/>
    <w:rsid w:val="00731B83"/>
    <w:rsid w:val="0073430A"/>
    <w:rsid w:val="007B5A0E"/>
    <w:rsid w:val="007D2C93"/>
    <w:rsid w:val="007D51F6"/>
    <w:rsid w:val="0080314C"/>
    <w:rsid w:val="0084208F"/>
    <w:rsid w:val="008512FA"/>
    <w:rsid w:val="00862A0A"/>
    <w:rsid w:val="009615E9"/>
    <w:rsid w:val="00977929"/>
    <w:rsid w:val="00980B0A"/>
    <w:rsid w:val="009A1B71"/>
    <w:rsid w:val="00A02C15"/>
    <w:rsid w:val="00A107BB"/>
    <w:rsid w:val="00AA6DC2"/>
    <w:rsid w:val="00AB1659"/>
    <w:rsid w:val="00AB7C72"/>
    <w:rsid w:val="00AD6481"/>
    <w:rsid w:val="00B02312"/>
    <w:rsid w:val="00B247C1"/>
    <w:rsid w:val="00B248A0"/>
    <w:rsid w:val="00B55253"/>
    <w:rsid w:val="00B636D0"/>
    <w:rsid w:val="00B71E41"/>
    <w:rsid w:val="00B75B33"/>
    <w:rsid w:val="00B81223"/>
    <w:rsid w:val="00BD27E5"/>
    <w:rsid w:val="00BD4FBF"/>
    <w:rsid w:val="00BF236E"/>
    <w:rsid w:val="00C00DBC"/>
    <w:rsid w:val="00C57794"/>
    <w:rsid w:val="00D24B56"/>
    <w:rsid w:val="00D4092F"/>
    <w:rsid w:val="00D659BB"/>
    <w:rsid w:val="00D76E07"/>
    <w:rsid w:val="00D83D22"/>
    <w:rsid w:val="00DD7680"/>
    <w:rsid w:val="00E0441D"/>
    <w:rsid w:val="00E24787"/>
    <w:rsid w:val="00E43290"/>
    <w:rsid w:val="00E53319"/>
    <w:rsid w:val="00EB3BDB"/>
    <w:rsid w:val="00F04AE8"/>
    <w:rsid w:val="00F1029F"/>
    <w:rsid w:val="00F816CE"/>
    <w:rsid w:val="00FA4D8C"/>
    <w:rsid w:val="00FD2FE8"/>
    <w:rsid w:val="00FE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4356"/>
  <w15:docId w15:val="{827144B9-C18B-49CD-8324-9A77D97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B7C72"/>
    <w:rPr>
      <w:color w:val="800080" w:themeColor="followedHyperlink"/>
      <w:u w:val="single"/>
    </w:rPr>
  </w:style>
  <w:style w:type="paragraph" w:styleId="PargrafodaLista">
    <w:name w:val="List Paragraph"/>
    <w:basedOn w:val="Normal"/>
    <w:link w:val="PargrafodaListaCarter"/>
    <w:uiPriority w:val="34"/>
    <w:qFormat/>
    <w:rsid w:val="00B55253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B5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sana.lourenco@lift.com.pt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adeirashopping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deirashopping.pt/promotion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E35C5E5-BA0C-474F-9365-5A0F169DF962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Adriana Simões</cp:lastModifiedBy>
  <cp:revision>17</cp:revision>
  <dcterms:created xsi:type="dcterms:W3CDTF">2019-07-23T12:12:00Z</dcterms:created>
  <dcterms:modified xsi:type="dcterms:W3CDTF">2019-11-19T19:11:00Z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