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B7519" w14:textId="77777777" w:rsidR="00FB2995" w:rsidRDefault="00FB2995">
      <w:pPr>
        <w:rPr>
          <w:noProof/>
        </w:rPr>
      </w:pPr>
    </w:p>
    <w:p w14:paraId="32296796" w14:textId="77777777" w:rsidR="00FB2995" w:rsidRDefault="00FB2995">
      <w:pPr>
        <w:rPr>
          <w:noProof/>
        </w:rPr>
      </w:pPr>
    </w:p>
    <w:p w14:paraId="470D3D75" w14:textId="20D6D9F2" w:rsidR="00FB2995" w:rsidRDefault="00FB2995">
      <w:pPr>
        <w:rPr>
          <w:noProof/>
        </w:rPr>
      </w:pPr>
      <w:r>
        <w:rPr>
          <w:noProof/>
        </w:rPr>
        <w:t xml:space="preserve">Campanha </w:t>
      </w:r>
      <w:r w:rsidR="002857BF">
        <w:rPr>
          <w:noProof/>
        </w:rPr>
        <w:t xml:space="preserve">de Natal </w:t>
      </w:r>
      <w:r>
        <w:rPr>
          <w:noProof/>
        </w:rPr>
        <w:t>“</w:t>
      </w:r>
      <w:r w:rsidR="00FB429C">
        <w:rPr>
          <w:noProof/>
        </w:rPr>
        <w:t>Faça um like, dê um sorriso”</w:t>
      </w:r>
    </w:p>
    <w:p w14:paraId="7D6AA5CC" w14:textId="6C5BA449" w:rsidR="00FB2995" w:rsidRPr="00FB2995" w:rsidRDefault="00FB2995" w:rsidP="00FB2995">
      <w:pPr>
        <w:jc w:val="center"/>
        <w:rPr>
          <w:b/>
          <w:bCs/>
          <w:noProof/>
          <w:sz w:val="32"/>
          <w:szCs w:val="32"/>
        </w:rPr>
      </w:pPr>
      <w:r w:rsidRPr="00FB2995">
        <w:rPr>
          <w:b/>
          <w:bCs/>
          <w:noProof/>
          <w:sz w:val="32"/>
          <w:szCs w:val="32"/>
        </w:rPr>
        <w:t xml:space="preserve">Este Natal junte-se à Unicre e </w:t>
      </w:r>
      <w:r w:rsidR="002857BF">
        <w:rPr>
          <w:b/>
          <w:bCs/>
          <w:noProof/>
          <w:sz w:val="32"/>
          <w:szCs w:val="32"/>
        </w:rPr>
        <w:t>apoie</w:t>
      </w:r>
      <w:r w:rsidRPr="00FB2995">
        <w:rPr>
          <w:b/>
          <w:bCs/>
          <w:noProof/>
          <w:sz w:val="32"/>
          <w:szCs w:val="32"/>
        </w:rPr>
        <w:t xml:space="preserve"> a Fundação do Gil</w:t>
      </w:r>
    </w:p>
    <w:p w14:paraId="65888BFA" w14:textId="7F924073" w:rsidR="00CC7C3F" w:rsidRDefault="00CC7C3F" w:rsidP="005A3F59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Campanha de Natal da Unicre e da Fundação do Gil “</w:t>
      </w:r>
      <w:r w:rsidR="00FB429C">
        <w:rPr>
          <w:noProof/>
        </w:rPr>
        <w:t>Faça um like, dê um sorriso”</w:t>
      </w:r>
      <w:r w:rsidR="005A3F59">
        <w:rPr>
          <w:noProof/>
        </w:rPr>
        <w:t xml:space="preserve"> </w:t>
      </w:r>
      <w:r>
        <w:rPr>
          <w:noProof/>
        </w:rPr>
        <w:t>arranca hoje.</w:t>
      </w:r>
    </w:p>
    <w:p w14:paraId="0D38E7B7" w14:textId="2BCB1C6E" w:rsidR="00FB2995" w:rsidRDefault="00FB2995" w:rsidP="005A3F59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 xml:space="preserve">Por cada like </w:t>
      </w:r>
      <w:r w:rsidR="0043677F">
        <w:rPr>
          <w:noProof/>
        </w:rPr>
        <w:t xml:space="preserve">que faça </w:t>
      </w:r>
      <w:r w:rsidR="00761A47">
        <w:rPr>
          <w:noProof/>
        </w:rPr>
        <w:t>nas redes sociais da Unicre</w:t>
      </w:r>
      <w:r w:rsidR="005A3F59">
        <w:rPr>
          <w:noProof/>
        </w:rPr>
        <w:t xml:space="preserve"> </w:t>
      </w:r>
      <w:r w:rsidR="00761A47">
        <w:rPr>
          <w:noProof/>
        </w:rPr>
        <w:t>(</w:t>
      </w:r>
      <w:r w:rsidR="005A3F59">
        <w:rPr>
          <w:noProof/>
        </w:rPr>
        <w:t>LinkedIn da Unicre, Facebook Unibanco e Facebook Redunicre</w:t>
      </w:r>
      <w:r w:rsidR="00761A47">
        <w:rPr>
          <w:noProof/>
        </w:rPr>
        <w:t>)</w:t>
      </w:r>
      <w:r w:rsidR="005A3F59">
        <w:rPr>
          <w:noProof/>
        </w:rPr>
        <w:t>, a empresa</w:t>
      </w:r>
      <w:r>
        <w:rPr>
          <w:noProof/>
        </w:rPr>
        <w:t xml:space="preserve"> </w:t>
      </w:r>
      <w:r w:rsidR="002857BF">
        <w:rPr>
          <w:noProof/>
        </w:rPr>
        <w:t>oferece</w:t>
      </w:r>
      <w:r>
        <w:rPr>
          <w:noProof/>
        </w:rPr>
        <w:t xml:space="preserve"> 1€ </w:t>
      </w:r>
      <w:r w:rsidR="002857BF">
        <w:rPr>
          <w:noProof/>
        </w:rPr>
        <w:t>à</w:t>
      </w:r>
      <w:r>
        <w:rPr>
          <w:noProof/>
        </w:rPr>
        <w:t xml:space="preserve"> Fundação do Gil</w:t>
      </w:r>
      <w:r w:rsidR="00616F84">
        <w:rPr>
          <w:noProof/>
        </w:rPr>
        <w:t>.</w:t>
      </w:r>
    </w:p>
    <w:p w14:paraId="2D277125" w14:textId="6F9B92A9" w:rsidR="00FB2995" w:rsidRDefault="00FB2995" w:rsidP="00FB2995">
      <w:pPr>
        <w:jc w:val="center"/>
        <w:rPr>
          <w:noProof/>
        </w:rPr>
      </w:pPr>
    </w:p>
    <w:p w14:paraId="3E7DBBCC" w14:textId="2AFCF6FB" w:rsidR="002857BF" w:rsidRDefault="0030261E" w:rsidP="00FB2995">
      <w:pPr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D43873C" wp14:editId="7977B7F7">
            <wp:simplePos x="0" y="0"/>
            <wp:positionH relativeFrom="margin">
              <wp:posOffset>15240</wp:posOffset>
            </wp:positionH>
            <wp:positionV relativeFrom="margin">
              <wp:posOffset>2189480</wp:posOffset>
            </wp:positionV>
            <wp:extent cx="2818130" cy="2924175"/>
            <wp:effectExtent l="0" t="0" r="1270" b="952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5529"/>
                    <a:stretch/>
                  </pic:blipFill>
                  <pic:spPr bwMode="auto">
                    <a:xfrm>
                      <a:off x="0" y="0"/>
                      <a:ext cx="281813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2995">
        <w:rPr>
          <w:noProof/>
        </w:rPr>
        <w:t xml:space="preserve">A Unicre convida os portugueses a juntarem-se à </w:t>
      </w:r>
      <w:r w:rsidR="002857BF">
        <w:rPr>
          <w:noProof/>
        </w:rPr>
        <w:t>C</w:t>
      </w:r>
      <w:r w:rsidR="00FB2995">
        <w:rPr>
          <w:noProof/>
        </w:rPr>
        <w:t>ampanha de Natal “</w:t>
      </w:r>
      <w:r w:rsidR="00FB429C">
        <w:rPr>
          <w:noProof/>
        </w:rPr>
        <w:t>Faça um like, dê um sorriso”</w:t>
      </w:r>
      <w:r w:rsidR="00FB2995">
        <w:rPr>
          <w:noProof/>
        </w:rPr>
        <w:t xml:space="preserve"> </w:t>
      </w:r>
      <w:r w:rsidR="002857BF">
        <w:rPr>
          <w:noProof/>
        </w:rPr>
        <w:t xml:space="preserve">e contribuirem até 10.000€ para a Fundação do Gil, numa </w:t>
      </w:r>
      <w:r w:rsidR="00FB2995">
        <w:rPr>
          <w:noProof/>
        </w:rPr>
        <w:t xml:space="preserve">iniciativa </w:t>
      </w:r>
      <w:r w:rsidR="002857BF">
        <w:rPr>
          <w:noProof/>
        </w:rPr>
        <w:t xml:space="preserve">que alia a Unicre à Fundação do Gil e </w:t>
      </w:r>
      <w:r w:rsidR="00CC7C3F">
        <w:rPr>
          <w:noProof/>
        </w:rPr>
        <w:t xml:space="preserve">que </w:t>
      </w:r>
      <w:r w:rsidR="00FB2995">
        <w:rPr>
          <w:noProof/>
        </w:rPr>
        <w:t xml:space="preserve">tem como missão angariar donativos para </w:t>
      </w:r>
      <w:r w:rsidR="002857BF">
        <w:rPr>
          <w:noProof/>
        </w:rPr>
        <w:t>esta instituição</w:t>
      </w:r>
      <w:r w:rsidR="00FB2995">
        <w:rPr>
          <w:noProof/>
        </w:rPr>
        <w:t>.</w:t>
      </w:r>
    </w:p>
    <w:p w14:paraId="19F599BC" w14:textId="7902832D" w:rsidR="00CC7C3F" w:rsidRDefault="00FB2995" w:rsidP="00FB2995">
      <w:pPr>
        <w:jc w:val="both"/>
        <w:rPr>
          <w:noProof/>
        </w:rPr>
      </w:pPr>
      <w:r>
        <w:rPr>
          <w:noProof/>
        </w:rPr>
        <w:t xml:space="preserve">Por cada like </w:t>
      </w:r>
      <w:r w:rsidR="005A3F59">
        <w:rPr>
          <w:noProof/>
        </w:rPr>
        <w:t xml:space="preserve">no </w:t>
      </w:r>
      <w:hyperlink r:id="rId11" w:history="1">
        <w:r w:rsidR="002857BF" w:rsidRPr="002857BF">
          <w:rPr>
            <w:rStyle w:val="Hyperlink"/>
            <w:noProof/>
          </w:rPr>
          <w:t>LinkedIn da</w:t>
        </w:r>
        <w:r w:rsidRPr="002857BF">
          <w:rPr>
            <w:rStyle w:val="Hyperlink"/>
            <w:noProof/>
          </w:rPr>
          <w:t xml:space="preserve"> Unicre</w:t>
        </w:r>
      </w:hyperlink>
      <w:r>
        <w:rPr>
          <w:noProof/>
        </w:rPr>
        <w:t>,</w:t>
      </w:r>
      <w:r w:rsidR="002857BF">
        <w:rPr>
          <w:noProof/>
        </w:rPr>
        <w:t xml:space="preserve"> </w:t>
      </w:r>
      <w:hyperlink r:id="rId12" w:history="1">
        <w:r w:rsidR="00FB429C">
          <w:rPr>
            <w:rStyle w:val="Hyperlink"/>
            <w:noProof/>
          </w:rPr>
          <w:t>F</w:t>
        </w:r>
        <w:r w:rsidR="002857BF" w:rsidRPr="002857BF">
          <w:rPr>
            <w:rStyle w:val="Hyperlink"/>
            <w:noProof/>
          </w:rPr>
          <w:t>acebook da</w:t>
        </w:r>
        <w:r w:rsidRPr="002857BF">
          <w:rPr>
            <w:rStyle w:val="Hyperlink"/>
            <w:noProof/>
          </w:rPr>
          <w:t xml:space="preserve"> Redunicre</w:t>
        </w:r>
      </w:hyperlink>
      <w:r>
        <w:rPr>
          <w:noProof/>
        </w:rPr>
        <w:t xml:space="preserve"> e</w:t>
      </w:r>
      <w:r w:rsidR="002857BF">
        <w:rPr>
          <w:noProof/>
        </w:rPr>
        <w:t xml:space="preserve"> </w:t>
      </w:r>
      <w:hyperlink r:id="rId13" w:history="1">
        <w:r w:rsidR="00FB429C">
          <w:rPr>
            <w:rStyle w:val="Hyperlink"/>
            <w:noProof/>
          </w:rPr>
          <w:t>F</w:t>
        </w:r>
        <w:r w:rsidR="002857BF" w:rsidRPr="002857BF">
          <w:rPr>
            <w:rStyle w:val="Hyperlink"/>
            <w:noProof/>
          </w:rPr>
          <w:t>acebook d</w:t>
        </w:r>
        <w:r w:rsidR="005A3F59">
          <w:rPr>
            <w:rStyle w:val="Hyperlink"/>
            <w:noProof/>
          </w:rPr>
          <w:t>o</w:t>
        </w:r>
        <w:r w:rsidRPr="002857BF">
          <w:rPr>
            <w:rStyle w:val="Hyperlink"/>
            <w:noProof/>
          </w:rPr>
          <w:t xml:space="preserve"> </w:t>
        </w:r>
        <w:r w:rsidR="002857BF" w:rsidRPr="002857BF">
          <w:rPr>
            <w:rStyle w:val="Hyperlink"/>
            <w:noProof/>
          </w:rPr>
          <w:t>Unibanco</w:t>
        </w:r>
      </w:hyperlink>
      <w:r>
        <w:rPr>
          <w:noProof/>
        </w:rPr>
        <w:t xml:space="preserve">, a Unicre </w:t>
      </w:r>
      <w:r w:rsidR="002857BF">
        <w:rPr>
          <w:noProof/>
        </w:rPr>
        <w:t>doa</w:t>
      </w:r>
      <w:r>
        <w:rPr>
          <w:noProof/>
        </w:rPr>
        <w:t xml:space="preserve"> 1€ à Fundação do Gil</w:t>
      </w:r>
      <w:r w:rsidR="00C77F16">
        <w:rPr>
          <w:noProof/>
        </w:rPr>
        <w:t>.</w:t>
      </w:r>
    </w:p>
    <w:p w14:paraId="74D4E6B1" w14:textId="679C83F0" w:rsidR="00FB2995" w:rsidRDefault="002857BF" w:rsidP="00FB2995">
      <w:pPr>
        <w:jc w:val="both"/>
        <w:rPr>
          <w:noProof/>
        </w:rPr>
      </w:pPr>
      <w:r>
        <w:rPr>
          <w:noProof/>
        </w:rPr>
        <w:t>A campanha</w:t>
      </w:r>
      <w:r w:rsidR="00CC7C3F">
        <w:rPr>
          <w:noProof/>
        </w:rPr>
        <w:t xml:space="preserve"> de Natal tem início hoje</w:t>
      </w:r>
      <w:r w:rsidR="00CA100B">
        <w:rPr>
          <w:noProof/>
        </w:rPr>
        <w:t xml:space="preserve">, </w:t>
      </w:r>
      <w:r w:rsidR="00CC7C3F">
        <w:rPr>
          <w:noProof/>
        </w:rPr>
        <w:t>2</w:t>
      </w:r>
      <w:r>
        <w:rPr>
          <w:noProof/>
        </w:rPr>
        <w:t xml:space="preserve"> </w:t>
      </w:r>
      <w:r w:rsidR="00CA100B">
        <w:rPr>
          <w:noProof/>
        </w:rPr>
        <w:t xml:space="preserve">de dezembro, mantendo-se online até ao próximo dia </w:t>
      </w:r>
      <w:r>
        <w:rPr>
          <w:noProof/>
        </w:rPr>
        <w:t>15 de dezembro de 2019.</w:t>
      </w:r>
    </w:p>
    <w:p w14:paraId="63F5A653" w14:textId="4815880A" w:rsidR="00CA100B" w:rsidRDefault="002857BF" w:rsidP="00FB2995">
      <w:pPr>
        <w:jc w:val="both"/>
        <w:rPr>
          <w:noProof/>
        </w:rPr>
      </w:pPr>
      <w:r>
        <w:rPr>
          <w:noProof/>
        </w:rPr>
        <w:t>O montante angariado será anunciado no dia 16 de dezembro nas redes sociais</w:t>
      </w:r>
      <w:r w:rsidR="00CC7C3F">
        <w:rPr>
          <w:noProof/>
        </w:rPr>
        <w:t xml:space="preserve"> da Unicre, Redunicre e Unibanco</w:t>
      </w:r>
      <w:r>
        <w:rPr>
          <w:noProof/>
        </w:rPr>
        <w:t xml:space="preserve"> e o valor doado à Fundação do Gil até ao dia 20 de dezembro de 2019.</w:t>
      </w:r>
    </w:p>
    <w:p w14:paraId="0D0A70EF" w14:textId="54C7A5D8" w:rsidR="00CC7C3F" w:rsidRDefault="002857BF" w:rsidP="00FB2995">
      <w:pPr>
        <w:jc w:val="both"/>
        <w:rPr>
          <w:noProof/>
        </w:rPr>
      </w:pPr>
      <w:r>
        <w:rPr>
          <w:noProof/>
        </w:rPr>
        <w:t xml:space="preserve">A contagem dos likes será efetuada com base no somatório </w:t>
      </w:r>
      <w:r w:rsidR="00CC7C3F">
        <w:rPr>
          <w:noProof/>
        </w:rPr>
        <w:t xml:space="preserve">do aumento de </w:t>
      </w:r>
      <w:r w:rsidR="009670EA">
        <w:rPr>
          <w:noProof/>
        </w:rPr>
        <w:t>seguidores</w:t>
      </w:r>
      <w:r w:rsidR="00CC7C3F">
        <w:rPr>
          <w:noProof/>
        </w:rPr>
        <w:t xml:space="preserve"> nas respetivas redes sociais da Unicre</w:t>
      </w:r>
      <w:r w:rsidR="007B3992">
        <w:rPr>
          <w:noProof/>
        </w:rPr>
        <w:t xml:space="preserve"> (LinkedIn Unicre, Facebook Unibanco e Facebook Redunicre). </w:t>
      </w:r>
    </w:p>
    <w:p w14:paraId="17E1269D" w14:textId="53B3D093" w:rsidR="00CC7C3F" w:rsidRDefault="00FB2995" w:rsidP="00FB2995">
      <w:pPr>
        <w:jc w:val="both"/>
        <w:rPr>
          <w:noProof/>
        </w:rPr>
      </w:pPr>
      <w:r>
        <w:rPr>
          <w:noProof/>
        </w:rPr>
        <w:t xml:space="preserve">A Fundação do Gil é uma organização </w:t>
      </w:r>
      <w:r w:rsidR="009E047A">
        <w:rPr>
          <w:noProof/>
        </w:rPr>
        <w:t>privada, sem fins lucrativos,</w:t>
      </w:r>
      <w:bookmarkStart w:id="0" w:name="_GoBack"/>
      <w:bookmarkEnd w:id="0"/>
      <w:r>
        <w:rPr>
          <w:noProof/>
        </w:rPr>
        <w:t xml:space="preserve"> </w:t>
      </w:r>
      <w:r w:rsidR="00CC7C3F">
        <w:rPr>
          <w:noProof/>
        </w:rPr>
        <w:t>que tem como missão p</w:t>
      </w:r>
      <w:r w:rsidR="00CC7C3F" w:rsidRPr="00CC7C3F">
        <w:rPr>
          <w:noProof/>
        </w:rPr>
        <w:t>romover o bem-estar clínico, social e emocional das crianças em risco social e/ou clínico perspectivando a sua reintegração social na família com autonomia.</w:t>
      </w:r>
      <w:r w:rsidR="00CC7C3F">
        <w:rPr>
          <w:noProof/>
        </w:rPr>
        <w:t xml:space="preserve"> Assinala este ano 20 anos de existência.</w:t>
      </w:r>
    </w:p>
    <w:p w14:paraId="42BE60C0" w14:textId="02EF48DF" w:rsidR="00CC7C3F" w:rsidRDefault="00CC7C3F" w:rsidP="00FB2995">
      <w:pPr>
        <w:jc w:val="both"/>
        <w:rPr>
          <w:noProof/>
        </w:rPr>
      </w:pPr>
      <w:r>
        <w:rPr>
          <w:noProof/>
        </w:rPr>
        <w:t xml:space="preserve">A </w:t>
      </w:r>
      <w:hyperlink r:id="rId14" w:history="1">
        <w:r w:rsidRPr="00CC7C3F">
          <w:rPr>
            <w:rStyle w:val="Hyperlink"/>
            <w:noProof/>
          </w:rPr>
          <w:t>Unicre</w:t>
        </w:r>
      </w:hyperlink>
      <w:r>
        <w:rPr>
          <w:noProof/>
        </w:rPr>
        <w:t xml:space="preserve"> é uma instituição portuguesa com 45 anos, que atua na área dos pagamentos, quer através da marca </w:t>
      </w:r>
      <w:hyperlink r:id="rId15" w:history="1">
        <w:r w:rsidRPr="0030261E">
          <w:rPr>
            <w:rStyle w:val="Hyperlink"/>
            <w:noProof/>
          </w:rPr>
          <w:t>Unibanco</w:t>
        </w:r>
      </w:hyperlink>
      <w:r>
        <w:rPr>
          <w:noProof/>
        </w:rPr>
        <w:t xml:space="preserve"> quer da </w:t>
      </w:r>
      <w:hyperlink r:id="rId16" w:history="1">
        <w:r w:rsidR="0030261E" w:rsidRPr="0030261E">
          <w:rPr>
            <w:rStyle w:val="Hyperlink"/>
            <w:noProof/>
          </w:rPr>
          <w:t>R</w:t>
        </w:r>
        <w:r w:rsidRPr="0030261E">
          <w:rPr>
            <w:rStyle w:val="Hyperlink"/>
            <w:noProof/>
          </w:rPr>
          <w:t>edunicre</w:t>
        </w:r>
      </w:hyperlink>
      <w:r>
        <w:rPr>
          <w:noProof/>
        </w:rPr>
        <w:t>.</w:t>
      </w:r>
    </w:p>
    <w:p w14:paraId="78618D2C" w14:textId="2264DE65" w:rsidR="00CA100B" w:rsidRDefault="00CA100B" w:rsidP="00FB2995">
      <w:pPr>
        <w:jc w:val="both"/>
        <w:rPr>
          <w:noProof/>
        </w:rPr>
      </w:pPr>
      <w:r>
        <w:rPr>
          <w:noProof/>
        </w:rPr>
        <w:t xml:space="preserve">Este Natal apoie a Fundação do Gil e coloque 1 like nas páginas da </w:t>
      </w:r>
      <w:hyperlink r:id="rId17" w:history="1">
        <w:r w:rsidRPr="0030261E">
          <w:rPr>
            <w:rStyle w:val="Hyperlink"/>
            <w:noProof/>
          </w:rPr>
          <w:t>Unicre</w:t>
        </w:r>
      </w:hyperlink>
      <w:r>
        <w:rPr>
          <w:noProof/>
        </w:rPr>
        <w:t xml:space="preserve">, </w:t>
      </w:r>
      <w:hyperlink r:id="rId18" w:history="1">
        <w:r w:rsidRPr="0030261E">
          <w:rPr>
            <w:rStyle w:val="Hyperlink"/>
            <w:noProof/>
          </w:rPr>
          <w:t>Redunicre</w:t>
        </w:r>
      </w:hyperlink>
      <w:r>
        <w:rPr>
          <w:noProof/>
        </w:rPr>
        <w:t xml:space="preserve"> e </w:t>
      </w:r>
      <w:hyperlink r:id="rId19" w:history="1">
        <w:r w:rsidRPr="0030261E">
          <w:rPr>
            <w:rStyle w:val="Hyperlink"/>
            <w:noProof/>
          </w:rPr>
          <w:t>Unibanco</w:t>
        </w:r>
      </w:hyperlink>
      <w:r>
        <w:rPr>
          <w:noProof/>
        </w:rPr>
        <w:t>.</w:t>
      </w:r>
    </w:p>
    <w:p w14:paraId="7E9E67A7" w14:textId="1DFB7B2A" w:rsidR="00CA100B" w:rsidRDefault="00CA100B" w:rsidP="00FB2995">
      <w:pPr>
        <w:jc w:val="both"/>
        <w:rPr>
          <w:noProof/>
        </w:rPr>
      </w:pPr>
    </w:p>
    <w:p w14:paraId="4AD2377F" w14:textId="77777777" w:rsidR="007B3992" w:rsidRDefault="007B3992" w:rsidP="00FB2995">
      <w:pPr>
        <w:jc w:val="both"/>
        <w:rPr>
          <w:noProof/>
        </w:rPr>
      </w:pPr>
    </w:p>
    <w:p w14:paraId="53B0B9B9" w14:textId="7717101E" w:rsidR="00CA100B" w:rsidRDefault="00CA100B" w:rsidP="00FB2995">
      <w:pPr>
        <w:jc w:val="both"/>
        <w:rPr>
          <w:noProof/>
        </w:rPr>
      </w:pPr>
      <w:r>
        <w:rPr>
          <w:noProof/>
        </w:rPr>
        <w:t>Para mais informações contacte:</w:t>
      </w:r>
    </w:p>
    <w:p w14:paraId="12F4632F" w14:textId="26AAE092" w:rsidR="00CA100B" w:rsidRDefault="00CA100B" w:rsidP="00FB2995">
      <w:pPr>
        <w:jc w:val="both"/>
        <w:rPr>
          <w:noProof/>
        </w:rPr>
      </w:pPr>
      <w:r>
        <w:rPr>
          <w:noProof/>
        </w:rPr>
        <w:t>Lift Consulting</w:t>
      </w:r>
    </w:p>
    <w:p w14:paraId="0475FFE8" w14:textId="2DD4D39D" w:rsidR="00CA100B" w:rsidRDefault="00CA100B" w:rsidP="00FB2995">
      <w:pPr>
        <w:jc w:val="both"/>
        <w:rPr>
          <w:noProof/>
        </w:rPr>
      </w:pPr>
      <w:r>
        <w:rPr>
          <w:noProof/>
        </w:rPr>
        <w:t xml:space="preserve">Anabela Pereira | </w:t>
      </w:r>
      <w:hyperlink r:id="rId20" w:history="1">
        <w:r w:rsidRPr="00236060">
          <w:rPr>
            <w:rStyle w:val="Hyperlink"/>
            <w:noProof/>
          </w:rPr>
          <w:t>anabela.pereira@lift.com.pt</w:t>
        </w:r>
      </w:hyperlink>
      <w:r>
        <w:rPr>
          <w:noProof/>
        </w:rPr>
        <w:t xml:space="preserve"> | 93 628 28 63</w:t>
      </w:r>
    </w:p>
    <w:p w14:paraId="58C6E9E7" w14:textId="51F27B20" w:rsidR="00CA100B" w:rsidRDefault="00CA100B" w:rsidP="00FB2995">
      <w:pPr>
        <w:jc w:val="both"/>
        <w:rPr>
          <w:noProof/>
        </w:rPr>
      </w:pPr>
      <w:r>
        <w:rPr>
          <w:noProof/>
        </w:rPr>
        <w:t xml:space="preserve">Catarina Brito | Catarina Brito | </w:t>
      </w:r>
      <w:hyperlink r:id="rId21" w:history="1">
        <w:r w:rsidRPr="00236060">
          <w:rPr>
            <w:rStyle w:val="Hyperlink"/>
            <w:noProof/>
          </w:rPr>
          <w:t>catarina.brito@lift.com.pt</w:t>
        </w:r>
      </w:hyperlink>
      <w:r>
        <w:rPr>
          <w:noProof/>
        </w:rPr>
        <w:t xml:space="preserve"> | </w:t>
      </w:r>
      <w:r w:rsidRPr="00CA100B">
        <w:rPr>
          <w:noProof/>
        </w:rPr>
        <w:t>91 431 06 61</w:t>
      </w:r>
    </w:p>
    <w:p w14:paraId="17ABE7F2" w14:textId="77777777" w:rsidR="00CA100B" w:rsidRDefault="00CA100B" w:rsidP="00FB2995">
      <w:pPr>
        <w:jc w:val="both"/>
        <w:rPr>
          <w:noProof/>
        </w:rPr>
      </w:pPr>
    </w:p>
    <w:p w14:paraId="52DD7BB2" w14:textId="15DF4ED5" w:rsidR="00FB2995" w:rsidRDefault="00FB2995" w:rsidP="00FB2995">
      <w:pPr>
        <w:jc w:val="both"/>
        <w:rPr>
          <w:noProof/>
        </w:rPr>
      </w:pPr>
    </w:p>
    <w:p w14:paraId="32DFFBD3" w14:textId="77777777" w:rsidR="00FB2995" w:rsidRDefault="00FB2995" w:rsidP="00FB2995">
      <w:pPr>
        <w:jc w:val="both"/>
        <w:rPr>
          <w:noProof/>
        </w:rPr>
      </w:pPr>
    </w:p>
    <w:p w14:paraId="3DA48E29" w14:textId="77777777" w:rsidR="00FB2995" w:rsidRDefault="00FB2995">
      <w:pPr>
        <w:rPr>
          <w:noProof/>
        </w:rPr>
      </w:pPr>
    </w:p>
    <w:p w14:paraId="1600D6AA" w14:textId="77777777" w:rsidR="00FB2995" w:rsidRDefault="00FB2995">
      <w:pPr>
        <w:rPr>
          <w:noProof/>
        </w:rPr>
      </w:pPr>
    </w:p>
    <w:p w14:paraId="7A2583DE" w14:textId="7F6F945A" w:rsidR="007C18A5" w:rsidRDefault="007C18A5"/>
    <w:sectPr w:rsidR="007C18A5">
      <w:headerReference w:type="default" r:id="rId2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F24806" w14:textId="77777777" w:rsidR="00FB2995" w:rsidRDefault="00FB2995" w:rsidP="00FB2995">
      <w:pPr>
        <w:spacing w:after="0" w:line="240" w:lineRule="auto"/>
      </w:pPr>
      <w:r>
        <w:separator/>
      </w:r>
    </w:p>
  </w:endnote>
  <w:endnote w:type="continuationSeparator" w:id="0">
    <w:p w14:paraId="41FDC750" w14:textId="77777777" w:rsidR="00FB2995" w:rsidRDefault="00FB2995" w:rsidP="00FB2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2E0BE2" w14:textId="77777777" w:rsidR="00FB2995" w:rsidRDefault="00FB2995" w:rsidP="00FB2995">
      <w:pPr>
        <w:spacing w:after="0" w:line="240" w:lineRule="auto"/>
      </w:pPr>
      <w:r>
        <w:separator/>
      </w:r>
    </w:p>
  </w:footnote>
  <w:footnote w:type="continuationSeparator" w:id="0">
    <w:p w14:paraId="598B9658" w14:textId="77777777" w:rsidR="00FB2995" w:rsidRDefault="00FB2995" w:rsidP="00FB2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BF5D7" w14:textId="5A88194B" w:rsidR="00FB2995" w:rsidRDefault="00FB2995" w:rsidP="00FB2995">
    <w:pPr>
      <w:pStyle w:val="Header"/>
      <w:jc w:val="right"/>
    </w:pPr>
    <w:r>
      <w:rPr>
        <w:noProof/>
      </w:rPr>
      <w:drawing>
        <wp:inline distT="0" distB="0" distL="0" distR="0" wp14:anchorId="3FAF57A1" wp14:editId="7A0DAB7F">
          <wp:extent cx="2370608" cy="990600"/>
          <wp:effectExtent l="0" t="0" r="0" b="0"/>
          <wp:docPr id="2" name="Imagem 2" descr="C:\Users\anabela.pereira\AppData\Local\Microsoft\Windows\INetCache\Content.MSO\5F2D98EA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abela.pereira\AppData\Local\Microsoft\Windows\INetCache\Content.MSO\5F2D98EA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3026" cy="995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F25835" w14:textId="77777777" w:rsidR="00FB2995" w:rsidRDefault="00FB29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3D2234"/>
    <w:multiLevelType w:val="hybridMultilevel"/>
    <w:tmpl w:val="9C80623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995"/>
    <w:rsid w:val="002857BF"/>
    <w:rsid w:val="0030261E"/>
    <w:rsid w:val="00406DAC"/>
    <w:rsid w:val="0043677F"/>
    <w:rsid w:val="005A3F59"/>
    <w:rsid w:val="00616F84"/>
    <w:rsid w:val="00761A47"/>
    <w:rsid w:val="007765BB"/>
    <w:rsid w:val="007B3992"/>
    <w:rsid w:val="007C18A5"/>
    <w:rsid w:val="009670EA"/>
    <w:rsid w:val="009E047A"/>
    <w:rsid w:val="00C77F16"/>
    <w:rsid w:val="00CA100B"/>
    <w:rsid w:val="00CC7C3F"/>
    <w:rsid w:val="00FB2995"/>
    <w:rsid w:val="00FB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BD0E0"/>
  <w15:chartTrackingRefBased/>
  <w15:docId w15:val="{271A9BE6-07C5-47D3-A1FD-A04DDBBFE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29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995"/>
  </w:style>
  <w:style w:type="paragraph" w:styleId="Footer">
    <w:name w:val="footer"/>
    <w:basedOn w:val="Normal"/>
    <w:link w:val="FooterChar"/>
    <w:uiPriority w:val="99"/>
    <w:unhideWhenUsed/>
    <w:rsid w:val="00FB29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995"/>
  </w:style>
  <w:style w:type="paragraph" w:styleId="ListParagraph">
    <w:name w:val="List Paragraph"/>
    <w:basedOn w:val="Normal"/>
    <w:uiPriority w:val="34"/>
    <w:qFormat/>
    <w:rsid w:val="00FB29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29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29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facebook.com/unibancopt/" TargetMode="External"/><Relationship Id="rId18" Type="http://schemas.openxmlformats.org/officeDocument/2006/relationships/hyperlink" Target="https://www.facebook.com/pg/redunicre/posts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catarina.brito@lift.com.pt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facebook.com/pg/redunicre/posts/" TargetMode="External"/><Relationship Id="rId17" Type="http://schemas.openxmlformats.org/officeDocument/2006/relationships/hyperlink" Target="https://www.linkedin.com/company/unicre/?originalSubdomain=p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redunicre.pt/landingpages/index.html?gclid=Cj0KCQiAt_PuBRDcARIsAMNlBdq5glPljTx6rrrE-07L3fmWGyWo-tifFPspXBjlSdpFb4IiPdBzQf4aAkwnEALw_wcB" TargetMode="External"/><Relationship Id="rId20" Type="http://schemas.openxmlformats.org/officeDocument/2006/relationships/hyperlink" Target="mailto:anabela.pereira@lift.com.pt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inkedin.com/company/unicre/?originalSubdomain=pt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unibanco.pt/?utm_source=google&amp;utm_medium=cpc&amp;utm_campaign=unibanco&amp;ds_rl=9967&amp;gclid=Cj0KCQiAt_PuBRDcARIsAMNlBdo8_zcvYQdVFs9FNt7PvTuR1tg89Al-uNOiTtmluhR0kxOv6xbLQMQaAqgIEALw_wcB&amp;gclsrc=aw.ds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hyperlink" Target="https://www.facebook.com/unibancop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unicre.pt/site/?idc=43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AE6746E973874CAA612E5115A99669" ma:contentTypeVersion="0" ma:contentTypeDescription="Create a new document." ma:contentTypeScope="" ma:versionID="6a8b6aaa2731f92d2c38b03c111340e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CCD37C-7551-4283-93C4-33CA6F0602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999064-B1CD-4D31-92BE-DB732820A011}">
  <ds:schemaRefs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B5EA291-017D-4E8E-88ED-D3EFAABC17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442</Words>
  <Characters>2392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Anabela Pereira</dc:creator>
  <cp:keywords/>
  <dc:description/>
  <cp:lastModifiedBy>Patricia Bento</cp:lastModifiedBy>
  <cp:revision>6</cp:revision>
  <dcterms:created xsi:type="dcterms:W3CDTF">2019-11-28T16:35:00Z</dcterms:created>
  <dcterms:modified xsi:type="dcterms:W3CDTF">2019-11-29T16:56:00Z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0x010100FEAE6746E973874CAA612E5115A99669</vt:lpwstr>
  </property>
</Properties>
</file>