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AD193" w14:textId="53C182C5" w:rsidR="0052469C" w:rsidRDefault="0052469C" w:rsidP="00FE0193">
      <w:pPr>
        <w:spacing w:line="276" w:lineRule="auto"/>
        <w:jc w:val="right"/>
        <w:rPr>
          <w:rFonts w:ascii="Trebuchet MS" w:hAnsi="Trebuchet MS"/>
          <w:color w:val="000000" w:themeColor="text1"/>
          <w:sz w:val="20"/>
          <w:szCs w:val="20"/>
        </w:rPr>
      </w:pPr>
      <w:r>
        <w:rPr>
          <w:rFonts w:cstheme="minorHAnsi"/>
          <w:b/>
          <w:bCs/>
          <w:noProof/>
          <w:szCs w:val="22"/>
          <w:lang w:val="en-US"/>
        </w:rPr>
        <w:drawing>
          <wp:inline distT="0" distB="0" distL="0" distR="0" wp14:anchorId="3AEC0C06" wp14:editId="0C9615A7">
            <wp:extent cx="1847455" cy="9239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BCSAlogoGREEN-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8545" cy="924470"/>
                    </a:xfrm>
                    <a:prstGeom prst="rect">
                      <a:avLst/>
                    </a:prstGeom>
                  </pic:spPr>
                </pic:pic>
              </a:graphicData>
            </a:graphic>
          </wp:inline>
        </w:drawing>
      </w:r>
    </w:p>
    <w:p w14:paraId="1066CF4B" w14:textId="77777777" w:rsidR="0052469C" w:rsidRDefault="0052469C" w:rsidP="00FE0193">
      <w:pPr>
        <w:spacing w:line="276" w:lineRule="auto"/>
        <w:jc w:val="both"/>
        <w:rPr>
          <w:rFonts w:ascii="Trebuchet MS" w:hAnsi="Trebuchet MS"/>
          <w:color w:val="000000" w:themeColor="text1"/>
          <w:sz w:val="20"/>
          <w:szCs w:val="20"/>
        </w:rPr>
      </w:pPr>
    </w:p>
    <w:p w14:paraId="401DB782" w14:textId="77777777" w:rsidR="006D0D5C" w:rsidRPr="00E843A0" w:rsidRDefault="006D0D5C" w:rsidP="00FE0193">
      <w:pPr>
        <w:spacing w:line="276" w:lineRule="auto"/>
        <w:jc w:val="both"/>
        <w:rPr>
          <w:rFonts w:ascii="Trebuchet MS" w:hAnsi="Trebuchet MS"/>
          <w:szCs w:val="22"/>
        </w:rPr>
      </w:pPr>
      <w:r w:rsidRPr="00E843A0">
        <w:rPr>
          <w:rFonts w:ascii="Trebuchet MS" w:hAnsi="Trebuchet MS"/>
          <w:szCs w:val="22"/>
        </w:rPr>
        <w:t xml:space="preserve">NEWS RELEASE FROM GROWTHPOINT PROPERTIES </w:t>
      </w:r>
    </w:p>
    <w:p w14:paraId="4F15C187" w14:textId="77777777" w:rsidR="006D0D5C" w:rsidRPr="00E843A0" w:rsidRDefault="006D0D5C" w:rsidP="00FE0193">
      <w:pPr>
        <w:autoSpaceDE w:val="0"/>
        <w:autoSpaceDN w:val="0"/>
        <w:spacing w:line="276" w:lineRule="auto"/>
        <w:rPr>
          <w:rFonts w:ascii="Trebuchet MS" w:hAnsi="Trebuchet MS"/>
          <w:bCs/>
          <w:szCs w:val="22"/>
          <w:lang w:val="en-ZA"/>
        </w:rPr>
      </w:pPr>
    </w:p>
    <w:p w14:paraId="10AE46F1" w14:textId="658B9A51" w:rsidR="006D0D5C" w:rsidRPr="00E843A0" w:rsidRDefault="00664DAA" w:rsidP="00FE0193">
      <w:pPr>
        <w:autoSpaceDE w:val="0"/>
        <w:autoSpaceDN w:val="0"/>
        <w:spacing w:line="276" w:lineRule="auto"/>
        <w:rPr>
          <w:rFonts w:ascii="Trebuchet MS" w:hAnsi="Trebuchet MS"/>
          <w:bCs/>
          <w:szCs w:val="22"/>
          <w:lang w:val="en-ZA"/>
        </w:rPr>
      </w:pPr>
      <w:r w:rsidRPr="00E843A0">
        <w:rPr>
          <w:rFonts w:ascii="Trebuchet MS" w:hAnsi="Trebuchet MS"/>
          <w:bCs/>
          <w:szCs w:val="22"/>
          <w:lang w:val="en-ZA"/>
        </w:rPr>
        <w:t xml:space="preserve">3 </w:t>
      </w:r>
      <w:r w:rsidR="006D0D5C" w:rsidRPr="00E843A0">
        <w:rPr>
          <w:rFonts w:ascii="Trebuchet MS" w:hAnsi="Trebuchet MS"/>
          <w:bCs/>
          <w:szCs w:val="22"/>
          <w:lang w:val="en-ZA"/>
        </w:rPr>
        <w:t>December 2019</w:t>
      </w:r>
    </w:p>
    <w:p w14:paraId="08E43870" w14:textId="77777777" w:rsidR="006D0D5C" w:rsidRPr="00E843A0" w:rsidRDefault="006D0D5C" w:rsidP="00FE0193">
      <w:pPr>
        <w:autoSpaceDE w:val="0"/>
        <w:autoSpaceDN w:val="0"/>
        <w:spacing w:line="276" w:lineRule="auto"/>
        <w:rPr>
          <w:rFonts w:ascii="Trebuchet MS" w:hAnsi="Trebuchet MS"/>
          <w:bCs/>
          <w:szCs w:val="22"/>
          <w:lang w:val="en-ZA"/>
        </w:rPr>
      </w:pPr>
    </w:p>
    <w:p w14:paraId="3655CC99" w14:textId="56745697" w:rsidR="006D0D5C" w:rsidRPr="00E843A0" w:rsidRDefault="006D0D5C" w:rsidP="00FE0193">
      <w:pPr>
        <w:autoSpaceDE w:val="0"/>
        <w:autoSpaceDN w:val="0"/>
        <w:spacing w:line="276" w:lineRule="auto"/>
        <w:jc w:val="center"/>
        <w:rPr>
          <w:rFonts w:ascii="Trebuchet MS" w:hAnsi="Trebuchet MS"/>
          <w:b/>
          <w:szCs w:val="22"/>
        </w:rPr>
      </w:pPr>
      <w:r w:rsidRPr="00E843A0">
        <w:rPr>
          <w:rFonts w:ascii="Trebuchet MS" w:hAnsi="Trebuchet MS"/>
          <w:b/>
          <w:szCs w:val="22"/>
        </w:rPr>
        <w:t>Green game-change</w:t>
      </w:r>
      <w:r w:rsidR="00015197" w:rsidRPr="00E843A0">
        <w:rPr>
          <w:rFonts w:ascii="Trebuchet MS" w:hAnsi="Trebuchet MS"/>
          <w:b/>
          <w:szCs w:val="22"/>
        </w:rPr>
        <w:t>r</w:t>
      </w:r>
      <w:r w:rsidRPr="00E843A0">
        <w:rPr>
          <w:rFonts w:ascii="Trebuchet MS" w:hAnsi="Trebuchet MS"/>
          <w:b/>
          <w:szCs w:val="22"/>
        </w:rPr>
        <w:t>s win Greenovate Property and Engineering Awards 2019</w:t>
      </w:r>
    </w:p>
    <w:p w14:paraId="5C1E40A0" w14:textId="77777777" w:rsidR="00FE0193" w:rsidRPr="00E843A0" w:rsidRDefault="00634585" w:rsidP="00FE0193">
      <w:pPr>
        <w:autoSpaceDE w:val="0"/>
        <w:autoSpaceDN w:val="0"/>
        <w:spacing w:line="276" w:lineRule="auto"/>
        <w:jc w:val="center"/>
        <w:rPr>
          <w:rFonts w:ascii="Trebuchet MS" w:hAnsi="Trebuchet MS"/>
          <w:bCs/>
          <w:i/>
          <w:szCs w:val="22"/>
          <w:lang w:val="en-ZA"/>
        </w:rPr>
      </w:pPr>
      <w:r w:rsidRPr="00E843A0">
        <w:rPr>
          <w:rFonts w:ascii="Trebuchet MS" w:hAnsi="Trebuchet MS"/>
          <w:bCs/>
          <w:i/>
          <w:szCs w:val="22"/>
          <w:lang w:val="en-ZA"/>
        </w:rPr>
        <w:t xml:space="preserve">University of Pretoria and </w:t>
      </w:r>
      <w:r w:rsidR="00416983" w:rsidRPr="00E843A0">
        <w:rPr>
          <w:rFonts w:ascii="Trebuchet MS" w:hAnsi="Trebuchet MS"/>
          <w:bCs/>
          <w:i/>
          <w:szCs w:val="22"/>
          <w:lang w:val="en-ZA"/>
        </w:rPr>
        <w:t>North West</w:t>
      </w:r>
      <w:r w:rsidR="003B26E6" w:rsidRPr="00E843A0">
        <w:rPr>
          <w:rFonts w:ascii="Trebuchet MS" w:hAnsi="Trebuchet MS"/>
          <w:bCs/>
          <w:i/>
          <w:szCs w:val="22"/>
          <w:lang w:val="en-ZA"/>
        </w:rPr>
        <w:t xml:space="preserve"> </w:t>
      </w:r>
      <w:r w:rsidR="00416983" w:rsidRPr="00E843A0">
        <w:rPr>
          <w:rFonts w:ascii="Trebuchet MS" w:hAnsi="Trebuchet MS"/>
          <w:bCs/>
          <w:i/>
          <w:szCs w:val="22"/>
          <w:lang w:val="en-ZA"/>
        </w:rPr>
        <w:t xml:space="preserve">University </w:t>
      </w:r>
    </w:p>
    <w:p w14:paraId="1496CDFF" w14:textId="0B1FC03B" w:rsidR="006D0D5C" w:rsidRPr="00E843A0" w:rsidRDefault="006D0D5C">
      <w:pPr>
        <w:autoSpaceDE w:val="0"/>
        <w:autoSpaceDN w:val="0"/>
        <w:spacing w:line="276" w:lineRule="auto"/>
        <w:jc w:val="center"/>
        <w:rPr>
          <w:rFonts w:ascii="Trebuchet MS" w:hAnsi="Trebuchet MS"/>
          <w:bCs/>
          <w:i/>
          <w:szCs w:val="22"/>
          <w:lang w:val="en-ZA"/>
        </w:rPr>
      </w:pPr>
      <w:r w:rsidRPr="00E843A0">
        <w:rPr>
          <w:rFonts w:ascii="Trebuchet MS" w:hAnsi="Trebuchet MS"/>
          <w:bCs/>
          <w:i/>
          <w:szCs w:val="22"/>
          <w:lang w:val="en-ZA"/>
        </w:rPr>
        <w:t>claim top honours at the Greenovate Awards</w:t>
      </w:r>
    </w:p>
    <w:p w14:paraId="78695CE4" w14:textId="77777777" w:rsidR="006D0D5C" w:rsidRPr="00E843A0" w:rsidRDefault="006D0D5C" w:rsidP="00664DAA">
      <w:pPr>
        <w:spacing w:line="276" w:lineRule="auto"/>
        <w:rPr>
          <w:rFonts w:ascii="Trebuchet MS" w:hAnsi="Trebuchet MS"/>
          <w:szCs w:val="22"/>
        </w:rPr>
      </w:pPr>
      <w:r w:rsidRPr="00E843A0">
        <w:rPr>
          <w:rFonts w:ascii="Trebuchet MS" w:hAnsi="Trebuchet MS"/>
          <w:szCs w:val="22"/>
        </w:rPr>
        <w:t> </w:t>
      </w:r>
    </w:p>
    <w:p w14:paraId="7D1D8BF0" w14:textId="5C978F7F" w:rsidR="006D0D5C" w:rsidRPr="00E843A0" w:rsidRDefault="00634585">
      <w:pPr>
        <w:pStyle w:val="PlainText"/>
        <w:spacing w:line="276" w:lineRule="auto"/>
        <w:jc w:val="both"/>
        <w:rPr>
          <w:rFonts w:ascii="Trebuchet MS" w:hAnsi="Trebuchet MS"/>
          <w:szCs w:val="22"/>
          <w:lang w:val="en-GB"/>
        </w:rPr>
      </w:pPr>
      <w:r w:rsidRPr="00E843A0">
        <w:rPr>
          <w:rFonts w:ascii="Trebuchet MS" w:hAnsi="Trebuchet MS"/>
          <w:szCs w:val="22"/>
          <w:lang w:val="en-GB"/>
        </w:rPr>
        <w:t xml:space="preserve">University of Pretoria </w:t>
      </w:r>
      <w:r w:rsidR="006D0D5C" w:rsidRPr="00E843A0">
        <w:rPr>
          <w:rFonts w:ascii="Trebuchet MS" w:hAnsi="Trebuchet MS"/>
          <w:szCs w:val="22"/>
          <w:lang w:val="en-GB"/>
        </w:rPr>
        <w:t xml:space="preserve">is the winner of the Greenovate Property Award 2019 and </w:t>
      </w:r>
      <w:r w:rsidR="003B26E6" w:rsidRPr="00E843A0">
        <w:rPr>
          <w:rFonts w:ascii="Trebuchet MS" w:hAnsi="Trebuchet MS"/>
          <w:szCs w:val="22"/>
          <w:lang w:val="en-GB"/>
        </w:rPr>
        <w:t xml:space="preserve">North West </w:t>
      </w:r>
      <w:r w:rsidR="007D69B0" w:rsidRPr="00E843A0">
        <w:rPr>
          <w:rFonts w:ascii="Trebuchet MS" w:hAnsi="Trebuchet MS"/>
          <w:szCs w:val="22"/>
          <w:lang w:val="en-GB"/>
        </w:rPr>
        <w:t xml:space="preserve">University </w:t>
      </w:r>
      <w:r w:rsidR="006D0D5C" w:rsidRPr="00E843A0">
        <w:rPr>
          <w:rFonts w:ascii="Trebuchet MS" w:hAnsi="Trebuchet MS"/>
          <w:szCs w:val="22"/>
          <w:lang w:val="en-GB"/>
        </w:rPr>
        <w:t xml:space="preserve">the winner of the Greenovate Engineering Award 2019. </w:t>
      </w:r>
    </w:p>
    <w:p w14:paraId="718E72CA" w14:textId="77777777" w:rsidR="006D0D5C" w:rsidRPr="00E843A0" w:rsidRDefault="006D0D5C">
      <w:pPr>
        <w:pStyle w:val="PlainText"/>
        <w:spacing w:line="276" w:lineRule="auto"/>
        <w:jc w:val="both"/>
        <w:rPr>
          <w:rFonts w:ascii="Trebuchet MS" w:hAnsi="Trebuchet MS"/>
          <w:szCs w:val="22"/>
          <w:lang w:val="en-GB"/>
        </w:rPr>
      </w:pPr>
    </w:p>
    <w:p w14:paraId="00D6B249" w14:textId="77777777" w:rsidR="006D0D5C" w:rsidRPr="00E843A0" w:rsidRDefault="006D0D5C">
      <w:pPr>
        <w:pStyle w:val="PlainText"/>
        <w:spacing w:line="276" w:lineRule="auto"/>
        <w:jc w:val="both"/>
        <w:rPr>
          <w:rFonts w:ascii="Trebuchet MS" w:hAnsi="Trebuchet MS"/>
          <w:szCs w:val="22"/>
          <w:lang w:val="en-GB"/>
        </w:rPr>
      </w:pPr>
      <w:r w:rsidRPr="00E843A0">
        <w:rPr>
          <w:rFonts w:ascii="Trebuchet MS" w:hAnsi="Trebuchet MS"/>
          <w:szCs w:val="22"/>
          <w:lang w:val="en-GB"/>
        </w:rPr>
        <w:t>The prestigious Greenovate Awards acknowledge outstanding leadership in environmentally innovative thinking for the built environment at university level.</w:t>
      </w:r>
    </w:p>
    <w:p w14:paraId="47825A95" w14:textId="77777777" w:rsidR="006D0D5C" w:rsidRPr="00E843A0" w:rsidRDefault="006D0D5C">
      <w:pPr>
        <w:autoSpaceDE w:val="0"/>
        <w:autoSpaceDN w:val="0"/>
        <w:spacing w:line="276" w:lineRule="auto"/>
        <w:jc w:val="both"/>
        <w:rPr>
          <w:rFonts w:ascii="Trebuchet MS" w:hAnsi="Trebuchet MS"/>
          <w:i/>
          <w:iCs/>
          <w:szCs w:val="22"/>
          <w:lang w:val="en-ZA"/>
        </w:rPr>
      </w:pPr>
    </w:p>
    <w:p w14:paraId="6ED9EB95" w14:textId="77777777" w:rsidR="006D0D5C" w:rsidRPr="00E843A0" w:rsidRDefault="006D0D5C">
      <w:pPr>
        <w:autoSpaceDE w:val="0"/>
        <w:autoSpaceDN w:val="0"/>
        <w:spacing w:line="276" w:lineRule="auto"/>
        <w:jc w:val="both"/>
        <w:rPr>
          <w:rFonts w:ascii="Trebuchet MS" w:hAnsi="Trebuchet MS"/>
          <w:i/>
          <w:iCs/>
          <w:szCs w:val="22"/>
          <w:lang w:val="en-ZA"/>
        </w:rPr>
      </w:pPr>
      <w:r w:rsidRPr="00E843A0">
        <w:rPr>
          <w:rFonts w:ascii="Trebuchet MS" w:hAnsi="Trebuchet MS"/>
          <w:szCs w:val="22"/>
          <w:lang w:val="en-ZA"/>
        </w:rPr>
        <w:t>The Greenovate Awards is a joint venture initiative between South Africa’s forerunner in high-performance green buildings Growthpoint Properties and the Green Building Council South Africa (GBCSA). Launched in 2015, this</w:t>
      </w:r>
      <w:r w:rsidRPr="00E843A0">
        <w:rPr>
          <w:rFonts w:ascii="Trebuchet MS" w:hAnsi="Trebuchet MS"/>
          <w:iCs/>
          <w:noProof/>
          <w:szCs w:val="22"/>
          <w:lang w:val="en-ZA"/>
        </w:rPr>
        <w:t xml:space="preserve"> student programme aims</w:t>
      </w:r>
      <w:r w:rsidRPr="00E843A0">
        <w:rPr>
          <w:rFonts w:ascii="Trebuchet MS" w:hAnsi="Trebuchet MS"/>
          <w:iCs/>
          <w:szCs w:val="22"/>
          <w:lang w:val="en-ZA"/>
        </w:rPr>
        <w:t xml:space="preserve"> to educate and reward the young minds and future leaders of South Africa for innovation and green building in the built environment</w:t>
      </w:r>
      <w:r w:rsidRPr="00E843A0">
        <w:rPr>
          <w:rFonts w:ascii="Trebuchet MS" w:hAnsi="Trebuchet MS"/>
          <w:i/>
          <w:iCs/>
          <w:szCs w:val="22"/>
          <w:lang w:val="en-ZA"/>
        </w:rPr>
        <w:t xml:space="preserve">. </w:t>
      </w:r>
    </w:p>
    <w:p w14:paraId="392F962F" w14:textId="77777777" w:rsidR="006D0D5C" w:rsidRPr="00E843A0" w:rsidRDefault="006D0D5C">
      <w:pPr>
        <w:autoSpaceDE w:val="0"/>
        <w:autoSpaceDN w:val="0"/>
        <w:spacing w:line="276" w:lineRule="auto"/>
        <w:jc w:val="both"/>
        <w:rPr>
          <w:rFonts w:ascii="Trebuchet MS" w:hAnsi="Trebuchet MS"/>
          <w:i/>
          <w:iCs/>
          <w:szCs w:val="22"/>
          <w:lang w:val="en-ZA"/>
        </w:rPr>
      </w:pPr>
    </w:p>
    <w:p w14:paraId="71A16801" w14:textId="77777777" w:rsidR="006D0D5C" w:rsidRPr="00E843A0" w:rsidRDefault="006D0D5C">
      <w:pPr>
        <w:autoSpaceDE w:val="0"/>
        <w:autoSpaceDN w:val="0"/>
        <w:spacing w:line="276" w:lineRule="auto"/>
        <w:jc w:val="both"/>
        <w:rPr>
          <w:rFonts w:ascii="Trebuchet MS" w:hAnsi="Trebuchet MS"/>
          <w:i/>
          <w:iCs/>
          <w:szCs w:val="22"/>
          <w:lang w:val="en-ZA"/>
        </w:rPr>
      </w:pPr>
      <w:r w:rsidRPr="00E843A0">
        <w:rPr>
          <w:rFonts w:ascii="Trebuchet MS" w:hAnsi="Trebuchet MS"/>
          <w:iCs/>
          <w:noProof/>
          <w:szCs w:val="22"/>
          <w:lang w:val="en-ZA"/>
        </w:rPr>
        <w:t xml:space="preserve">This year Growthpoint and GBCSA have been joined by sponsors </w:t>
      </w:r>
      <w:r w:rsidRPr="00E843A0">
        <w:rPr>
          <w:rFonts w:ascii="Trebuchet MS" w:hAnsi="Trebuchet MS"/>
          <w:szCs w:val="22"/>
        </w:rPr>
        <w:t>RMS Remote Metering Services, Aurecon, WSP and Ellies to deliver an initiative that is so much more than a competition; it is changing our built environment.</w:t>
      </w:r>
      <w:r w:rsidRPr="00E843A0">
        <w:rPr>
          <w:rFonts w:ascii="Trebuchet MS" w:hAnsi="Trebuchet MS"/>
          <w:iCs/>
          <w:noProof/>
          <w:szCs w:val="22"/>
          <w:lang w:val="en-ZA"/>
        </w:rPr>
        <w:t xml:space="preserve"> </w:t>
      </w:r>
      <w:r w:rsidRPr="00E843A0">
        <w:rPr>
          <w:rFonts w:ascii="Trebuchet MS" w:hAnsi="Trebuchet MS"/>
          <w:i/>
          <w:iCs/>
          <w:szCs w:val="22"/>
          <w:lang w:val="en-ZA"/>
        </w:rPr>
        <w:t xml:space="preserve"> </w:t>
      </w:r>
    </w:p>
    <w:p w14:paraId="581FF3E2" w14:textId="77777777" w:rsidR="006D0D5C" w:rsidRPr="00E843A0" w:rsidRDefault="006D0D5C">
      <w:pPr>
        <w:autoSpaceDE w:val="0"/>
        <w:autoSpaceDN w:val="0"/>
        <w:spacing w:line="276" w:lineRule="auto"/>
        <w:jc w:val="both"/>
        <w:rPr>
          <w:rFonts w:ascii="Trebuchet MS" w:hAnsi="Trebuchet MS"/>
          <w:szCs w:val="22"/>
          <w:lang w:val="en-ZA"/>
        </w:rPr>
      </w:pPr>
    </w:p>
    <w:p w14:paraId="5CDC1950" w14:textId="00F30BC6" w:rsidR="006D0D5C" w:rsidRPr="00E843A0" w:rsidRDefault="006D0D5C">
      <w:pPr>
        <w:autoSpaceDE w:val="0"/>
        <w:autoSpaceDN w:val="0"/>
        <w:spacing w:line="276" w:lineRule="auto"/>
        <w:jc w:val="both"/>
        <w:rPr>
          <w:rFonts w:ascii="Trebuchet MS" w:hAnsi="Trebuchet MS"/>
          <w:b/>
          <w:szCs w:val="22"/>
        </w:rPr>
      </w:pPr>
      <w:r w:rsidRPr="00E843A0">
        <w:rPr>
          <w:rFonts w:ascii="Trebuchet MS" w:hAnsi="Trebuchet MS"/>
          <w:szCs w:val="22"/>
          <w:lang w:val="en-ZA"/>
        </w:rPr>
        <w:t>The programme has two streams: the Greenovate Property Awards - covering property studies, quantity surveying and construction management - offered for the fifth time in 2019, and the Greenovate Engineering Awards</w:t>
      </w:r>
      <w:r w:rsidR="00AF128F" w:rsidRPr="00E843A0">
        <w:rPr>
          <w:rFonts w:ascii="Trebuchet MS" w:hAnsi="Trebuchet MS"/>
          <w:szCs w:val="22"/>
          <w:lang w:val="en-ZA"/>
        </w:rPr>
        <w:t xml:space="preserve"> – covering electrical, computer and electronic, civil and mechanical engineering</w:t>
      </w:r>
      <w:r w:rsidR="00E33CA5" w:rsidRPr="00E843A0">
        <w:rPr>
          <w:rFonts w:ascii="Trebuchet MS" w:hAnsi="Trebuchet MS"/>
          <w:szCs w:val="22"/>
          <w:lang w:val="en-ZA"/>
        </w:rPr>
        <w:t xml:space="preserve"> - </w:t>
      </w:r>
      <w:r w:rsidRPr="00E843A0">
        <w:rPr>
          <w:rFonts w:ascii="Trebuchet MS" w:hAnsi="Trebuchet MS"/>
          <w:szCs w:val="22"/>
          <w:lang w:val="en-ZA"/>
        </w:rPr>
        <w:t xml:space="preserve">now in its third year. </w:t>
      </w:r>
    </w:p>
    <w:p w14:paraId="02C407B4" w14:textId="77777777" w:rsidR="006D0D5C" w:rsidRPr="00E843A0" w:rsidRDefault="006D0D5C">
      <w:pPr>
        <w:pStyle w:val="PlainText"/>
        <w:spacing w:line="276" w:lineRule="auto"/>
        <w:jc w:val="both"/>
        <w:rPr>
          <w:rFonts w:ascii="Trebuchet MS" w:hAnsi="Trebuchet MS"/>
          <w:szCs w:val="22"/>
          <w:lang w:val="en-GB"/>
        </w:rPr>
      </w:pPr>
    </w:p>
    <w:p w14:paraId="7F4AA156" w14:textId="15EC184F" w:rsidR="006D0D5C" w:rsidRPr="00E843A0" w:rsidRDefault="006D0D5C">
      <w:pPr>
        <w:pStyle w:val="PlainText"/>
        <w:spacing w:line="276" w:lineRule="auto"/>
        <w:jc w:val="both"/>
        <w:rPr>
          <w:rFonts w:ascii="Trebuchet MS" w:hAnsi="Trebuchet MS"/>
          <w:szCs w:val="22"/>
          <w:lang w:val="en-GB"/>
        </w:rPr>
      </w:pPr>
      <w:r w:rsidRPr="00E843A0">
        <w:rPr>
          <w:rFonts w:ascii="Trebuchet MS" w:hAnsi="Trebuchet MS"/>
          <w:szCs w:val="22"/>
          <w:lang w:val="en-GB"/>
        </w:rPr>
        <w:t xml:space="preserve">This year, </w:t>
      </w:r>
      <w:r w:rsidR="00C32534" w:rsidRPr="00E843A0">
        <w:rPr>
          <w:rFonts w:ascii="Trebuchet MS" w:hAnsi="Trebuchet MS"/>
          <w:szCs w:val="22"/>
          <w:lang w:val="en-GB"/>
        </w:rPr>
        <w:t>18</w:t>
      </w:r>
      <w:r w:rsidRPr="00E843A0">
        <w:rPr>
          <w:rFonts w:ascii="Trebuchet MS" w:hAnsi="Trebuchet MS"/>
          <w:szCs w:val="22"/>
          <w:lang w:val="en-GB"/>
        </w:rPr>
        <w:t xml:space="preserve"> finalists were adjudicated</w:t>
      </w:r>
      <w:r w:rsidR="00AF128F" w:rsidRPr="00E843A0">
        <w:rPr>
          <w:rFonts w:ascii="Trebuchet MS" w:hAnsi="Trebuchet MS"/>
          <w:szCs w:val="22"/>
          <w:lang w:val="en-GB"/>
        </w:rPr>
        <w:t xml:space="preserve"> </w:t>
      </w:r>
      <w:r w:rsidR="00E33CA5" w:rsidRPr="00E843A0">
        <w:rPr>
          <w:rFonts w:ascii="Trebuchet MS" w:hAnsi="Trebuchet MS"/>
          <w:szCs w:val="22"/>
          <w:lang w:val="en-GB"/>
        </w:rPr>
        <w:t>from</w:t>
      </w:r>
      <w:r w:rsidR="00AF128F" w:rsidRPr="00E843A0">
        <w:rPr>
          <w:rFonts w:ascii="Trebuchet MS" w:hAnsi="Trebuchet MS"/>
          <w:szCs w:val="22"/>
          <w:lang w:val="en-GB"/>
        </w:rPr>
        <w:t xml:space="preserve"> seven universities around South Africa</w:t>
      </w:r>
      <w:r w:rsidRPr="00E843A0">
        <w:rPr>
          <w:rFonts w:ascii="Trebuchet MS" w:hAnsi="Trebuchet MS"/>
          <w:szCs w:val="22"/>
          <w:lang w:val="en-GB"/>
        </w:rPr>
        <w:t>.</w:t>
      </w:r>
      <w:r w:rsidR="00E33CA5" w:rsidRPr="00E843A0">
        <w:rPr>
          <w:rFonts w:ascii="Trebuchet MS" w:hAnsi="Trebuchet MS"/>
          <w:szCs w:val="22"/>
          <w:lang w:val="en-GB"/>
        </w:rPr>
        <w:t xml:space="preserve"> </w:t>
      </w:r>
      <w:r w:rsidRPr="00E843A0">
        <w:rPr>
          <w:rFonts w:ascii="Trebuchet MS" w:hAnsi="Trebuchet MS"/>
          <w:szCs w:val="22"/>
          <w:lang w:val="en-GB"/>
        </w:rPr>
        <w:t xml:space="preserve">The wide-ranging and visionary submissions varied from </w:t>
      </w:r>
      <w:r w:rsidR="00E33CA5" w:rsidRPr="00E843A0">
        <w:rPr>
          <w:rFonts w:ascii="Trebuchet MS" w:hAnsi="Trebuchet MS"/>
          <w:szCs w:val="22"/>
          <w:lang w:val="en-GB"/>
        </w:rPr>
        <w:t>s</w:t>
      </w:r>
      <w:r w:rsidR="006109D5" w:rsidRPr="00E843A0">
        <w:rPr>
          <w:rFonts w:ascii="Trebuchet MS" w:hAnsi="Trebuchet MS"/>
          <w:szCs w:val="22"/>
          <w:lang w:val="en-GB"/>
        </w:rPr>
        <w:t xml:space="preserve">ustainable societies </w:t>
      </w:r>
      <w:r w:rsidRPr="00E843A0">
        <w:rPr>
          <w:rFonts w:ascii="Trebuchet MS" w:hAnsi="Trebuchet MS"/>
          <w:szCs w:val="22"/>
          <w:lang w:val="en-GB"/>
        </w:rPr>
        <w:t xml:space="preserve">to </w:t>
      </w:r>
      <w:r w:rsidR="006109D5" w:rsidRPr="00E843A0">
        <w:rPr>
          <w:rFonts w:ascii="Trebuchet MS" w:hAnsi="Trebuchet MS"/>
          <w:szCs w:val="22"/>
          <w:lang w:val="en-GB"/>
        </w:rPr>
        <w:t xml:space="preserve">greywater and </w:t>
      </w:r>
      <w:r w:rsidR="00D53858" w:rsidRPr="00E843A0">
        <w:rPr>
          <w:rFonts w:ascii="Trebuchet MS" w:hAnsi="Trebuchet MS"/>
          <w:szCs w:val="22"/>
          <w:lang w:val="en-GB"/>
        </w:rPr>
        <w:t xml:space="preserve">energy storage solutions. </w:t>
      </w:r>
      <w:r w:rsidRPr="00E843A0">
        <w:rPr>
          <w:rFonts w:ascii="Trebuchet MS" w:hAnsi="Trebuchet MS"/>
          <w:szCs w:val="22"/>
          <w:lang w:val="en-GB"/>
        </w:rPr>
        <w:t xml:space="preserve"> </w:t>
      </w:r>
    </w:p>
    <w:p w14:paraId="6D1C6DA1" w14:textId="77777777" w:rsidR="006D0D5C" w:rsidRPr="00E843A0" w:rsidRDefault="006D0D5C">
      <w:pPr>
        <w:spacing w:line="276" w:lineRule="auto"/>
        <w:jc w:val="both"/>
        <w:rPr>
          <w:rFonts w:ascii="Trebuchet MS" w:hAnsi="Trebuchet MS"/>
          <w:szCs w:val="22"/>
        </w:rPr>
      </w:pPr>
    </w:p>
    <w:p w14:paraId="76A6B065" w14:textId="77777777" w:rsidR="006D0D5C" w:rsidRPr="00E843A0" w:rsidRDefault="006D0D5C">
      <w:pPr>
        <w:spacing w:line="276" w:lineRule="auto"/>
        <w:jc w:val="both"/>
        <w:rPr>
          <w:rFonts w:ascii="Trebuchet MS" w:hAnsi="Trebuchet MS"/>
          <w:szCs w:val="22"/>
          <w:lang w:val="en-ZA"/>
        </w:rPr>
      </w:pPr>
      <w:r w:rsidRPr="00E843A0">
        <w:rPr>
          <w:rFonts w:ascii="Trebuchet MS" w:hAnsi="Trebuchet MS"/>
          <w:szCs w:val="22"/>
        </w:rPr>
        <w:t>The winners were announced at a gala dinner in Sandton Central with keynote speaker Carla Sharpe, founding member of the SA Space Association and Women in Aerospace Africa, who is also responsible for business development at Africa’s largest science undertaking, the Square Kilometres Array (SKA).</w:t>
      </w:r>
    </w:p>
    <w:p w14:paraId="73CA1D15" w14:textId="77777777" w:rsidR="006D0D5C" w:rsidRPr="00E843A0" w:rsidRDefault="006D0D5C">
      <w:pPr>
        <w:spacing w:line="276" w:lineRule="auto"/>
        <w:jc w:val="both"/>
        <w:rPr>
          <w:rFonts w:ascii="Trebuchet MS" w:hAnsi="Trebuchet MS"/>
          <w:szCs w:val="22"/>
        </w:rPr>
      </w:pPr>
    </w:p>
    <w:p w14:paraId="2BCA9B5A" w14:textId="77777777" w:rsidR="006D0D5C" w:rsidRPr="00E843A0" w:rsidRDefault="006D0D5C">
      <w:pPr>
        <w:spacing w:line="276" w:lineRule="auto"/>
        <w:jc w:val="both"/>
        <w:rPr>
          <w:rFonts w:ascii="Trebuchet MS" w:hAnsi="Trebuchet MS"/>
          <w:b/>
          <w:i/>
          <w:szCs w:val="22"/>
        </w:rPr>
      </w:pPr>
      <w:r w:rsidRPr="00E843A0">
        <w:rPr>
          <w:rFonts w:ascii="Trebuchet MS" w:hAnsi="Trebuchet MS"/>
          <w:b/>
          <w:i/>
          <w:szCs w:val="22"/>
        </w:rPr>
        <w:lastRenderedPageBreak/>
        <w:t>Greenovate Property Awards 2019:</w:t>
      </w:r>
    </w:p>
    <w:p w14:paraId="16B694C1" w14:textId="0695C73C" w:rsidR="006D0D5C" w:rsidRPr="00E843A0" w:rsidRDefault="006D0D5C">
      <w:pPr>
        <w:pStyle w:val="ListParagraph"/>
        <w:numPr>
          <w:ilvl w:val="0"/>
          <w:numId w:val="5"/>
        </w:numPr>
        <w:spacing w:line="276" w:lineRule="auto"/>
        <w:ind w:left="0"/>
        <w:jc w:val="both"/>
        <w:rPr>
          <w:rFonts w:ascii="Trebuchet MS" w:hAnsi="Trebuchet MS" w:cs="Times New Roman"/>
          <w:lang w:eastAsia="en-GB"/>
        </w:rPr>
      </w:pPr>
      <w:r w:rsidRPr="00E843A0">
        <w:rPr>
          <w:rFonts w:ascii="Trebuchet MS" w:hAnsi="Trebuchet MS"/>
          <w:i/>
        </w:rPr>
        <w:t>Winners:</w:t>
      </w:r>
      <w:r w:rsidRPr="00E843A0">
        <w:rPr>
          <w:rFonts w:ascii="Trebuchet MS" w:hAnsi="Trebuchet MS"/>
        </w:rPr>
        <w:t xml:space="preserve"> </w:t>
      </w:r>
      <w:r w:rsidR="00627FA4" w:rsidRPr="00E843A0">
        <w:rPr>
          <w:rFonts w:ascii="Trebuchet MS" w:hAnsi="Trebuchet MS"/>
        </w:rPr>
        <w:t xml:space="preserve">The </w:t>
      </w:r>
      <w:r w:rsidR="006C2F87" w:rsidRPr="00E843A0">
        <w:rPr>
          <w:rFonts w:ascii="Trebuchet MS" w:hAnsi="Trebuchet MS"/>
        </w:rPr>
        <w:t>University of Pretoria</w:t>
      </w:r>
      <w:r w:rsidR="00627FA4" w:rsidRPr="00E843A0">
        <w:rPr>
          <w:rFonts w:ascii="Trebuchet MS" w:hAnsi="Trebuchet MS"/>
        </w:rPr>
        <w:t xml:space="preserve"> team of </w:t>
      </w:r>
      <w:proofErr w:type="spellStart"/>
      <w:r w:rsidR="00CE11E3" w:rsidRPr="00E843A0">
        <w:rPr>
          <w:rFonts w:ascii="Trebuchet MS" w:hAnsi="Trebuchet MS"/>
        </w:rPr>
        <w:t>Henno</w:t>
      </w:r>
      <w:proofErr w:type="spellEnd"/>
      <w:r w:rsidR="0016420E" w:rsidRPr="00E843A0">
        <w:rPr>
          <w:rFonts w:ascii="Trebuchet MS" w:hAnsi="Trebuchet MS"/>
        </w:rPr>
        <w:t xml:space="preserve"> de Villiers</w:t>
      </w:r>
      <w:r w:rsidR="00090525" w:rsidRPr="00E843A0">
        <w:rPr>
          <w:rFonts w:ascii="Trebuchet MS" w:hAnsi="Trebuchet MS"/>
        </w:rPr>
        <w:t xml:space="preserve"> and </w:t>
      </w:r>
      <w:proofErr w:type="spellStart"/>
      <w:r w:rsidR="00090525" w:rsidRPr="00E843A0">
        <w:rPr>
          <w:rFonts w:ascii="Trebuchet MS" w:hAnsi="Trebuchet MS"/>
        </w:rPr>
        <w:t>Lin</w:t>
      </w:r>
      <w:r w:rsidR="001D4D5C" w:rsidRPr="00E843A0">
        <w:rPr>
          <w:rFonts w:ascii="Trebuchet MS" w:hAnsi="Trebuchet MS"/>
        </w:rPr>
        <w:t>é</w:t>
      </w:r>
      <w:proofErr w:type="spellEnd"/>
      <w:r w:rsidR="00332D07" w:rsidRPr="00E843A0">
        <w:rPr>
          <w:rFonts w:ascii="Trebuchet MS" w:hAnsi="Trebuchet MS"/>
        </w:rPr>
        <w:t xml:space="preserve"> Grobler</w:t>
      </w:r>
      <w:r w:rsidR="00627FA4" w:rsidRPr="00E843A0">
        <w:rPr>
          <w:rFonts w:ascii="Trebuchet MS" w:hAnsi="Trebuchet MS"/>
        </w:rPr>
        <w:t xml:space="preserve"> supervised by </w:t>
      </w:r>
      <w:r w:rsidR="00332D07" w:rsidRPr="00E843A0">
        <w:rPr>
          <w:rFonts w:ascii="Trebuchet MS" w:hAnsi="Trebuchet MS"/>
        </w:rPr>
        <w:t>Danie Hoffman</w:t>
      </w:r>
      <w:r w:rsidRPr="00E843A0">
        <w:rPr>
          <w:rFonts w:ascii="Trebuchet MS" w:hAnsi="Trebuchet MS"/>
        </w:rPr>
        <w:t>, with their submission titled “</w:t>
      </w:r>
      <w:r w:rsidR="00E65E02" w:rsidRPr="00E843A0">
        <w:rPr>
          <w:rFonts w:ascii="Trebuchet MS" w:hAnsi="Trebuchet MS"/>
          <w:lang w:eastAsia="en-GB"/>
        </w:rPr>
        <w:t>Pushing back Day Zero</w:t>
      </w:r>
      <w:r w:rsidR="00E33CA5" w:rsidRPr="00E843A0">
        <w:rPr>
          <w:rFonts w:ascii="Trebuchet MS" w:hAnsi="Trebuchet MS"/>
          <w:lang w:eastAsia="en-GB"/>
        </w:rPr>
        <w:t xml:space="preserve"> </w:t>
      </w:r>
      <w:r w:rsidR="00045F05" w:rsidRPr="00E843A0">
        <w:rPr>
          <w:rFonts w:ascii="Trebuchet MS" w:hAnsi="Trebuchet MS"/>
          <w:lang w:eastAsia="en-GB"/>
        </w:rPr>
        <w:t xml:space="preserve">- </w:t>
      </w:r>
      <w:r w:rsidR="00E33CA5" w:rsidRPr="00E843A0">
        <w:rPr>
          <w:rFonts w:ascii="Trebuchet MS" w:hAnsi="Trebuchet MS"/>
          <w:lang w:eastAsia="en-GB"/>
        </w:rPr>
        <w:t>w</w:t>
      </w:r>
      <w:r w:rsidR="00045F05" w:rsidRPr="00E843A0">
        <w:rPr>
          <w:rFonts w:ascii="Trebuchet MS" w:hAnsi="Trebuchet MS"/>
          <w:lang w:eastAsia="en-GB"/>
        </w:rPr>
        <w:t>ater</w:t>
      </w:r>
      <w:r w:rsidR="004D0DBB" w:rsidRPr="00E843A0">
        <w:rPr>
          <w:rFonts w:ascii="Trebuchet MS" w:hAnsi="Trebuchet MS"/>
          <w:lang w:eastAsia="en-GB"/>
        </w:rPr>
        <w:t>-</w:t>
      </w:r>
      <w:r w:rsidR="00045F05" w:rsidRPr="00E843A0">
        <w:rPr>
          <w:rFonts w:ascii="Trebuchet MS" w:hAnsi="Trebuchet MS"/>
          <w:lang w:eastAsia="en-GB"/>
        </w:rPr>
        <w:t>saving strategies for all</w:t>
      </w:r>
      <w:r w:rsidRPr="00E843A0">
        <w:rPr>
          <w:rFonts w:ascii="Trebuchet MS" w:hAnsi="Trebuchet MS"/>
          <w:lang w:eastAsia="en-GB"/>
        </w:rPr>
        <w:t>”</w:t>
      </w:r>
      <w:r w:rsidRPr="00E843A0">
        <w:rPr>
          <w:rFonts w:ascii="Trebuchet MS" w:hAnsi="Trebuchet MS"/>
        </w:rPr>
        <w:t>. The team won R30,000 as well as</w:t>
      </w:r>
      <w:r w:rsidRPr="00E843A0">
        <w:rPr>
          <w:rFonts w:ascii="Trebuchet MS" w:hAnsi="Trebuchet MS" w:cs="Times New Roman"/>
          <w:lang w:val="en-ZA" w:eastAsia="en-GB"/>
        </w:rPr>
        <w:t xml:space="preserve"> the opportunity to present at GBCSA Conference 2020, local flights and accommodation included.</w:t>
      </w:r>
    </w:p>
    <w:p w14:paraId="75756768" w14:textId="264B326A" w:rsidR="006D0D5C" w:rsidRPr="00E843A0" w:rsidRDefault="006D0D5C">
      <w:pPr>
        <w:pStyle w:val="ListParagraph"/>
        <w:numPr>
          <w:ilvl w:val="0"/>
          <w:numId w:val="5"/>
        </w:numPr>
        <w:spacing w:line="276" w:lineRule="auto"/>
        <w:ind w:left="0"/>
        <w:jc w:val="both"/>
        <w:rPr>
          <w:rFonts w:ascii="Trebuchet MS" w:hAnsi="Trebuchet MS" w:cs="Times New Roman"/>
          <w:lang w:eastAsia="en-GB"/>
        </w:rPr>
      </w:pPr>
      <w:r w:rsidRPr="00E843A0">
        <w:rPr>
          <w:rFonts w:ascii="Trebuchet MS" w:hAnsi="Trebuchet MS"/>
          <w:i/>
        </w:rPr>
        <w:t>Second place:</w:t>
      </w:r>
      <w:r w:rsidRPr="00E843A0">
        <w:rPr>
          <w:rFonts w:ascii="Trebuchet MS" w:hAnsi="Trebuchet MS"/>
        </w:rPr>
        <w:t xml:space="preserve"> </w:t>
      </w:r>
      <w:r w:rsidR="00547B81" w:rsidRPr="00E843A0">
        <w:rPr>
          <w:rFonts w:ascii="Trebuchet MS" w:hAnsi="Trebuchet MS"/>
        </w:rPr>
        <w:t xml:space="preserve">Neslon Mandela </w:t>
      </w:r>
      <w:r w:rsidR="00E33CA5" w:rsidRPr="00E843A0">
        <w:rPr>
          <w:rFonts w:ascii="Trebuchet MS" w:hAnsi="Trebuchet MS"/>
        </w:rPr>
        <w:t xml:space="preserve">Bay </w:t>
      </w:r>
      <w:r w:rsidR="00547B81" w:rsidRPr="00E843A0">
        <w:rPr>
          <w:rFonts w:ascii="Trebuchet MS" w:hAnsi="Trebuchet MS"/>
        </w:rPr>
        <w:t>University</w:t>
      </w:r>
      <w:r w:rsidR="00E33CA5" w:rsidRPr="00E843A0">
        <w:rPr>
          <w:rFonts w:ascii="Trebuchet MS" w:hAnsi="Trebuchet MS"/>
        </w:rPr>
        <w:t>’s</w:t>
      </w:r>
      <w:r w:rsidR="00627FA4" w:rsidRPr="00E843A0">
        <w:rPr>
          <w:rFonts w:ascii="Trebuchet MS" w:hAnsi="Trebuchet MS"/>
        </w:rPr>
        <w:t xml:space="preserve"> </w:t>
      </w:r>
      <w:r w:rsidR="00E70621" w:rsidRPr="00E843A0">
        <w:rPr>
          <w:rFonts w:ascii="Trebuchet MS" w:hAnsi="Trebuchet MS"/>
        </w:rPr>
        <w:t xml:space="preserve">Ashvin </w:t>
      </w:r>
      <w:proofErr w:type="spellStart"/>
      <w:r w:rsidR="00E70621" w:rsidRPr="00E843A0">
        <w:rPr>
          <w:rFonts w:ascii="Trebuchet MS" w:hAnsi="Trebuchet MS"/>
        </w:rPr>
        <w:t>Managa</w:t>
      </w:r>
      <w:proofErr w:type="spellEnd"/>
      <w:r w:rsidR="00B41C4B" w:rsidRPr="00E843A0">
        <w:rPr>
          <w:rFonts w:ascii="Trebuchet MS" w:hAnsi="Trebuchet MS"/>
        </w:rPr>
        <w:t xml:space="preserve"> </w:t>
      </w:r>
      <w:r w:rsidRPr="00E843A0">
        <w:rPr>
          <w:rFonts w:ascii="Trebuchet MS" w:hAnsi="Trebuchet MS"/>
        </w:rPr>
        <w:t xml:space="preserve">with </w:t>
      </w:r>
      <w:r w:rsidR="00B41C4B" w:rsidRPr="00E843A0">
        <w:rPr>
          <w:rFonts w:ascii="Trebuchet MS" w:hAnsi="Trebuchet MS"/>
        </w:rPr>
        <w:t>his</w:t>
      </w:r>
      <w:r w:rsidRPr="00E843A0">
        <w:rPr>
          <w:rFonts w:ascii="Trebuchet MS" w:hAnsi="Trebuchet MS"/>
        </w:rPr>
        <w:t xml:space="preserve"> submission titled “</w:t>
      </w:r>
      <w:r w:rsidR="001F3F2D" w:rsidRPr="00E843A0">
        <w:rPr>
          <w:rFonts w:ascii="Trebuchet MS" w:hAnsi="Trebuchet MS"/>
          <w:lang w:eastAsia="en-GB"/>
        </w:rPr>
        <w:t>Implications of a natural ventilation re</w:t>
      </w:r>
      <w:r w:rsidR="001B64A8" w:rsidRPr="00E843A0">
        <w:rPr>
          <w:rFonts w:ascii="Trebuchet MS" w:hAnsi="Trebuchet MS"/>
          <w:lang w:eastAsia="en-GB"/>
        </w:rPr>
        <w:t>trofit of an office building</w:t>
      </w:r>
      <w:r w:rsidRPr="00E843A0">
        <w:rPr>
          <w:rFonts w:ascii="Trebuchet MS" w:hAnsi="Trebuchet MS"/>
          <w:lang w:eastAsia="en-GB"/>
        </w:rPr>
        <w:t>”</w:t>
      </w:r>
      <w:r w:rsidR="00E33CA5" w:rsidRPr="00E843A0">
        <w:rPr>
          <w:rFonts w:ascii="Trebuchet MS" w:hAnsi="Trebuchet MS"/>
        </w:rPr>
        <w:t>, supervised by</w:t>
      </w:r>
      <w:r w:rsidR="00627FA4" w:rsidRPr="00E843A0">
        <w:rPr>
          <w:rFonts w:ascii="Trebuchet MS" w:hAnsi="Trebuchet MS"/>
        </w:rPr>
        <w:t xml:space="preserve"> </w:t>
      </w:r>
      <w:r w:rsidR="00852FB3" w:rsidRPr="00E843A0">
        <w:rPr>
          <w:rFonts w:ascii="Trebuchet MS" w:hAnsi="Trebuchet MS"/>
        </w:rPr>
        <w:t>Chris Allen</w:t>
      </w:r>
      <w:r w:rsidR="00025A07" w:rsidRPr="00E843A0">
        <w:rPr>
          <w:rFonts w:ascii="Trebuchet MS" w:hAnsi="Trebuchet MS"/>
          <w:noProof/>
        </w:rPr>
        <w:t xml:space="preserve">. </w:t>
      </w:r>
      <w:r w:rsidRPr="00E843A0">
        <w:rPr>
          <w:rFonts w:ascii="Trebuchet MS" w:hAnsi="Trebuchet MS"/>
        </w:rPr>
        <w:t xml:space="preserve">The </w:t>
      </w:r>
      <w:r w:rsidR="00D153CA" w:rsidRPr="00E843A0">
        <w:rPr>
          <w:rFonts w:ascii="Trebuchet MS" w:hAnsi="Trebuchet MS"/>
        </w:rPr>
        <w:t>student</w:t>
      </w:r>
      <w:r w:rsidRPr="00E843A0">
        <w:rPr>
          <w:rFonts w:ascii="Trebuchet MS" w:hAnsi="Trebuchet MS"/>
        </w:rPr>
        <w:t xml:space="preserve"> won </w:t>
      </w:r>
      <w:r w:rsidRPr="00E843A0">
        <w:rPr>
          <w:rFonts w:ascii="Trebuchet MS" w:hAnsi="Trebuchet MS" w:cs="Times New Roman"/>
          <w:lang w:val="en-ZA" w:eastAsia="en-GB"/>
        </w:rPr>
        <w:t xml:space="preserve">R15,000 as well as GBCSA Convention 2020 tickets. </w:t>
      </w:r>
    </w:p>
    <w:p w14:paraId="01651D60" w14:textId="2DD9D258" w:rsidR="006D0D5C" w:rsidRPr="00E843A0" w:rsidRDefault="006D0D5C" w:rsidP="00664DAA">
      <w:pPr>
        <w:pStyle w:val="PlainText"/>
        <w:numPr>
          <w:ilvl w:val="0"/>
          <w:numId w:val="5"/>
        </w:numPr>
        <w:spacing w:line="276" w:lineRule="auto"/>
        <w:ind w:left="0"/>
        <w:jc w:val="both"/>
        <w:rPr>
          <w:rFonts w:ascii="Trebuchet MS" w:hAnsi="Trebuchet MS"/>
          <w:szCs w:val="22"/>
          <w:lang w:val="en-GB"/>
        </w:rPr>
      </w:pPr>
      <w:r w:rsidRPr="00E843A0">
        <w:rPr>
          <w:rFonts w:ascii="Trebuchet MS" w:hAnsi="Trebuchet MS"/>
          <w:i/>
          <w:szCs w:val="22"/>
          <w:lang w:val="en-GB"/>
        </w:rPr>
        <w:t>Third place:</w:t>
      </w:r>
      <w:r w:rsidRPr="00E843A0">
        <w:rPr>
          <w:rFonts w:ascii="Trebuchet MS" w:hAnsi="Trebuchet MS"/>
          <w:szCs w:val="22"/>
          <w:lang w:val="en-GB"/>
        </w:rPr>
        <w:t xml:space="preserve"> </w:t>
      </w:r>
      <w:r w:rsidR="00627FA4" w:rsidRPr="00E843A0">
        <w:rPr>
          <w:rFonts w:ascii="Trebuchet MS" w:hAnsi="Trebuchet MS"/>
          <w:szCs w:val="22"/>
          <w:lang w:val="en-GB"/>
        </w:rPr>
        <w:t xml:space="preserve">The </w:t>
      </w:r>
      <w:r w:rsidR="000B28F3" w:rsidRPr="00E843A0">
        <w:rPr>
          <w:rFonts w:ascii="Trebuchet MS" w:hAnsi="Trebuchet MS"/>
          <w:szCs w:val="22"/>
          <w:lang w:val="en-GB"/>
        </w:rPr>
        <w:t xml:space="preserve">University of </w:t>
      </w:r>
      <w:r w:rsidR="00B67F3F" w:rsidRPr="00E843A0">
        <w:rPr>
          <w:rFonts w:ascii="Trebuchet MS" w:hAnsi="Trebuchet MS"/>
          <w:szCs w:val="22"/>
          <w:lang w:val="en-GB"/>
        </w:rPr>
        <w:t>the Witwatersrand</w:t>
      </w:r>
      <w:r w:rsidR="00627FA4" w:rsidRPr="00E843A0">
        <w:rPr>
          <w:rFonts w:ascii="Trebuchet MS" w:hAnsi="Trebuchet MS"/>
          <w:szCs w:val="22"/>
          <w:lang w:val="en-GB"/>
        </w:rPr>
        <w:t xml:space="preserve"> team of </w:t>
      </w:r>
      <w:r w:rsidR="007A042A" w:rsidRPr="00E843A0">
        <w:rPr>
          <w:rFonts w:ascii="Trebuchet MS" w:hAnsi="Trebuchet MS"/>
          <w:szCs w:val="22"/>
          <w:lang w:val="en-GB"/>
        </w:rPr>
        <w:t xml:space="preserve">Ayanda Mhlanga, </w:t>
      </w:r>
      <w:proofErr w:type="spellStart"/>
      <w:r w:rsidR="007A042A" w:rsidRPr="00E843A0">
        <w:rPr>
          <w:rFonts w:ascii="Trebuchet MS" w:hAnsi="Trebuchet MS"/>
          <w:szCs w:val="22"/>
          <w:lang w:val="en-GB"/>
        </w:rPr>
        <w:t>Binaica</w:t>
      </w:r>
      <w:proofErr w:type="spellEnd"/>
      <w:r w:rsidR="0095567C" w:rsidRPr="00E843A0">
        <w:rPr>
          <w:rFonts w:ascii="Trebuchet MS" w:hAnsi="Trebuchet MS"/>
          <w:szCs w:val="22"/>
          <w:lang w:val="en-GB"/>
        </w:rPr>
        <w:t xml:space="preserve"> </w:t>
      </w:r>
      <w:proofErr w:type="spellStart"/>
      <w:r w:rsidR="0095567C" w:rsidRPr="00E843A0">
        <w:rPr>
          <w:rFonts w:ascii="Trebuchet MS" w:hAnsi="Trebuchet MS"/>
          <w:szCs w:val="22"/>
          <w:lang w:val="en-GB"/>
        </w:rPr>
        <w:t>Dalpat</w:t>
      </w:r>
      <w:proofErr w:type="spellEnd"/>
      <w:r w:rsidR="0095567C" w:rsidRPr="00E843A0">
        <w:rPr>
          <w:rFonts w:ascii="Trebuchet MS" w:hAnsi="Trebuchet MS"/>
          <w:szCs w:val="22"/>
          <w:lang w:val="en-GB"/>
        </w:rPr>
        <w:t xml:space="preserve"> and </w:t>
      </w:r>
      <w:proofErr w:type="spellStart"/>
      <w:r w:rsidR="0095567C" w:rsidRPr="00E843A0">
        <w:rPr>
          <w:rFonts w:ascii="Trebuchet MS" w:hAnsi="Trebuchet MS"/>
          <w:szCs w:val="22"/>
          <w:lang w:val="en-GB"/>
        </w:rPr>
        <w:t>Mzuchumile</w:t>
      </w:r>
      <w:proofErr w:type="spellEnd"/>
      <w:r w:rsidR="0095567C" w:rsidRPr="00E843A0">
        <w:rPr>
          <w:rFonts w:ascii="Trebuchet MS" w:hAnsi="Trebuchet MS"/>
          <w:szCs w:val="22"/>
          <w:lang w:val="en-GB"/>
        </w:rPr>
        <w:t xml:space="preserve"> </w:t>
      </w:r>
      <w:proofErr w:type="spellStart"/>
      <w:r w:rsidR="0095567C" w:rsidRPr="00E843A0">
        <w:rPr>
          <w:rFonts w:ascii="Trebuchet MS" w:hAnsi="Trebuchet MS"/>
          <w:szCs w:val="22"/>
          <w:lang w:val="en-GB"/>
        </w:rPr>
        <w:t>Makalima</w:t>
      </w:r>
      <w:proofErr w:type="spellEnd"/>
      <w:r w:rsidR="00627FA4" w:rsidRPr="00E843A0">
        <w:rPr>
          <w:rFonts w:ascii="Trebuchet MS" w:hAnsi="Trebuchet MS"/>
          <w:szCs w:val="22"/>
          <w:lang w:val="en-GB"/>
        </w:rPr>
        <w:t xml:space="preserve">, supervised by </w:t>
      </w:r>
      <w:proofErr w:type="spellStart"/>
      <w:r w:rsidR="00226798" w:rsidRPr="00E843A0">
        <w:rPr>
          <w:rFonts w:ascii="Trebuchet MS" w:hAnsi="Trebuchet MS"/>
          <w:szCs w:val="22"/>
          <w:lang w:val="en-GB"/>
        </w:rPr>
        <w:t>Rolien</w:t>
      </w:r>
      <w:proofErr w:type="spellEnd"/>
      <w:r w:rsidR="00226798" w:rsidRPr="00E843A0">
        <w:rPr>
          <w:rFonts w:ascii="Trebuchet MS" w:hAnsi="Trebuchet MS"/>
          <w:szCs w:val="22"/>
          <w:lang w:val="en-GB"/>
        </w:rPr>
        <w:t xml:space="preserve"> Labuschagne</w:t>
      </w:r>
      <w:r w:rsidRPr="00E843A0">
        <w:rPr>
          <w:rFonts w:ascii="Trebuchet MS" w:hAnsi="Trebuchet MS"/>
          <w:szCs w:val="22"/>
          <w:lang w:val="en-GB"/>
        </w:rPr>
        <w:t xml:space="preserve">, </w:t>
      </w:r>
      <w:r w:rsidRPr="00E843A0">
        <w:rPr>
          <w:rFonts w:ascii="Trebuchet MS" w:hAnsi="Trebuchet MS"/>
          <w:szCs w:val="22"/>
        </w:rPr>
        <w:t>with their</w:t>
      </w:r>
      <w:r w:rsidRPr="00E843A0">
        <w:rPr>
          <w:rFonts w:ascii="Trebuchet MS" w:hAnsi="Trebuchet MS"/>
          <w:szCs w:val="22"/>
          <w:lang w:val="en-GB"/>
        </w:rPr>
        <w:t xml:space="preserve"> submission titled “</w:t>
      </w:r>
      <w:r w:rsidR="00065AAD" w:rsidRPr="00E843A0">
        <w:rPr>
          <w:rFonts w:ascii="Trebuchet MS" w:hAnsi="Trebuchet MS" w:cs="Calibri"/>
          <w:szCs w:val="22"/>
          <w:lang w:eastAsia="en-GB"/>
        </w:rPr>
        <w:t>The use of succulent plants to reduce the fumes</w:t>
      </w:r>
      <w:r w:rsidR="00D440CB" w:rsidRPr="00E843A0">
        <w:rPr>
          <w:rFonts w:ascii="Trebuchet MS" w:hAnsi="Trebuchet MS" w:cs="Calibri"/>
          <w:szCs w:val="22"/>
          <w:lang w:eastAsia="en-GB"/>
        </w:rPr>
        <w:t xml:space="preserve"> </w:t>
      </w:r>
      <w:r w:rsidR="00065AAD" w:rsidRPr="00E843A0">
        <w:rPr>
          <w:rFonts w:ascii="Trebuchet MS" w:hAnsi="Trebuchet MS" w:cs="Calibri"/>
          <w:szCs w:val="22"/>
          <w:lang w:eastAsia="en-GB"/>
        </w:rPr>
        <w:t>in</w:t>
      </w:r>
      <w:r w:rsidR="00D440CB" w:rsidRPr="00E843A0">
        <w:rPr>
          <w:rFonts w:ascii="Trebuchet MS" w:hAnsi="Trebuchet MS" w:cs="Calibri"/>
          <w:szCs w:val="22"/>
          <w:lang w:eastAsia="en-GB"/>
        </w:rPr>
        <w:t xml:space="preserve"> </w:t>
      </w:r>
      <w:r w:rsidR="00065AAD" w:rsidRPr="00E843A0">
        <w:rPr>
          <w:rFonts w:ascii="Trebuchet MS" w:hAnsi="Trebuchet MS" w:cs="Calibri"/>
          <w:szCs w:val="22"/>
          <w:lang w:eastAsia="en-GB"/>
        </w:rPr>
        <w:t>building fires</w:t>
      </w:r>
      <w:r w:rsidRPr="00E843A0">
        <w:rPr>
          <w:rFonts w:ascii="Trebuchet MS" w:hAnsi="Trebuchet MS" w:cs="Calibri"/>
          <w:szCs w:val="22"/>
          <w:lang w:eastAsia="en-GB"/>
        </w:rPr>
        <w:t xml:space="preserve">”. </w:t>
      </w:r>
      <w:r w:rsidRPr="00E843A0">
        <w:rPr>
          <w:rFonts w:ascii="Trebuchet MS" w:eastAsia="Times New Roman" w:hAnsi="Trebuchet MS" w:cs="Calibri"/>
          <w:szCs w:val="22"/>
          <w:shd w:val="clear" w:color="auto" w:fill="FFFFFF"/>
          <w:lang w:eastAsia="en-GB"/>
        </w:rPr>
        <w:t>The team won R10</w:t>
      </w:r>
      <w:proofErr w:type="gramStart"/>
      <w:r w:rsidRPr="00E843A0">
        <w:rPr>
          <w:rFonts w:ascii="Trebuchet MS" w:eastAsia="Times New Roman" w:hAnsi="Trebuchet MS" w:cs="Calibri"/>
          <w:szCs w:val="22"/>
          <w:shd w:val="clear" w:color="auto" w:fill="FFFFFF"/>
          <w:lang w:eastAsia="en-GB"/>
        </w:rPr>
        <w:t>,000</w:t>
      </w:r>
      <w:proofErr w:type="gramEnd"/>
      <w:r w:rsidRPr="00E843A0">
        <w:rPr>
          <w:rFonts w:ascii="Trebuchet MS" w:eastAsia="Times New Roman" w:hAnsi="Trebuchet MS" w:cs="Calibri"/>
          <w:szCs w:val="22"/>
          <w:shd w:val="clear" w:color="auto" w:fill="FFFFFF"/>
          <w:lang w:eastAsia="en-GB"/>
        </w:rPr>
        <w:t xml:space="preserve"> and GBCSA Convention 2020 tickets. </w:t>
      </w:r>
    </w:p>
    <w:p w14:paraId="1F24AC2A" w14:textId="77777777" w:rsidR="006D0D5C" w:rsidRPr="00E843A0" w:rsidRDefault="006D0D5C">
      <w:pPr>
        <w:pStyle w:val="PlainText"/>
        <w:spacing w:line="276" w:lineRule="auto"/>
        <w:jc w:val="both"/>
        <w:rPr>
          <w:rFonts w:ascii="Trebuchet MS" w:hAnsi="Trebuchet MS"/>
          <w:szCs w:val="22"/>
          <w:lang w:val="en-GB"/>
        </w:rPr>
      </w:pPr>
    </w:p>
    <w:p w14:paraId="28F1FFC3" w14:textId="77777777" w:rsidR="006D0D5C" w:rsidRPr="00E843A0" w:rsidRDefault="006D0D5C">
      <w:pPr>
        <w:pStyle w:val="PlainText"/>
        <w:spacing w:line="276" w:lineRule="auto"/>
        <w:jc w:val="both"/>
        <w:rPr>
          <w:rFonts w:ascii="Trebuchet MS" w:hAnsi="Trebuchet MS"/>
          <w:b/>
          <w:i/>
          <w:szCs w:val="22"/>
          <w:lang w:val="en-GB"/>
        </w:rPr>
      </w:pPr>
      <w:r w:rsidRPr="00E843A0">
        <w:rPr>
          <w:rFonts w:ascii="Trebuchet MS" w:hAnsi="Trebuchet MS"/>
          <w:b/>
          <w:i/>
          <w:szCs w:val="22"/>
          <w:lang w:val="en-GB"/>
        </w:rPr>
        <w:t>Greenovate Engineering Awards 2019:</w:t>
      </w:r>
    </w:p>
    <w:p w14:paraId="66EDAFAF" w14:textId="78C5E601" w:rsidR="006D0D5C" w:rsidRPr="00E843A0" w:rsidRDefault="006D0D5C">
      <w:pPr>
        <w:pStyle w:val="ListParagraph"/>
        <w:numPr>
          <w:ilvl w:val="0"/>
          <w:numId w:val="6"/>
        </w:numPr>
        <w:spacing w:line="276" w:lineRule="auto"/>
        <w:ind w:left="0"/>
        <w:jc w:val="both"/>
        <w:rPr>
          <w:rFonts w:ascii="Trebuchet MS" w:hAnsi="Trebuchet MS"/>
        </w:rPr>
      </w:pPr>
      <w:r w:rsidRPr="00E843A0">
        <w:rPr>
          <w:rFonts w:ascii="Trebuchet MS" w:hAnsi="Trebuchet MS"/>
          <w:i/>
        </w:rPr>
        <w:t>Winners:</w:t>
      </w:r>
      <w:r w:rsidRPr="00E843A0">
        <w:rPr>
          <w:rFonts w:ascii="Trebuchet MS" w:hAnsi="Trebuchet MS"/>
        </w:rPr>
        <w:t xml:space="preserve"> </w:t>
      </w:r>
      <w:r w:rsidR="00627FA4" w:rsidRPr="00E843A0">
        <w:rPr>
          <w:rFonts w:ascii="Trebuchet MS" w:hAnsi="Trebuchet MS"/>
        </w:rPr>
        <w:t xml:space="preserve">North West University </w:t>
      </w:r>
      <w:r w:rsidR="0001343B" w:rsidRPr="00E843A0">
        <w:rPr>
          <w:rFonts w:ascii="Trebuchet MS" w:hAnsi="Trebuchet MS"/>
        </w:rPr>
        <w:t>Luca</w:t>
      </w:r>
      <w:r w:rsidR="00AF128F" w:rsidRPr="00E843A0">
        <w:rPr>
          <w:rFonts w:ascii="Trebuchet MS" w:hAnsi="Trebuchet MS"/>
        </w:rPr>
        <w:t>s</w:t>
      </w:r>
      <w:r w:rsidR="0001343B" w:rsidRPr="00E843A0">
        <w:rPr>
          <w:rFonts w:ascii="Trebuchet MS" w:hAnsi="Trebuchet MS"/>
        </w:rPr>
        <w:t xml:space="preserve"> van Wyk</w:t>
      </w:r>
      <w:r w:rsidR="00627FA4" w:rsidRPr="00E843A0">
        <w:rPr>
          <w:rFonts w:ascii="Trebuchet MS" w:hAnsi="Trebuchet MS"/>
        </w:rPr>
        <w:t xml:space="preserve">, supervised </w:t>
      </w:r>
      <w:r w:rsidR="004127E0" w:rsidRPr="00E843A0">
        <w:rPr>
          <w:rFonts w:ascii="Trebuchet MS" w:hAnsi="Trebuchet MS"/>
        </w:rPr>
        <w:t>Dr Henri Marais</w:t>
      </w:r>
      <w:r w:rsidR="00627FA4" w:rsidRPr="00E843A0">
        <w:rPr>
          <w:rFonts w:ascii="Trebuchet MS" w:hAnsi="Trebuchet MS"/>
        </w:rPr>
        <w:t>, with the submission titled “</w:t>
      </w:r>
      <w:r w:rsidR="001B7869" w:rsidRPr="00E843A0">
        <w:rPr>
          <w:rFonts w:ascii="Trebuchet MS" w:hAnsi="Trebuchet MS"/>
        </w:rPr>
        <w:t>Grey-water management system</w:t>
      </w:r>
      <w:r w:rsidRPr="00E843A0">
        <w:rPr>
          <w:rFonts w:ascii="Trebuchet MS" w:hAnsi="Trebuchet MS"/>
        </w:rPr>
        <w:t xml:space="preserve">”. </w:t>
      </w:r>
      <w:r w:rsidR="00564433" w:rsidRPr="00E843A0">
        <w:rPr>
          <w:rFonts w:ascii="Trebuchet MS" w:hAnsi="Trebuchet MS"/>
        </w:rPr>
        <w:t>The student won</w:t>
      </w:r>
      <w:r w:rsidRPr="00E843A0">
        <w:rPr>
          <w:rFonts w:ascii="Trebuchet MS" w:hAnsi="Trebuchet MS"/>
        </w:rPr>
        <w:t xml:space="preserve"> R30,000 and the opportunity to </w:t>
      </w:r>
      <w:r w:rsidRPr="00E843A0">
        <w:rPr>
          <w:rFonts w:ascii="Trebuchet MS" w:hAnsi="Trebuchet MS" w:cs="Times New Roman"/>
          <w:lang w:val="en-ZA" w:eastAsia="en-GB"/>
        </w:rPr>
        <w:t>present at GBCSA Conference 2020, local flights and accommodation included.</w:t>
      </w:r>
    </w:p>
    <w:p w14:paraId="4779B03B" w14:textId="6ADB6DB2" w:rsidR="006D0D5C" w:rsidRPr="00E843A0" w:rsidRDefault="006D0D5C">
      <w:pPr>
        <w:pStyle w:val="ListParagraph"/>
        <w:numPr>
          <w:ilvl w:val="0"/>
          <w:numId w:val="6"/>
        </w:numPr>
        <w:spacing w:line="276" w:lineRule="auto"/>
        <w:ind w:left="0"/>
        <w:jc w:val="both"/>
        <w:rPr>
          <w:rFonts w:ascii="Trebuchet MS" w:hAnsi="Trebuchet MS" w:cs="Times New Roman"/>
          <w:lang w:eastAsia="en-GB"/>
        </w:rPr>
      </w:pPr>
      <w:r w:rsidRPr="00E843A0">
        <w:rPr>
          <w:rFonts w:ascii="Trebuchet MS" w:hAnsi="Trebuchet MS"/>
          <w:i/>
        </w:rPr>
        <w:t>Second place:</w:t>
      </w:r>
      <w:r w:rsidRPr="00E843A0">
        <w:rPr>
          <w:rFonts w:ascii="Trebuchet MS" w:hAnsi="Trebuchet MS"/>
        </w:rPr>
        <w:t xml:space="preserve"> </w:t>
      </w:r>
      <w:r w:rsidR="00573CE6" w:rsidRPr="00E843A0">
        <w:rPr>
          <w:rFonts w:ascii="Trebuchet MS" w:hAnsi="Trebuchet MS"/>
        </w:rPr>
        <w:t>Stellenbosch</w:t>
      </w:r>
      <w:r w:rsidR="00B342A1" w:rsidRPr="00E843A0">
        <w:rPr>
          <w:rFonts w:ascii="Trebuchet MS" w:hAnsi="Trebuchet MS"/>
        </w:rPr>
        <w:t xml:space="preserve"> University</w:t>
      </w:r>
      <w:r w:rsidR="00E33CA5" w:rsidRPr="00E843A0">
        <w:rPr>
          <w:rFonts w:ascii="Trebuchet MS" w:hAnsi="Trebuchet MS"/>
        </w:rPr>
        <w:t xml:space="preserve">’s </w:t>
      </w:r>
      <w:r w:rsidR="00B342A1" w:rsidRPr="00E843A0">
        <w:rPr>
          <w:rFonts w:ascii="Trebuchet MS" w:hAnsi="Trebuchet MS"/>
        </w:rPr>
        <w:t>Stephan Olivier</w:t>
      </w:r>
      <w:r w:rsidR="00627FA4" w:rsidRPr="00E843A0">
        <w:rPr>
          <w:rFonts w:ascii="Trebuchet MS" w:hAnsi="Trebuchet MS"/>
        </w:rPr>
        <w:t xml:space="preserve"> </w:t>
      </w:r>
      <w:r w:rsidRPr="00E843A0">
        <w:rPr>
          <w:rFonts w:ascii="Trebuchet MS" w:hAnsi="Trebuchet MS"/>
        </w:rPr>
        <w:t xml:space="preserve">with the submission </w:t>
      </w:r>
      <w:r w:rsidR="00627FA4" w:rsidRPr="00E843A0">
        <w:rPr>
          <w:rFonts w:ascii="Trebuchet MS" w:hAnsi="Trebuchet MS"/>
          <w:lang w:eastAsia="en-GB"/>
        </w:rPr>
        <w:t>“</w:t>
      </w:r>
      <w:r w:rsidR="00486A63" w:rsidRPr="00E843A0">
        <w:rPr>
          <w:rFonts w:ascii="Trebuchet MS" w:hAnsi="Trebuchet MS"/>
          <w:lang w:eastAsia="en-GB"/>
        </w:rPr>
        <w:t>Low Cost, al</w:t>
      </w:r>
      <w:r w:rsidR="0007443D" w:rsidRPr="00E843A0">
        <w:rPr>
          <w:rFonts w:ascii="Trebuchet MS" w:hAnsi="Trebuchet MS"/>
          <w:lang w:eastAsia="en-GB"/>
        </w:rPr>
        <w:t xml:space="preserve">ternative energy storage </w:t>
      </w:r>
      <w:r w:rsidR="00C10F5C" w:rsidRPr="00E843A0">
        <w:rPr>
          <w:rFonts w:ascii="Trebuchet MS" w:hAnsi="Trebuchet MS"/>
          <w:lang w:eastAsia="en-GB"/>
        </w:rPr>
        <w:t xml:space="preserve">for grid-tied solar </w:t>
      </w:r>
      <w:r w:rsidR="00A70A1B" w:rsidRPr="00E843A0">
        <w:rPr>
          <w:rFonts w:ascii="Trebuchet MS" w:hAnsi="Trebuchet MS"/>
          <w:lang w:eastAsia="en-GB"/>
        </w:rPr>
        <w:t>PV systems</w:t>
      </w:r>
      <w:r w:rsidRPr="00E843A0">
        <w:rPr>
          <w:rFonts w:ascii="Trebuchet MS" w:hAnsi="Trebuchet MS"/>
          <w:lang w:eastAsia="en-GB"/>
        </w:rPr>
        <w:t>”</w:t>
      </w:r>
      <w:r w:rsidR="00E33CA5" w:rsidRPr="00E843A0">
        <w:rPr>
          <w:rFonts w:ascii="Trebuchet MS" w:hAnsi="Trebuchet MS"/>
          <w:lang w:eastAsia="en-GB"/>
        </w:rPr>
        <w:t xml:space="preserve">, and with </w:t>
      </w:r>
      <w:r w:rsidR="00D84E12" w:rsidRPr="00E843A0">
        <w:rPr>
          <w:rFonts w:ascii="Trebuchet MS" w:hAnsi="Trebuchet MS"/>
        </w:rPr>
        <w:t>Chris Jurgens</w:t>
      </w:r>
      <w:r w:rsidRPr="00E843A0">
        <w:rPr>
          <w:rFonts w:ascii="Trebuchet MS" w:hAnsi="Trebuchet MS"/>
        </w:rPr>
        <w:t xml:space="preserve"> superv</w:t>
      </w:r>
      <w:r w:rsidR="00E33CA5" w:rsidRPr="00E843A0">
        <w:rPr>
          <w:rFonts w:ascii="Trebuchet MS" w:hAnsi="Trebuchet MS"/>
        </w:rPr>
        <w:t>ising</w:t>
      </w:r>
      <w:r w:rsidR="0001343B" w:rsidRPr="00E843A0">
        <w:rPr>
          <w:rFonts w:ascii="Trebuchet MS" w:hAnsi="Trebuchet MS"/>
          <w:noProof/>
        </w:rPr>
        <w:t>.</w:t>
      </w:r>
      <w:r w:rsidRPr="00E843A0">
        <w:rPr>
          <w:rFonts w:ascii="Trebuchet MS" w:hAnsi="Trebuchet MS"/>
        </w:rPr>
        <w:t xml:space="preserve"> The student won</w:t>
      </w:r>
      <w:r w:rsidRPr="00E843A0">
        <w:rPr>
          <w:rFonts w:ascii="Trebuchet MS" w:hAnsi="Trebuchet MS" w:cs="Times New Roman"/>
          <w:lang w:val="en-ZA" w:eastAsia="en-GB"/>
        </w:rPr>
        <w:t xml:space="preserve"> R15,000 as well as GBCSA Convention 2020 tickets. </w:t>
      </w:r>
    </w:p>
    <w:p w14:paraId="226A913D" w14:textId="0C026B3F" w:rsidR="006D0D5C" w:rsidRPr="00E843A0" w:rsidRDefault="006D0D5C">
      <w:pPr>
        <w:pStyle w:val="ListParagraph"/>
        <w:numPr>
          <w:ilvl w:val="0"/>
          <w:numId w:val="6"/>
        </w:numPr>
        <w:spacing w:line="276" w:lineRule="auto"/>
        <w:ind w:left="0"/>
        <w:jc w:val="both"/>
        <w:rPr>
          <w:rFonts w:ascii="Trebuchet MS" w:hAnsi="Trebuchet MS"/>
        </w:rPr>
      </w:pPr>
      <w:r w:rsidRPr="00E843A0">
        <w:rPr>
          <w:rFonts w:ascii="Trebuchet MS" w:hAnsi="Trebuchet MS"/>
          <w:i/>
        </w:rPr>
        <w:t>Third place:</w:t>
      </w:r>
      <w:r w:rsidRPr="00E843A0">
        <w:rPr>
          <w:rFonts w:ascii="Trebuchet MS" w:hAnsi="Trebuchet MS"/>
        </w:rPr>
        <w:t xml:space="preserve"> </w:t>
      </w:r>
      <w:r w:rsidR="002E472C" w:rsidRPr="00E843A0">
        <w:rPr>
          <w:rFonts w:ascii="Trebuchet MS" w:hAnsi="Trebuchet MS"/>
        </w:rPr>
        <w:t>University of Cape Town</w:t>
      </w:r>
      <w:r w:rsidR="00E33CA5" w:rsidRPr="00E843A0">
        <w:rPr>
          <w:rFonts w:ascii="Trebuchet MS" w:hAnsi="Trebuchet MS"/>
        </w:rPr>
        <w:t xml:space="preserve">’s </w:t>
      </w:r>
      <w:r w:rsidR="00627FA4" w:rsidRPr="00E843A0">
        <w:rPr>
          <w:rFonts w:ascii="Trebuchet MS" w:hAnsi="Trebuchet MS"/>
        </w:rPr>
        <w:t xml:space="preserve"> </w:t>
      </w:r>
      <w:r w:rsidR="00FF2C5E" w:rsidRPr="00E843A0">
        <w:rPr>
          <w:rFonts w:ascii="Trebuchet MS" w:hAnsi="Trebuchet MS"/>
        </w:rPr>
        <w:t xml:space="preserve">Tariromunashe </w:t>
      </w:r>
      <w:proofErr w:type="spellStart"/>
      <w:r w:rsidR="00FF2C5E" w:rsidRPr="00E843A0">
        <w:rPr>
          <w:rFonts w:ascii="Trebuchet MS" w:hAnsi="Trebuchet MS"/>
        </w:rPr>
        <w:t>Mufunde</w:t>
      </w:r>
      <w:proofErr w:type="spellEnd"/>
      <w:r w:rsidRPr="00E843A0">
        <w:rPr>
          <w:rFonts w:ascii="Trebuchet MS" w:hAnsi="Trebuchet MS"/>
        </w:rPr>
        <w:t>, supervised b</w:t>
      </w:r>
      <w:r w:rsidR="0001343B" w:rsidRPr="00E843A0">
        <w:rPr>
          <w:rFonts w:ascii="Trebuchet MS" w:hAnsi="Trebuchet MS"/>
        </w:rPr>
        <w:t xml:space="preserve">y </w:t>
      </w:r>
      <w:proofErr w:type="spellStart"/>
      <w:r w:rsidR="00FF2C5E" w:rsidRPr="00E843A0">
        <w:rPr>
          <w:rFonts w:ascii="Trebuchet MS" w:hAnsi="Trebuchet MS"/>
        </w:rPr>
        <w:t>Dyllon</w:t>
      </w:r>
      <w:proofErr w:type="spellEnd"/>
      <w:r w:rsidR="00FF2C5E" w:rsidRPr="00E843A0">
        <w:rPr>
          <w:rFonts w:ascii="Trebuchet MS" w:hAnsi="Trebuchet MS"/>
        </w:rPr>
        <w:t xml:space="preserve"> Randall</w:t>
      </w:r>
      <w:r w:rsidRPr="00E843A0">
        <w:rPr>
          <w:rFonts w:ascii="Trebuchet MS" w:hAnsi="Trebuchet MS"/>
        </w:rPr>
        <w:t xml:space="preserve">, with </w:t>
      </w:r>
      <w:r w:rsidR="00E33CA5" w:rsidRPr="00E843A0">
        <w:rPr>
          <w:rFonts w:ascii="Trebuchet MS" w:hAnsi="Trebuchet MS"/>
        </w:rPr>
        <w:t xml:space="preserve">the submission </w:t>
      </w:r>
      <w:r w:rsidRPr="00E843A0">
        <w:rPr>
          <w:rFonts w:ascii="Trebuchet MS" w:hAnsi="Trebuchet MS"/>
        </w:rPr>
        <w:t>“</w:t>
      </w:r>
      <w:r w:rsidR="00F60D57" w:rsidRPr="00E843A0">
        <w:rPr>
          <w:rFonts w:ascii="Trebuchet MS" w:hAnsi="Trebuchet MS"/>
          <w:lang w:eastAsia="en-GB"/>
        </w:rPr>
        <w:t>CO</w:t>
      </w:r>
      <w:r w:rsidR="00F60D57" w:rsidRPr="00E843A0">
        <w:rPr>
          <w:rFonts w:ascii="Trebuchet MS" w:hAnsi="Trebuchet MS"/>
          <w:vertAlign w:val="subscript"/>
          <w:lang w:eastAsia="en-GB"/>
        </w:rPr>
        <w:t>2</w:t>
      </w:r>
      <w:r w:rsidR="00F60D57" w:rsidRPr="00E843A0">
        <w:rPr>
          <w:rFonts w:ascii="Trebuchet MS" w:hAnsi="Trebuchet MS"/>
          <w:lang w:eastAsia="en-GB"/>
        </w:rPr>
        <w:t xml:space="preserve"> Sequ</w:t>
      </w:r>
      <w:r w:rsidR="0039197B" w:rsidRPr="00E843A0">
        <w:rPr>
          <w:rFonts w:ascii="Trebuchet MS" w:hAnsi="Trebuchet MS"/>
          <w:lang w:eastAsia="en-GB"/>
        </w:rPr>
        <w:t>estration from commercial buildings using algae</w:t>
      </w:r>
      <w:r w:rsidRPr="00E843A0">
        <w:rPr>
          <w:rFonts w:ascii="Trebuchet MS" w:hAnsi="Trebuchet MS"/>
          <w:lang w:eastAsia="en-GB"/>
        </w:rPr>
        <w:t xml:space="preserve">”. </w:t>
      </w:r>
      <w:r w:rsidRPr="00E843A0">
        <w:rPr>
          <w:rFonts w:ascii="Trebuchet MS" w:eastAsia="Times New Roman" w:hAnsi="Trebuchet MS"/>
          <w:shd w:val="clear" w:color="auto" w:fill="FFFFFF"/>
          <w:lang w:eastAsia="en-GB"/>
        </w:rPr>
        <w:t>T</w:t>
      </w:r>
      <w:r w:rsidR="0001343B" w:rsidRPr="00E843A0">
        <w:rPr>
          <w:rFonts w:ascii="Trebuchet MS" w:eastAsia="Times New Roman" w:hAnsi="Trebuchet MS"/>
          <w:shd w:val="clear" w:color="auto" w:fill="FFFFFF"/>
          <w:lang w:eastAsia="en-GB"/>
        </w:rPr>
        <w:t>he student</w:t>
      </w:r>
      <w:r w:rsidRPr="00E843A0">
        <w:rPr>
          <w:rFonts w:ascii="Trebuchet MS" w:eastAsia="Times New Roman" w:hAnsi="Trebuchet MS"/>
          <w:shd w:val="clear" w:color="auto" w:fill="FFFFFF"/>
          <w:lang w:eastAsia="en-GB"/>
        </w:rPr>
        <w:t xml:space="preserve"> won R10,000 and GBCSA Convention 2020 tickets. </w:t>
      </w:r>
    </w:p>
    <w:p w14:paraId="6D52A7C6" w14:textId="77777777" w:rsidR="006D0D5C" w:rsidRPr="00E843A0" w:rsidRDefault="006D0D5C">
      <w:pPr>
        <w:pStyle w:val="ListParagraph"/>
        <w:spacing w:line="276" w:lineRule="auto"/>
        <w:ind w:left="0"/>
        <w:jc w:val="both"/>
        <w:rPr>
          <w:rFonts w:ascii="Trebuchet MS" w:hAnsi="Trebuchet MS"/>
          <w:i/>
        </w:rPr>
      </w:pPr>
    </w:p>
    <w:p w14:paraId="16FB563C" w14:textId="35760830" w:rsidR="006D0D5C" w:rsidRPr="00E843A0" w:rsidRDefault="0039197B">
      <w:pPr>
        <w:pStyle w:val="ListParagraph"/>
        <w:spacing w:line="276" w:lineRule="auto"/>
        <w:ind w:left="0"/>
        <w:jc w:val="both"/>
        <w:rPr>
          <w:rFonts w:ascii="Trebuchet MS" w:hAnsi="Trebuchet MS"/>
          <w:b/>
          <w:bCs/>
          <w:i/>
        </w:rPr>
      </w:pPr>
      <w:r w:rsidRPr="00E843A0">
        <w:rPr>
          <w:rFonts w:ascii="Trebuchet MS" w:hAnsi="Trebuchet MS"/>
          <w:b/>
          <w:bCs/>
          <w:i/>
        </w:rPr>
        <w:t>WSP Buildability Award</w:t>
      </w:r>
      <w:r w:rsidR="006D0D5C" w:rsidRPr="00E843A0">
        <w:rPr>
          <w:rFonts w:ascii="Trebuchet MS" w:hAnsi="Trebuchet MS"/>
          <w:b/>
          <w:bCs/>
          <w:i/>
        </w:rPr>
        <w:t>:</w:t>
      </w:r>
    </w:p>
    <w:p w14:paraId="432806A6" w14:textId="53D906CF" w:rsidR="006D0D5C" w:rsidRPr="00E843A0" w:rsidRDefault="006D0D5C">
      <w:pPr>
        <w:pStyle w:val="ListParagraph"/>
        <w:spacing w:line="276" w:lineRule="auto"/>
        <w:ind w:left="0"/>
        <w:jc w:val="both"/>
        <w:rPr>
          <w:rFonts w:ascii="Trebuchet MS" w:hAnsi="Trebuchet MS"/>
        </w:rPr>
      </w:pPr>
      <w:r w:rsidRPr="00E843A0">
        <w:rPr>
          <w:rFonts w:ascii="Trebuchet MS" w:hAnsi="Trebuchet MS"/>
          <w:lang w:val="en-ZA"/>
        </w:rPr>
        <w:t xml:space="preserve">In addition, for the first time, this year WSP sponsored a laptop with accessories </w:t>
      </w:r>
      <w:r w:rsidR="00627FA4" w:rsidRPr="00E843A0">
        <w:rPr>
          <w:rFonts w:ascii="Trebuchet MS" w:hAnsi="Trebuchet MS"/>
          <w:lang w:val="en-ZA"/>
        </w:rPr>
        <w:t>to the value of R20</w:t>
      </w:r>
      <w:proofErr w:type="gramStart"/>
      <w:r w:rsidR="00627FA4" w:rsidRPr="00E843A0">
        <w:rPr>
          <w:rFonts w:ascii="Trebuchet MS" w:hAnsi="Trebuchet MS"/>
          <w:lang w:val="en-ZA"/>
        </w:rPr>
        <w:t>,000</w:t>
      </w:r>
      <w:proofErr w:type="gramEnd"/>
      <w:r w:rsidR="00627FA4" w:rsidRPr="00E843A0">
        <w:rPr>
          <w:rFonts w:ascii="Trebuchet MS" w:hAnsi="Trebuchet MS"/>
          <w:lang w:val="en-ZA"/>
        </w:rPr>
        <w:t xml:space="preserve"> for </w:t>
      </w:r>
      <w:r w:rsidR="00E33CA5" w:rsidRPr="00E843A0">
        <w:rPr>
          <w:rFonts w:ascii="Trebuchet MS" w:hAnsi="Trebuchet MS"/>
          <w:lang w:val="en-ZA"/>
        </w:rPr>
        <w:t>the submission with the best b</w:t>
      </w:r>
      <w:r w:rsidR="008D66E4" w:rsidRPr="00E843A0">
        <w:rPr>
          <w:rFonts w:ascii="Trebuchet MS" w:hAnsi="Trebuchet MS"/>
          <w:lang w:val="en-ZA"/>
        </w:rPr>
        <w:t>uildability</w:t>
      </w:r>
      <w:r w:rsidRPr="00E843A0">
        <w:rPr>
          <w:rFonts w:ascii="Trebuchet MS" w:hAnsi="Trebuchet MS"/>
          <w:lang w:val="en-ZA"/>
        </w:rPr>
        <w:t xml:space="preserve">. This special prize was won by </w:t>
      </w:r>
      <w:r w:rsidR="002C1D87" w:rsidRPr="00E843A0">
        <w:rPr>
          <w:rFonts w:ascii="Trebuchet MS" w:hAnsi="Trebuchet MS"/>
          <w:lang w:val="en-ZA"/>
        </w:rPr>
        <w:t>Lucas van Wy</w:t>
      </w:r>
      <w:r w:rsidR="00752392" w:rsidRPr="00E843A0">
        <w:rPr>
          <w:rFonts w:ascii="Trebuchet MS" w:hAnsi="Trebuchet MS"/>
          <w:lang w:val="en-ZA"/>
        </w:rPr>
        <w:t>k</w:t>
      </w:r>
      <w:r w:rsidRPr="00E843A0">
        <w:rPr>
          <w:rFonts w:ascii="Trebuchet MS" w:hAnsi="Trebuchet MS"/>
          <w:lang w:val="en-ZA"/>
        </w:rPr>
        <w:t>.</w:t>
      </w:r>
    </w:p>
    <w:p w14:paraId="7193F9C0" w14:textId="77777777" w:rsidR="006D0D5C" w:rsidRPr="00E843A0" w:rsidRDefault="006D0D5C">
      <w:pPr>
        <w:spacing w:line="276" w:lineRule="auto"/>
        <w:jc w:val="both"/>
        <w:rPr>
          <w:rFonts w:ascii="Trebuchet MS" w:hAnsi="Trebuchet MS"/>
          <w:szCs w:val="22"/>
          <w:lang w:val="en-ZA"/>
        </w:rPr>
      </w:pPr>
    </w:p>
    <w:p w14:paraId="54E126B9" w14:textId="06BDE0DE" w:rsidR="006D0D5C" w:rsidRPr="00E843A0" w:rsidRDefault="006D0D5C">
      <w:pPr>
        <w:spacing w:line="276" w:lineRule="auto"/>
        <w:jc w:val="both"/>
        <w:rPr>
          <w:rFonts w:ascii="Trebuchet MS" w:hAnsi="Trebuchet MS"/>
          <w:bCs/>
          <w:szCs w:val="22"/>
        </w:rPr>
      </w:pPr>
      <w:r w:rsidRPr="00E843A0">
        <w:rPr>
          <w:rFonts w:ascii="Trebuchet MS" w:hAnsi="Trebuchet MS"/>
          <w:bCs/>
          <w:szCs w:val="22"/>
        </w:rPr>
        <w:t xml:space="preserve">Werner van Antwerpen of Growthpoint Properties, who was a judge for the competition this year and has been involved in Greenovate since its inception, says: “We are proud to recognise student green building projects with a passion to create better, more sustainable, cities, towns and neighbourhoods. It is exciting that interest and participation in the </w:t>
      </w:r>
      <w:proofErr w:type="spellStart"/>
      <w:r w:rsidRPr="00E843A0">
        <w:rPr>
          <w:rFonts w:ascii="Trebuchet MS" w:hAnsi="Trebuchet MS"/>
          <w:bCs/>
          <w:szCs w:val="22"/>
        </w:rPr>
        <w:t>Greenovate</w:t>
      </w:r>
      <w:proofErr w:type="spellEnd"/>
      <w:r w:rsidRPr="00E843A0">
        <w:rPr>
          <w:rFonts w:ascii="Trebuchet MS" w:hAnsi="Trebuchet MS"/>
          <w:bCs/>
          <w:szCs w:val="22"/>
        </w:rPr>
        <w:t xml:space="preserve"> Awards continue to grow in its fifth year, expanding awareness and creating more solutions for global climate change.”</w:t>
      </w:r>
    </w:p>
    <w:p w14:paraId="5C97574E" w14:textId="77777777" w:rsidR="006D0D5C" w:rsidRPr="00E843A0" w:rsidRDefault="006D0D5C">
      <w:pPr>
        <w:spacing w:line="276" w:lineRule="auto"/>
        <w:jc w:val="both"/>
        <w:rPr>
          <w:rFonts w:ascii="Trebuchet MS" w:hAnsi="Trebuchet MS"/>
          <w:bCs/>
          <w:szCs w:val="22"/>
        </w:rPr>
      </w:pPr>
    </w:p>
    <w:p w14:paraId="6F87D582" w14:textId="445263CC" w:rsidR="006D0D5C" w:rsidRPr="00E843A0" w:rsidRDefault="00E33CA5">
      <w:pPr>
        <w:spacing w:line="276" w:lineRule="auto"/>
        <w:jc w:val="both"/>
        <w:rPr>
          <w:rFonts w:ascii="Trebuchet MS" w:hAnsi="Trebuchet MS" w:cs="Calibri"/>
          <w:szCs w:val="22"/>
        </w:rPr>
      </w:pPr>
      <w:r w:rsidRPr="00E843A0">
        <w:rPr>
          <w:rFonts w:ascii="Trebuchet MS" w:hAnsi="Trebuchet MS"/>
          <w:szCs w:val="22"/>
        </w:rPr>
        <w:t xml:space="preserve">Grahame Cruickshanks, Managing Executive; Market Engagement, GBCSA, says, </w:t>
      </w:r>
      <w:r w:rsidR="007C58E5" w:rsidRPr="00E843A0">
        <w:rPr>
          <w:rFonts w:ascii="Trebuchet MS" w:hAnsi="Trebuchet MS"/>
          <w:szCs w:val="22"/>
        </w:rPr>
        <w:t>“The awards facilitate students’ exposure to green building and sustainability at the start of their careers, catalysing them to enter the market as advocates for green building with a passion to create and enable sustainable approaches in their professions. We are pleased to note the high standard of submissions and grateful for the opportunity to meaningfully introduce the future leaders of South Africa’s built environment sector to green building approaches</w:t>
      </w:r>
      <w:r w:rsidRPr="00E843A0">
        <w:rPr>
          <w:rFonts w:ascii="Trebuchet MS" w:hAnsi="Trebuchet MS"/>
          <w:szCs w:val="22"/>
        </w:rPr>
        <w:t>.”</w:t>
      </w:r>
    </w:p>
    <w:p w14:paraId="0853217B" w14:textId="77777777" w:rsidR="00D153CA" w:rsidRPr="00E843A0" w:rsidRDefault="00D153CA">
      <w:pPr>
        <w:spacing w:line="276" w:lineRule="auto"/>
        <w:jc w:val="both"/>
        <w:rPr>
          <w:rFonts w:ascii="Trebuchet MS" w:hAnsi="Trebuchet MS"/>
          <w:iCs/>
          <w:szCs w:val="22"/>
          <w:lang w:val="en-ZA"/>
        </w:rPr>
      </w:pPr>
    </w:p>
    <w:p w14:paraId="4916C67A" w14:textId="27CB736F" w:rsidR="006D0D5C" w:rsidRPr="00E843A0" w:rsidRDefault="006D0D5C">
      <w:pPr>
        <w:spacing w:line="276" w:lineRule="auto"/>
        <w:jc w:val="both"/>
        <w:rPr>
          <w:rFonts w:ascii="Trebuchet MS" w:hAnsi="Trebuchet MS"/>
          <w:szCs w:val="22"/>
          <w:lang w:val="en-ZA"/>
        </w:rPr>
      </w:pPr>
      <w:r w:rsidRPr="00E843A0">
        <w:rPr>
          <w:rFonts w:ascii="Trebuchet MS" w:hAnsi="Trebuchet MS"/>
          <w:szCs w:val="22"/>
          <w:lang w:val="en-ZA"/>
        </w:rPr>
        <w:t>The benefits of encouraging and enabling green building innovation in South Africa and globally are tangible, meaningful and much-needed. This is why Growthpoint and GBCSA have set their sights on continuing to grow the competition and programme in future, to include more universities and a broader knowledge base of innovative solutions.</w:t>
      </w:r>
    </w:p>
    <w:p w14:paraId="09C8FFAE" w14:textId="77777777" w:rsidR="006D0D5C" w:rsidRPr="00E843A0" w:rsidRDefault="006D0D5C">
      <w:pPr>
        <w:spacing w:line="276" w:lineRule="auto"/>
        <w:jc w:val="both"/>
        <w:rPr>
          <w:rFonts w:ascii="Trebuchet MS" w:hAnsi="Trebuchet MS"/>
          <w:szCs w:val="22"/>
        </w:rPr>
      </w:pPr>
    </w:p>
    <w:p w14:paraId="7F056304" w14:textId="77777777" w:rsidR="006D0D5C" w:rsidRPr="00E843A0" w:rsidRDefault="006D0D5C">
      <w:pPr>
        <w:spacing w:line="276" w:lineRule="auto"/>
        <w:jc w:val="both"/>
        <w:rPr>
          <w:rFonts w:ascii="Trebuchet MS" w:hAnsi="Trebuchet MS"/>
          <w:b/>
          <w:szCs w:val="22"/>
        </w:rPr>
      </w:pPr>
      <w:r w:rsidRPr="00E843A0">
        <w:rPr>
          <w:rFonts w:ascii="Trebuchet MS" w:hAnsi="Trebuchet MS"/>
          <w:b/>
          <w:szCs w:val="22"/>
        </w:rPr>
        <w:t>GREENOVATE 2019 MENTORS AND JUDGES</w:t>
      </w:r>
    </w:p>
    <w:p w14:paraId="0CB4821F" w14:textId="77777777" w:rsidR="006D0D5C" w:rsidRPr="00E843A0" w:rsidRDefault="006D0D5C">
      <w:pPr>
        <w:spacing w:line="276" w:lineRule="auto"/>
        <w:jc w:val="both"/>
        <w:rPr>
          <w:rFonts w:ascii="Trebuchet MS" w:hAnsi="Trebuchet MS"/>
          <w:b/>
          <w:szCs w:val="22"/>
        </w:rPr>
      </w:pPr>
    </w:p>
    <w:p w14:paraId="03F0A7DF" w14:textId="23C7824A" w:rsidR="006D0D5C" w:rsidRPr="00E843A0" w:rsidRDefault="006D0D5C">
      <w:pPr>
        <w:spacing w:line="276" w:lineRule="auto"/>
        <w:jc w:val="both"/>
        <w:rPr>
          <w:rFonts w:ascii="Trebuchet MS" w:hAnsi="Trebuchet MS"/>
          <w:bCs/>
          <w:szCs w:val="22"/>
        </w:rPr>
      </w:pPr>
      <w:r w:rsidRPr="00E843A0">
        <w:rPr>
          <w:rFonts w:ascii="Trebuchet MS" w:hAnsi="Trebuchet MS"/>
          <w:bCs/>
          <w:szCs w:val="22"/>
        </w:rPr>
        <w:t xml:space="preserve">The Greenovate Awards provides university students </w:t>
      </w:r>
      <w:r w:rsidR="004D0DBB" w:rsidRPr="00E843A0">
        <w:rPr>
          <w:rFonts w:ascii="Trebuchet MS" w:hAnsi="Trebuchet MS"/>
          <w:bCs/>
          <w:szCs w:val="22"/>
        </w:rPr>
        <w:t xml:space="preserve">with </w:t>
      </w:r>
      <w:r w:rsidRPr="00E843A0">
        <w:rPr>
          <w:rFonts w:ascii="Trebuchet MS" w:hAnsi="Trebuchet MS"/>
          <w:bCs/>
          <w:szCs w:val="22"/>
        </w:rPr>
        <w:t>the opportunity to access the very best minds in environmental sustainability in the property and engineering sectors in South Africa. An unprecedented line-up of experts and thought leaders in their fields volunteer their time, experience and mentorship to encourage and guide South Africa’s next generation of leaders who will take the green building movement forward, innovate and inspire.</w:t>
      </w:r>
    </w:p>
    <w:p w14:paraId="4264C9DD" w14:textId="77777777" w:rsidR="006D0D5C" w:rsidRPr="00E843A0" w:rsidRDefault="006D0D5C">
      <w:pPr>
        <w:spacing w:line="276" w:lineRule="auto"/>
        <w:jc w:val="both"/>
        <w:rPr>
          <w:rFonts w:ascii="Trebuchet MS" w:hAnsi="Trebuchet MS" w:cstheme="minorBidi"/>
          <w:szCs w:val="22"/>
          <w:lang w:val="en-ZA"/>
        </w:rPr>
      </w:pPr>
    </w:p>
    <w:p w14:paraId="2FA0F170" w14:textId="77777777" w:rsidR="006D0D5C" w:rsidRPr="00E843A0" w:rsidRDefault="006D0D5C">
      <w:pPr>
        <w:spacing w:line="276" w:lineRule="auto"/>
        <w:jc w:val="both"/>
        <w:rPr>
          <w:rFonts w:ascii="Trebuchet MS" w:hAnsi="Trebuchet MS"/>
          <w:b/>
          <w:iCs/>
          <w:szCs w:val="22"/>
        </w:rPr>
      </w:pPr>
      <w:r w:rsidRPr="00E843A0">
        <w:rPr>
          <w:rFonts w:ascii="Trebuchet MS" w:hAnsi="Trebuchet MS"/>
          <w:b/>
          <w:iCs/>
          <w:szCs w:val="22"/>
        </w:rPr>
        <w:t>Greenovate Property Awards</w:t>
      </w:r>
    </w:p>
    <w:p w14:paraId="4C5B1A79" w14:textId="77777777" w:rsidR="006D0D5C" w:rsidRPr="00E843A0" w:rsidRDefault="006D0D5C">
      <w:pPr>
        <w:spacing w:line="276" w:lineRule="auto"/>
        <w:jc w:val="both"/>
        <w:rPr>
          <w:rFonts w:ascii="Trebuchet MS" w:hAnsi="Trebuchet MS"/>
          <w:b/>
          <w:i/>
          <w:szCs w:val="22"/>
        </w:rPr>
      </w:pPr>
      <w:r w:rsidRPr="00E843A0">
        <w:rPr>
          <w:rFonts w:ascii="Trebuchet MS" w:hAnsi="Trebuchet MS"/>
          <w:b/>
          <w:i/>
          <w:szCs w:val="22"/>
        </w:rPr>
        <w:t>Judging panel:</w:t>
      </w:r>
    </w:p>
    <w:p w14:paraId="5E13640E" w14:textId="6F6DC78A" w:rsidR="006D0D5C" w:rsidRPr="00E843A0" w:rsidRDefault="006D0D5C">
      <w:pPr>
        <w:pStyle w:val="ListParagraph"/>
        <w:numPr>
          <w:ilvl w:val="0"/>
          <w:numId w:val="7"/>
        </w:numPr>
        <w:spacing w:line="276" w:lineRule="auto"/>
        <w:jc w:val="both"/>
        <w:rPr>
          <w:rFonts w:ascii="Trebuchet MS" w:hAnsi="Trebuchet MS"/>
        </w:rPr>
      </w:pPr>
      <w:proofErr w:type="spellStart"/>
      <w:r w:rsidRPr="00E843A0">
        <w:rPr>
          <w:rFonts w:ascii="Trebuchet MS" w:hAnsi="Trebuchet MS"/>
        </w:rPr>
        <w:t>Hlompho</w:t>
      </w:r>
      <w:proofErr w:type="spellEnd"/>
      <w:r w:rsidRPr="00E843A0">
        <w:rPr>
          <w:rFonts w:ascii="Trebuchet MS" w:hAnsi="Trebuchet MS"/>
        </w:rPr>
        <w:t xml:space="preserve"> Vivian, </w:t>
      </w:r>
      <w:r w:rsidR="00BC2F89" w:rsidRPr="00E843A0">
        <w:rPr>
          <w:rFonts w:ascii="Trebuchet MS" w:hAnsi="Trebuchet MS"/>
        </w:rPr>
        <w:t>Key Accounts Manager</w:t>
      </w:r>
      <w:r w:rsidRPr="00E843A0">
        <w:rPr>
          <w:rFonts w:ascii="Trebuchet MS" w:hAnsi="Trebuchet MS"/>
        </w:rPr>
        <w:t>, GBCSA</w:t>
      </w:r>
    </w:p>
    <w:p w14:paraId="72979842" w14:textId="77777777" w:rsidR="006D0D5C" w:rsidRPr="00E843A0" w:rsidRDefault="006D0D5C">
      <w:pPr>
        <w:pStyle w:val="ListParagraph"/>
        <w:numPr>
          <w:ilvl w:val="0"/>
          <w:numId w:val="7"/>
        </w:numPr>
        <w:spacing w:line="276" w:lineRule="auto"/>
        <w:jc w:val="both"/>
        <w:rPr>
          <w:rFonts w:ascii="Trebuchet MS" w:hAnsi="Trebuchet MS"/>
        </w:rPr>
      </w:pPr>
      <w:proofErr w:type="spellStart"/>
      <w:r w:rsidRPr="00E843A0">
        <w:rPr>
          <w:rFonts w:ascii="Trebuchet MS" w:hAnsi="Trebuchet MS"/>
        </w:rPr>
        <w:t>Marloes</w:t>
      </w:r>
      <w:proofErr w:type="spellEnd"/>
      <w:r w:rsidRPr="00E843A0">
        <w:rPr>
          <w:rFonts w:ascii="Trebuchet MS" w:hAnsi="Trebuchet MS"/>
        </w:rPr>
        <w:t xml:space="preserve"> </w:t>
      </w:r>
      <w:proofErr w:type="spellStart"/>
      <w:r w:rsidRPr="00E843A0">
        <w:rPr>
          <w:rFonts w:ascii="Trebuchet MS" w:hAnsi="Trebuchet MS"/>
        </w:rPr>
        <w:t>Reinink</w:t>
      </w:r>
      <w:proofErr w:type="spellEnd"/>
      <w:r w:rsidRPr="00E843A0">
        <w:rPr>
          <w:rFonts w:ascii="Trebuchet MS" w:hAnsi="Trebuchet MS"/>
        </w:rPr>
        <w:t>, Partner, Solid Green Consulting</w:t>
      </w:r>
    </w:p>
    <w:p w14:paraId="3CB9063A" w14:textId="77777777" w:rsidR="006D0D5C" w:rsidRPr="00E843A0" w:rsidRDefault="006D0D5C">
      <w:pPr>
        <w:pStyle w:val="ListParagraph"/>
        <w:numPr>
          <w:ilvl w:val="0"/>
          <w:numId w:val="7"/>
        </w:numPr>
        <w:spacing w:line="276" w:lineRule="auto"/>
        <w:jc w:val="both"/>
        <w:rPr>
          <w:rFonts w:ascii="Trebuchet MS" w:hAnsi="Trebuchet MS"/>
        </w:rPr>
      </w:pPr>
      <w:r w:rsidRPr="00E843A0">
        <w:rPr>
          <w:rFonts w:ascii="Trebuchet MS" w:hAnsi="Trebuchet MS"/>
        </w:rPr>
        <w:t>Martin Smith, Technical Director – Buildings, Aurecon</w:t>
      </w:r>
    </w:p>
    <w:p w14:paraId="2130A86D" w14:textId="77777777" w:rsidR="006D0D5C" w:rsidRPr="00E843A0" w:rsidRDefault="006D0D5C">
      <w:pPr>
        <w:pStyle w:val="ListParagraph"/>
        <w:numPr>
          <w:ilvl w:val="0"/>
          <w:numId w:val="7"/>
        </w:numPr>
        <w:spacing w:line="276" w:lineRule="auto"/>
        <w:jc w:val="both"/>
        <w:rPr>
          <w:rFonts w:ascii="Trebuchet MS" w:hAnsi="Trebuchet MS"/>
        </w:rPr>
      </w:pPr>
      <w:proofErr w:type="spellStart"/>
      <w:r w:rsidRPr="00E843A0">
        <w:rPr>
          <w:rFonts w:ascii="Trebuchet MS" w:hAnsi="Trebuchet MS"/>
        </w:rPr>
        <w:t>Nkuli</w:t>
      </w:r>
      <w:proofErr w:type="spellEnd"/>
      <w:r w:rsidRPr="00E843A0">
        <w:rPr>
          <w:rFonts w:ascii="Trebuchet MS" w:hAnsi="Trebuchet MS"/>
        </w:rPr>
        <w:t xml:space="preserve"> </w:t>
      </w:r>
      <w:proofErr w:type="spellStart"/>
      <w:r w:rsidRPr="00E843A0">
        <w:rPr>
          <w:rFonts w:ascii="Trebuchet MS" w:hAnsi="Trebuchet MS"/>
        </w:rPr>
        <w:t>Bogopa</w:t>
      </w:r>
      <w:proofErr w:type="spellEnd"/>
      <w:r w:rsidRPr="00E843A0">
        <w:rPr>
          <w:rFonts w:ascii="Trebuchet MS" w:hAnsi="Trebuchet MS"/>
        </w:rPr>
        <w:t xml:space="preserve">, CEO, </w:t>
      </w:r>
      <w:proofErr w:type="spellStart"/>
      <w:r w:rsidRPr="00E843A0">
        <w:rPr>
          <w:rFonts w:ascii="Trebuchet MS" w:hAnsi="Trebuchet MS"/>
        </w:rPr>
        <w:t>Broll</w:t>
      </w:r>
      <w:proofErr w:type="spellEnd"/>
      <w:r w:rsidRPr="00E843A0">
        <w:rPr>
          <w:rFonts w:ascii="Trebuchet MS" w:hAnsi="Trebuchet MS"/>
        </w:rPr>
        <w:t xml:space="preserve"> Property Group</w:t>
      </w:r>
    </w:p>
    <w:p w14:paraId="62BA30C4" w14:textId="77777777" w:rsidR="006D0D5C" w:rsidRPr="00E843A0" w:rsidRDefault="006D0D5C">
      <w:pPr>
        <w:pStyle w:val="ListParagraph"/>
        <w:numPr>
          <w:ilvl w:val="0"/>
          <w:numId w:val="7"/>
        </w:numPr>
        <w:spacing w:line="276" w:lineRule="auto"/>
        <w:jc w:val="both"/>
        <w:rPr>
          <w:rFonts w:ascii="Trebuchet MS" w:hAnsi="Trebuchet MS"/>
        </w:rPr>
      </w:pPr>
      <w:proofErr w:type="spellStart"/>
      <w:r w:rsidRPr="00E843A0">
        <w:rPr>
          <w:rFonts w:ascii="Trebuchet MS" w:hAnsi="Trebuchet MS"/>
        </w:rPr>
        <w:t>Adrie</w:t>
      </w:r>
      <w:proofErr w:type="spellEnd"/>
      <w:r w:rsidRPr="00E843A0">
        <w:rPr>
          <w:rFonts w:ascii="Trebuchet MS" w:hAnsi="Trebuchet MS"/>
        </w:rPr>
        <w:t xml:space="preserve"> Fourie, Senior Environmental Sustainability Designer, Aurecon</w:t>
      </w:r>
    </w:p>
    <w:p w14:paraId="1BEDC0DF" w14:textId="77777777" w:rsidR="006D0D5C" w:rsidRPr="00E843A0" w:rsidRDefault="006D0D5C">
      <w:pPr>
        <w:spacing w:line="276" w:lineRule="auto"/>
        <w:jc w:val="both"/>
        <w:rPr>
          <w:rFonts w:ascii="Trebuchet MS" w:hAnsi="Trebuchet MS"/>
          <w:b/>
          <w:i/>
          <w:szCs w:val="22"/>
        </w:rPr>
      </w:pPr>
      <w:r w:rsidRPr="00E843A0">
        <w:rPr>
          <w:rFonts w:ascii="Trebuchet MS" w:hAnsi="Trebuchet MS"/>
          <w:b/>
          <w:i/>
          <w:szCs w:val="22"/>
        </w:rPr>
        <w:t>Mentors:</w:t>
      </w:r>
    </w:p>
    <w:p w14:paraId="04FFD66B" w14:textId="425500A6" w:rsidR="00931276" w:rsidRPr="00E843A0" w:rsidRDefault="00931276">
      <w:pPr>
        <w:pStyle w:val="ListParagraph"/>
        <w:numPr>
          <w:ilvl w:val="0"/>
          <w:numId w:val="7"/>
        </w:numPr>
        <w:spacing w:line="276" w:lineRule="auto"/>
        <w:jc w:val="both"/>
        <w:rPr>
          <w:rFonts w:ascii="Trebuchet MS" w:hAnsi="Trebuchet MS"/>
        </w:rPr>
      </w:pPr>
      <w:r w:rsidRPr="00E843A0">
        <w:rPr>
          <w:rFonts w:ascii="Trebuchet MS" w:hAnsi="Trebuchet MS"/>
        </w:rPr>
        <w:t>Grahame Cruickshanks, Managing Executive; Market Engagement, GBCSA</w:t>
      </w:r>
    </w:p>
    <w:p w14:paraId="0B0CF38C" w14:textId="77777777" w:rsidR="006D0D5C" w:rsidRPr="00E843A0" w:rsidRDefault="006D0D5C">
      <w:pPr>
        <w:pStyle w:val="ListParagraph"/>
        <w:numPr>
          <w:ilvl w:val="0"/>
          <w:numId w:val="7"/>
        </w:numPr>
        <w:spacing w:line="276" w:lineRule="auto"/>
        <w:jc w:val="both"/>
        <w:rPr>
          <w:rFonts w:ascii="Trebuchet MS" w:hAnsi="Trebuchet MS"/>
        </w:rPr>
      </w:pPr>
      <w:proofErr w:type="spellStart"/>
      <w:r w:rsidRPr="00E843A0">
        <w:rPr>
          <w:rFonts w:ascii="Trebuchet MS" w:hAnsi="Trebuchet MS"/>
        </w:rPr>
        <w:t>Louwna</w:t>
      </w:r>
      <w:proofErr w:type="spellEnd"/>
      <w:r w:rsidRPr="00E843A0">
        <w:rPr>
          <w:rFonts w:ascii="Trebuchet MS" w:hAnsi="Trebuchet MS"/>
        </w:rPr>
        <w:t xml:space="preserve"> Joubert, Environmental Sustainability Designer, Aurecon</w:t>
      </w:r>
    </w:p>
    <w:p w14:paraId="0AE7EEBF" w14:textId="3C2B8EAD" w:rsidR="006D0D5C" w:rsidRPr="00E843A0" w:rsidRDefault="006D0D5C">
      <w:pPr>
        <w:pStyle w:val="ListParagraph"/>
        <w:numPr>
          <w:ilvl w:val="0"/>
          <w:numId w:val="7"/>
        </w:numPr>
        <w:spacing w:line="276" w:lineRule="auto"/>
        <w:jc w:val="both"/>
        <w:rPr>
          <w:rFonts w:ascii="Trebuchet MS" w:hAnsi="Trebuchet MS"/>
        </w:rPr>
      </w:pPr>
      <w:r w:rsidRPr="00E843A0">
        <w:rPr>
          <w:rFonts w:ascii="Trebuchet MS" w:hAnsi="Trebuchet MS"/>
        </w:rPr>
        <w:t xml:space="preserve">Jarrod Lewin, </w:t>
      </w:r>
      <w:r w:rsidR="00BC2F89" w:rsidRPr="00E843A0">
        <w:rPr>
          <w:rFonts w:ascii="Trebuchet MS" w:hAnsi="Trebuchet MS"/>
        </w:rPr>
        <w:t>Account Director</w:t>
      </w:r>
      <w:r w:rsidRPr="00E843A0">
        <w:rPr>
          <w:rFonts w:ascii="Trebuchet MS" w:hAnsi="Trebuchet MS"/>
        </w:rPr>
        <w:t xml:space="preserve">, </w:t>
      </w:r>
      <w:proofErr w:type="spellStart"/>
      <w:r w:rsidRPr="00E843A0">
        <w:rPr>
          <w:rFonts w:ascii="Trebuchet MS" w:hAnsi="Trebuchet MS"/>
        </w:rPr>
        <w:t>Broll</w:t>
      </w:r>
      <w:proofErr w:type="spellEnd"/>
      <w:r w:rsidRPr="00E843A0">
        <w:rPr>
          <w:rFonts w:ascii="Trebuchet MS" w:hAnsi="Trebuchet MS"/>
        </w:rPr>
        <w:t xml:space="preserve"> Properties</w:t>
      </w:r>
    </w:p>
    <w:p w14:paraId="7EBEC14B" w14:textId="78975E47" w:rsidR="006D0D5C" w:rsidRPr="00E843A0" w:rsidRDefault="006D0D5C">
      <w:pPr>
        <w:pStyle w:val="ListParagraph"/>
        <w:numPr>
          <w:ilvl w:val="0"/>
          <w:numId w:val="7"/>
        </w:numPr>
        <w:spacing w:line="276" w:lineRule="auto"/>
        <w:jc w:val="both"/>
        <w:rPr>
          <w:rFonts w:ascii="Trebuchet MS" w:hAnsi="Trebuchet MS"/>
        </w:rPr>
      </w:pPr>
      <w:r w:rsidRPr="00E843A0">
        <w:rPr>
          <w:rFonts w:ascii="Trebuchet MS" w:hAnsi="Trebuchet MS"/>
        </w:rPr>
        <w:t xml:space="preserve">Sally </w:t>
      </w:r>
      <w:proofErr w:type="spellStart"/>
      <w:r w:rsidRPr="00E843A0">
        <w:rPr>
          <w:rFonts w:ascii="Trebuchet MS" w:hAnsi="Trebuchet MS"/>
        </w:rPr>
        <w:t>Misplon</w:t>
      </w:r>
      <w:proofErr w:type="spellEnd"/>
      <w:r w:rsidRPr="00E843A0">
        <w:rPr>
          <w:rFonts w:ascii="Trebuchet MS" w:hAnsi="Trebuchet MS"/>
        </w:rPr>
        <w:t xml:space="preserve">, </w:t>
      </w:r>
      <w:r w:rsidR="00BC2F89" w:rsidRPr="00E843A0">
        <w:rPr>
          <w:rFonts w:ascii="Trebuchet MS" w:hAnsi="Trebuchet MS"/>
        </w:rPr>
        <w:t xml:space="preserve">Founder, </w:t>
      </w:r>
      <w:proofErr w:type="spellStart"/>
      <w:r w:rsidRPr="00E843A0">
        <w:rPr>
          <w:rFonts w:ascii="Trebuchet MS" w:hAnsi="Trebuchet MS"/>
        </w:rPr>
        <w:t>Misplon</w:t>
      </w:r>
      <w:proofErr w:type="spellEnd"/>
      <w:r w:rsidR="00BC2F89" w:rsidRPr="00E843A0">
        <w:rPr>
          <w:rFonts w:ascii="Trebuchet MS" w:hAnsi="Trebuchet MS"/>
        </w:rPr>
        <w:t xml:space="preserve"> Green Building </w:t>
      </w:r>
      <w:r w:rsidRPr="00E843A0">
        <w:rPr>
          <w:rFonts w:ascii="Trebuchet MS" w:hAnsi="Trebuchet MS"/>
        </w:rPr>
        <w:t>Consulting</w:t>
      </w:r>
    </w:p>
    <w:p w14:paraId="770A4504" w14:textId="1362A49E" w:rsidR="006D0D5C" w:rsidRPr="00E843A0" w:rsidRDefault="006D0D5C">
      <w:pPr>
        <w:pStyle w:val="ListParagraph"/>
        <w:numPr>
          <w:ilvl w:val="0"/>
          <w:numId w:val="7"/>
        </w:numPr>
        <w:spacing w:line="276" w:lineRule="auto"/>
        <w:jc w:val="both"/>
        <w:rPr>
          <w:rFonts w:ascii="Trebuchet MS" w:hAnsi="Trebuchet MS"/>
        </w:rPr>
      </w:pPr>
      <w:r w:rsidRPr="00E843A0">
        <w:rPr>
          <w:rFonts w:ascii="Trebuchet MS" w:hAnsi="Trebuchet MS"/>
        </w:rPr>
        <w:t xml:space="preserve">Pales Sibeko, </w:t>
      </w:r>
      <w:r w:rsidR="00BC2F89" w:rsidRPr="00E843A0">
        <w:rPr>
          <w:rFonts w:ascii="Trebuchet MS" w:hAnsi="Trebuchet MS"/>
        </w:rPr>
        <w:t>Co</w:t>
      </w:r>
      <w:r w:rsidR="00FE0193" w:rsidRPr="00E843A0">
        <w:rPr>
          <w:rFonts w:ascii="Trebuchet MS" w:hAnsi="Trebuchet MS"/>
        </w:rPr>
        <w:t>-f</w:t>
      </w:r>
      <w:r w:rsidR="00BC2F89" w:rsidRPr="00E843A0">
        <w:rPr>
          <w:rFonts w:ascii="Trebuchet MS" w:hAnsi="Trebuchet MS"/>
        </w:rPr>
        <w:t>ounder</w:t>
      </w:r>
      <w:r w:rsidRPr="00E843A0">
        <w:rPr>
          <w:rFonts w:ascii="Trebuchet MS" w:hAnsi="Trebuchet MS"/>
        </w:rPr>
        <w:t xml:space="preserve">, Good Work </w:t>
      </w:r>
      <w:proofErr w:type="spellStart"/>
      <w:r w:rsidRPr="00E843A0">
        <w:rPr>
          <w:rFonts w:ascii="Trebuchet MS" w:hAnsi="Trebuchet MS"/>
        </w:rPr>
        <w:t>Soc</w:t>
      </w:r>
      <w:proofErr w:type="spellEnd"/>
    </w:p>
    <w:p w14:paraId="79E20B61" w14:textId="77777777" w:rsidR="006D0D5C" w:rsidRPr="00E843A0" w:rsidRDefault="006D0D5C">
      <w:pPr>
        <w:spacing w:line="276" w:lineRule="auto"/>
        <w:jc w:val="both"/>
        <w:rPr>
          <w:rFonts w:ascii="Trebuchet MS" w:hAnsi="Trebuchet MS"/>
          <w:szCs w:val="22"/>
        </w:rPr>
      </w:pPr>
    </w:p>
    <w:p w14:paraId="6FDB879D" w14:textId="77777777" w:rsidR="006D0D5C" w:rsidRPr="00E843A0" w:rsidRDefault="006D0D5C">
      <w:pPr>
        <w:spacing w:line="276" w:lineRule="auto"/>
        <w:jc w:val="both"/>
        <w:rPr>
          <w:rFonts w:ascii="Trebuchet MS" w:hAnsi="Trebuchet MS"/>
          <w:b/>
          <w:iCs/>
          <w:szCs w:val="22"/>
        </w:rPr>
      </w:pPr>
      <w:r w:rsidRPr="00E843A0">
        <w:rPr>
          <w:rFonts w:ascii="Trebuchet MS" w:hAnsi="Trebuchet MS"/>
          <w:b/>
          <w:iCs/>
          <w:szCs w:val="22"/>
        </w:rPr>
        <w:t>Greenovate Engineering Awards</w:t>
      </w:r>
    </w:p>
    <w:p w14:paraId="53EE8A25" w14:textId="77777777" w:rsidR="006D0D5C" w:rsidRPr="00E843A0" w:rsidRDefault="006D0D5C">
      <w:pPr>
        <w:spacing w:line="276" w:lineRule="auto"/>
        <w:jc w:val="both"/>
        <w:rPr>
          <w:rFonts w:ascii="Trebuchet MS" w:hAnsi="Trebuchet MS"/>
          <w:b/>
          <w:i/>
          <w:szCs w:val="22"/>
        </w:rPr>
      </w:pPr>
      <w:r w:rsidRPr="00E843A0">
        <w:rPr>
          <w:rFonts w:ascii="Trebuchet MS" w:hAnsi="Trebuchet MS"/>
          <w:b/>
          <w:i/>
          <w:szCs w:val="22"/>
        </w:rPr>
        <w:t>Judging panel:</w:t>
      </w:r>
    </w:p>
    <w:p w14:paraId="01368DE1" w14:textId="77777777" w:rsidR="006D0D5C" w:rsidRPr="00E843A0" w:rsidRDefault="006D0D5C">
      <w:pPr>
        <w:pStyle w:val="ListParagraph"/>
        <w:numPr>
          <w:ilvl w:val="0"/>
          <w:numId w:val="8"/>
        </w:numPr>
        <w:spacing w:line="276" w:lineRule="auto"/>
        <w:jc w:val="both"/>
        <w:rPr>
          <w:rFonts w:ascii="Trebuchet MS" w:hAnsi="Trebuchet MS"/>
        </w:rPr>
      </w:pPr>
      <w:r w:rsidRPr="00E843A0">
        <w:rPr>
          <w:rFonts w:ascii="Trebuchet MS" w:hAnsi="Trebuchet MS"/>
        </w:rPr>
        <w:t xml:space="preserve">Mauritz Kruger, Architect – Principal Specialist, Royal </w:t>
      </w:r>
      <w:proofErr w:type="spellStart"/>
      <w:r w:rsidRPr="00E843A0">
        <w:rPr>
          <w:rFonts w:ascii="Trebuchet MS" w:hAnsi="Trebuchet MS"/>
        </w:rPr>
        <w:t>Haskoning</w:t>
      </w:r>
      <w:proofErr w:type="spellEnd"/>
      <w:r w:rsidRPr="00E843A0">
        <w:rPr>
          <w:rFonts w:ascii="Trebuchet MS" w:hAnsi="Trebuchet MS"/>
        </w:rPr>
        <w:t xml:space="preserve"> DHV</w:t>
      </w:r>
    </w:p>
    <w:p w14:paraId="24ED9B73" w14:textId="77777777" w:rsidR="006D0D5C" w:rsidRPr="00E843A0" w:rsidRDefault="006D0D5C">
      <w:pPr>
        <w:pStyle w:val="ListParagraph"/>
        <w:numPr>
          <w:ilvl w:val="0"/>
          <w:numId w:val="8"/>
        </w:numPr>
        <w:spacing w:line="276" w:lineRule="auto"/>
        <w:jc w:val="both"/>
        <w:rPr>
          <w:rFonts w:ascii="Trebuchet MS" w:hAnsi="Trebuchet MS"/>
        </w:rPr>
      </w:pPr>
      <w:r w:rsidRPr="00E843A0">
        <w:rPr>
          <w:rFonts w:ascii="Trebuchet MS" w:hAnsi="Trebuchet MS"/>
        </w:rPr>
        <w:t>Jenni Lombard, Technical Director, GBCSA</w:t>
      </w:r>
    </w:p>
    <w:p w14:paraId="4A7152C9" w14:textId="77777777" w:rsidR="006D0D5C" w:rsidRPr="00E843A0" w:rsidRDefault="006D0D5C">
      <w:pPr>
        <w:pStyle w:val="ListParagraph"/>
        <w:numPr>
          <w:ilvl w:val="0"/>
          <w:numId w:val="8"/>
        </w:numPr>
        <w:spacing w:line="276" w:lineRule="auto"/>
        <w:jc w:val="both"/>
        <w:rPr>
          <w:rFonts w:ascii="Trebuchet MS" w:hAnsi="Trebuchet MS"/>
        </w:rPr>
      </w:pPr>
      <w:r w:rsidRPr="00E843A0">
        <w:rPr>
          <w:rFonts w:ascii="Trebuchet MS" w:hAnsi="Trebuchet MS"/>
        </w:rPr>
        <w:t>Werner van Antwerpen, Corporate Finance, Growthpoint Properties</w:t>
      </w:r>
    </w:p>
    <w:p w14:paraId="7881BD59" w14:textId="77777777" w:rsidR="006D0D5C" w:rsidRPr="00E843A0" w:rsidRDefault="006D0D5C">
      <w:pPr>
        <w:pStyle w:val="ListParagraph"/>
        <w:numPr>
          <w:ilvl w:val="0"/>
          <w:numId w:val="8"/>
        </w:numPr>
        <w:spacing w:line="276" w:lineRule="auto"/>
        <w:jc w:val="both"/>
        <w:rPr>
          <w:rFonts w:ascii="Trebuchet MS" w:hAnsi="Trebuchet MS"/>
        </w:rPr>
      </w:pPr>
      <w:r w:rsidRPr="00E843A0">
        <w:rPr>
          <w:rFonts w:ascii="Trebuchet MS" w:hAnsi="Trebuchet MS"/>
        </w:rPr>
        <w:t>Mike Aldous, Associate – Green Building &amp; Sustainability Services, Mott MacDonald</w:t>
      </w:r>
    </w:p>
    <w:p w14:paraId="2449FD10" w14:textId="77777777" w:rsidR="006D0D5C" w:rsidRPr="00E843A0" w:rsidRDefault="006D0D5C">
      <w:pPr>
        <w:pStyle w:val="ListParagraph"/>
        <w:numPr>
          <w:ilvl w:val="0"/>
          <w:numId w:val="8"/>
        </w:numPr>
        <w:spacing w:line="276" w:lineRule="auto"/>
        <w:jc w:val="both"/>
        <w:rPr>
          <w:rFonts w:ascii="Trebuchet MS" w:hAnsi="Trebuchet MS"/>
        </w:rPr>
      </w:pPr>
      <w:r w:rsidRPr="00E843A0">
        <w:rPr>
          <w:rFonts w:ascii="Trebuchet MS" w:hAnsi="Trebuchet MS"/>
        </w:rPr>
        <w:t xml:space="preserve">Yogesh </w:t>
      </w:r>
      <w:proofErr w:type="spellStart"/>
      <w:r w:rsidRPr="00E843A0">
        <w:rPr>
          <w:rFonts w:ascii="Trebuchet MS" w:hAnsi="Trebuchet MS"/>
        </w:rPr>
        <w:t>Gooljar</w:t>
      </w:r>
      <w:proofErr w:type="spellEnd"/>
      <w:r w:rsidRPr="00E843A0">
        <w:rPr>
          <w:rFonts w:ascii="Trebuchet MS" w:hAnsi="Trebuchet MS"/>
        </w:rPr>
        <w:t xml:space="preserve">, Building Performance Engineer, </w:t>
      </w:r>
      <w:r w:rsidRPr="00E843A0">
        <w:rPr>
          <w:rFonts w:ascii="Trebuchet MS" w:hAnsi="Trebuchet MS"/>
          <w:noProof/>
        </w:rPr>
        <w:t>PJ Carew</w:t>
      </w:r>
      <w:r w:rsidRPr="00E843A0">
        <w:rPr>
          <w:rFonts w:ascii="Trebuchet MS" w:hAnsi="Trebuchet MS"/>
        </w:rPr>
        <w:t xml:space="preserve"> Consulting</w:t>
      </w:r>
    </w:p>
    <w:p w14:paraId="12BF6DCB" w14:textId="7951283F" w:rsidR="006D0D5C" w:rsidRPr="00E843A0" w:rsidRDefault="006D0D5C">
      <w:pPr>
        <w:pStyle w:val="ListParagraph"/>
        <w:numPr>
          <w:ilvl w:val="0"/>
          <w:numId w:val="8"/>
        </w:numPr>
        <w:spacing w:line="276" w:lineRule="auto"/>
        <w:jc w:val="both"/>
        <w:rPr>
          <w:rFonts w:ascii="Trebuchet MS" w:hAnsi="Trebuchet MS"/>
        </w:rPr>
      </w:pPr>
      <w:r w:rsidRPr="00E843A0">
        <w:rPr>
          <w:rFonts w:ascii="Trebuchet MS" w:hAnsi="Trebuchet MS"/>
        </w:rPr>
        <w:t>Alison Groves, Regional Director, WSP</w:t>
      </w:r>
    </w:p>
    <w:p w14:paraId="54E3BE5D" w14:textId="77777777" w:rsidR="006D0D5C" w:rsidRPr="00E843A0" w:rsidRDefault="006D0D5C">
      <w:pPr>
        <w:spacing w:line="276" w:lineRule="auto"/>
        <w:jc w:val="both"/>
        <w:rPr>
          <w:rFonts w:ascii="Trebuchet MS" w:hAnsi="Trebuchet MS"/>
          <w:b/>
          <w:i/>
          <w:szCs w:val="22"/>
        </w:rPr>
      </w:pPr>
      <w:r w:rsidRPr="00E843A0">
        <w:rPr>
          <w:rFonts w:ascii="Trebuchet MS" w:hAnsi="Trebuchet MS"/>
          <w:b/>
          <w:i/>
          <w:szCs w:val="22"/>
        </w:rPr>
        <w:t>Mentors:</w:t>
      </w:r>
    </w:p>
    <w:p w14:paraId="400AE9C6" w14:textId="0EFC111F" w:rsidR="006D0D5C" w:rsidRPr="00E843A0" w:rsidRDefault="006D0D5C">
      <w:pPr>
        <w:pStyle w:val="ListParagraph"/>
        <w:numPr>
          <w:ilvl w:val="0"/>
          <w:numId w:val="8"/>
        </w:numPr>
        <w:spacing w:line="276" w:lineRule="auto"/>
        <w:jc w:val="both"/>
        <w:rPr>
          <w:rFonts w:ascii="Trebuchet MS" w:hAnsi="Trebuchet MS"/>
        </w:rPr>
      </w:pPr>
      <w:r w:rsidRPr="00E843A0">
        <w:rPr>
          <w:rFonts w:ascii="Trebuchet MS" w:hAnsi="Trebuchet MS"/>
        </w:rPr>
        <w:t xml:space="preserve">Nardo Snyman, </w:t>
      </w:r>
      <w:r w:rsidR="00BC2F89" w:rsidRPr="00E843A0">
        <w:rPr>
          <w:rFonts w:ascii="Trebuchet MS" w:hAnsi="Trebuchet MS"/>
        </w:rPr>
        <w:t>National Sustainability Manager</w:t>
      </w:r>
      <w:r w:rsidRPr="00E843A0">
        <w:rPr>
          <w:rFonts w:ascii="Trebuchet MS" w:hAnsi="Trebuchet MS"/>
        </w:rPr>
        <w:t>, Excellerate</w:t>
      </w:r>
    </w:p>
    <w:p w14:paraId="7DB731A9" w14:textId="4A51EEF4" w:rsidR="006D0D5C" w:rsidRPr="00E843A0" w:rsidRDefault="006D0D5C">
      <w:pPr>
        <w:pStyle w:val="ListParagraph"/>
        <w:numPr>
          <w:ilvl w:val="0"/>
          <w:numId w:val="8"/>
        </w:numPr>
        <w:spacing w:line="276" w:lineRule="auto"/>
        <w:jc w:val="both"/>
        <w:rPr>
          <w:rFonts w:ascii="Trebuchet MS" w:hAnsi="Trebuchet MS"/>
        </w:rPr>
      </w:pPr>
      <w:r w:rsidRPr="00E843A0">
        <w:rPr>
          <w:rFonts w:ascii="Trebuchet MS" w:hAnsi="Trebuchet MS"/>
        </w:rPr>
        <w:t xml:space="preserve">Dash </w:t>
      </w:r>
      <w:proofErr w:type="spellStart"/>
      <w:r w:rsidRPr="00E843A0">
        <w:rPr>
          <w:rFonts w:ascii="Trebuchet MS" w:hAnsi="Trebuchet MS"/>
        </w:rPr>
        <w:t>Coville</w:t>
      </w:r>
      <w:proofErr w:type="spellEnd"/>
      <w:r w:rsidRPr="00E843A0">
        <w:rPr>
          <w:rFonts w:ascii="Trebuchet MS" w:hAnsi="Trebuchet MS"/>
        </w:rPr>
        <w:t xml:space="preserve">, </w:t>
      </w:r>
      <w:r w:rsidR="00EC7D4B" w:rsidRPr="00E843A0">
        <w:rPr>
          <w:rFonts w:ascii="Trebuchet MS" w:hAnsi="Trebuchet MS"/>
        </w:rPr>
        <w:t>Sustainable Building Consultant</w:t>
      </w:r>
      <w:r w:rsidRPr="00E843A0">
        <w:rPr>
          <w:rFonts w:ascii="Trebuchet MS" w:hAnsi="Trebuchet MS"/>
        </w:rPr>
        <w:t>, Solid Green</w:t>
      </w:r>
    </w:p>
    <w:p w14:paraId="77F90D56" w14:textId="38A0C7D1" w:rsidR="006D0D5C" w:rsidRPr="00E843A0" w:rsidRDefault="006D0D5C">
      <w:pPr>
        <w:pStyle w:val="ListParagraph"/>
        <w:numPr>
          <w:ilvl w:val="0"/>
          <w:numId w:val="8"/>
        </w:numPr>
        <w:spacing w:line="276" w:lineRule="auto"/>
        <w:jc w:val="both"/>
        <w:rPr>
          <w:rFonts w:ascii="Trebuchet MS" w:hAnsi="Trebuchet MS"/>
        </w:rPr>
      </w:pPr>
      <w:proofErr w:type="spellStart"/>
      <w:r w:rsidRPr="00E843A0">
        <w:rPr>
          <w:rFonts w:ascii="Trebuchet MS" w:hAnsi="Trebuchet MS"/>
        </w:rPr>
        <w:t>Hlologelo</w:t>
      </w:r>
      <w:proofErr w:type="spellEnd"/>
      <w:r w:rsidRPr="00E843A0">
        <w:rPr>
          <w:rFonts w:ascii="Trebuchet MS" w:hAnsi="Trebuchet MS"/>
        </w:rPr>
        <w:t xml:space="preserve"> </w:t>
      </w:r>
      <w:proofErr w:type="spellStart"/>
      <w:r w:rsidRPr="00E843A0">
        <w:rPr>
          <w:rFonts w:ascii="Trebuchet MS" w:hAnsi="Trebuchet MS"/>
        </w:rPr>
        <w:t>Manthose</w:t>
      </w:r>
      <w:proofErr w:type="spellEnd"/>
      <w:r w:rsidRPr="00E843A0">
        <w:rPr>
          <w:rFonts w:ascii="Trebuchet MS" w:hAnsi="Trebuchet MS"/>
        </w:rPr>
        <w:t xml:space="preserve">, </w:t>
      </w:r>
      <w:r w:rsidR="00BC2F89" w:rsidRPr="00E843A0">
        <w:rPr>
          <w:rFonts w:ascii="Trebuchet MS" w:hAnsi="Trebuchet MS"/>
        </w:rPr>
        <w:t>Sustainability Consultant</w:t>
      </w:r>
      <w:r w:rsidRPr="00E843A0">
        <w:rPr>
          <w:rFonts w:ascii="Trebuchet MS" w:hAnsi="Trebuchet MS"/>
        </w:rPr>
        <w:t>, WSP</w:t>
      </w:r>
    </w:p>
    <w:p w14:paraId="2881A0A4" w14:textId="6298C6A9" w:rsidR="006D0D5C" w:rsidRPr="00E843A0" w:rsidRDefault="006D0D5C">
      <w:pPr>
        <w:pStyle w:val="ListParagraph"/>
        <w:numPr>
          <w:ilvl w:val="0"/>
          <w:numId w:val="8"/>
        </w:numPr>
        <w:spacing w:line="276" w:lineRule="auto"/>
        <w:jc w:val="both"/>
        <w:rPr>
          <w:rFonts w:ascii="Trebuchet MS" w:hAnsi="Trebuchet MS"/>
        </w:rPr>
      </w:pPr>
      <w:r w:rsidRPr="00E843A0">
        <w:rPr>
          <w:rFonts w:ascii="Trebuchet MS" w:hAnsi="Trebuchet MS"/>
        </w:rPr>
        <w:t xml:space="preserve">Vere Shaba, </w:t>
      </w:r>
      <w:r w:rsidR="00BC2F89" w:rsidRPr="00E843A0">
        <w:rPr>
          <w:rFonts w:ascii="Trebuchet MS" w:hAnsi="Trebuchet MS"/>
        </w:rPr>
        <w:t>Founder</w:t>
      </w:r>
      <w:r w:rsidRPr="00E843A0">
        <w:rPr>
          <w:rFonts w:ascii="Trebuchet MS" w:hAnsi="Trebuchet MS"/>
        </w:rPr>
        <w:t>, Shaba Green Building Design and Engineering</w:t>
      </w:r>
    </w:p>
    <w:p w14:paraId="0FFC8BEC" w14:textId="77777777" w:rsidR="006D0D5C" w:rsidRPr="00E843A0" w:rsidRDefault="006D0D5C">
      <w:pPr>
        <w:pStyle w:val="ListParagraph"/>
        <w:spacing w:line="276" w:lineRule="auto"/>
        <w:ind w:left="360"/>
        <w:contextualSpacing/>
        <w:jc w:val="center"/>
        <w:rPr>
          <w:rFonts w:ascii="Trebuchet MS" w:hAnsi="Trebuchet MS"/>
          <w:b/>
          <w:bCs/>
        </w:rPr>
      </w:pPr>
    </w:p>
    <w:p w14:paraId="66909621" w14:textId="77777777" w:rsidR="006D0D5C" w:rsidRPr="00E843A0" w:rsidRDefault="006D0D5C">
      <w:pPr>
        <w:pStyle w:val="ListParagraph"/>
        <w:spacing w:line="276" w:lineRule="auto"/>
        <w:ind w:left="360"/>
        <w:contextualSpacing/>
        <w:jc w:val="center"/>
        <w:rPr>
          <w:rFonts w:ascii="Trebuchet MS" w:hAnsi="Trebuchet MS"/>
          <w:b/>
          <w:bCs/>
        </w:rPr>
      </w:pPr>
      <w:r w:rsidRPr="00E843A0">
        <w:rPr>
          <w:rFonts w:ascii="Trebuchet MS" w:hAnsi="Trebuchet MS"/>
          <w:b/>
          <w:bCs/>
        </w:rPr>
        <w:t>/ends</w:t>
      </w:r>
    </w:p>
    <w:p w14:paraId="4096652C" w14:textId="77777777" w:rsidR="004D0DBB" w:rsidRPr="00E843A0" w:rsidRDefault="004D0DBB" w:rsidP="00FE0193">
      <w:pPr>
        <w:shd w:val="clear" w:color="auto" w:fill="FFFFFF"/>
        <w:spacing w:line="276" w:lineRule="auto"/>
        <w:jc w:val="both"/>
        <w:rPr>
          <w:rFonts w:ascii="Trebuchet MS" w:hAnsi="Trebuchet MS" w:cs="Times New Roman"/>
          <w:szCs w:val="22"/>
          <w:lang w:eastAsia="en-GB"/>
        </w:rPr>
      </w:pPr>
    </w:p>
    <w:p w14:paraId="37AC0346" w14:textId="77777777" w:rsidR="00664DAA" w:rsidRPr="00E843A0" w:rsidRDefault="00664DAA" w:rsidP="00FE0193">
      <w:pPr>
        <w:shd w:val="clear" w:color="auto" w:fill="FFFFFF"/>
        <w:spacing w:line="276" w:lineRule="auto"/>
        <w:jc w:val="both"/>
        <w:rPr>
          <w:rFonts w:ascii="Trebuchet MS" w:hAnsi="Trebuchet MS" w:cs="Times New Roman"/>
          <w:szCs w:val="22"/>
          <w:lang w:eastAsia="en-GB"/>
        </w:rPr>
      </w:pPr>
    </w:p>
    <w:p w14:paraId="5D0652D8" w14:textId="77777777" w:rsidR="00664DAA" w:rsidRPr="00E843A0" w:rsidRDefault="00664DAA" w:rsidP="00FE0193">
      <w:pPr>
        <w:shd w:val="clear" w:color="auto" w:fill="FFFFFF"/>
        <w:spacing w:line="276" w:lineRule="auto"/>
        <w:jc w:val="both"/>
        <w:rPr>
          <w:rFonts w:ascii="Trebuchet MS" w:hAnsi="Trebuchet MS" w:cs="Times New Roman"/>
          <w:szCs w:val="22"/>
          <w:lang w:eastAsia="en-GB"/>
        </w:rPr>
      </w:pPr>
    </w:p>
    <w:p w14:paraId="56A50E12" w14:textId="77777777" w:rsidR="00664DAA" w:rsidRPr="00E843A0" w:rsidRDefault="00664DAA" w:rsidP="00FE0193">
      <w:pPr>
        <w:shd w:val="clear" w:color="auto" w:fill="FFFFFF"/>
        <w:spacing w:line="276" w:lineRule="auto"/>
        <w:jc w:val="both"/>
        <w:rPr>
          <w:rFonts w:ascii="Trebuchet MS" w:hAnsi="Trebuchet MS" w:cs="Times New Roman"/>
          <w:szCs w:val="22"/>
          <w:lang w:eastAsia="en-GB"/>
        </w:rPr>
      </w:pPr>
    </w:p>
    <w:p w14:paraId="1519AE12" w14:textId="77777777" w:rsidR="00664DAA" w:rsidRPr="00E843A0" w:rsidRDefault="00664DAA" w:rsidP="00FE0193">
      <w:pPr>
        <w:shd w:val="clear" w:color="auto" w:fill="FFFFFF"/>
        <w:spacing w:line="276" w:lineRule="auto"/>
        <w:jc w:val="both"/>
        <w:rPr>
          <w:rFonts w:ascii="Trebuchet MS" w:hAnsi="Trebuchet MS" w:cs="Times New Roman"/>
          <w:szCs w:val="22"/>
          <w:lang w:eastAsia="en-GB"/>
        </w:rPr>
      </w:pPr>
    </w:p>
    <w:p w14:paraId="1537A0BD" w14:textId="77777777" w:rsidR="00664DAA" w:rsidRPr="00E843A0" w:rsidRDefault="00664DAA" w:rsidP="00FE0193">
      <w:pPr>
        <w:shd w:val="clear" w:color="auto" w:fill="FFFFFF"/>
        <w:spacing w:line="276" w:lineRule="auto"/>
        <w:jc w:val="both"/>
        <w:rPr>
          <w:rFonts w:ascii="Trebuchet MS" w:hAnsi="Trebuchet MS" w:cs="Times New Roman"/>
          <w:szCs w:val="22"/>
          <w:lang w:eastAsia="en-GB"/>
        </w:rPr>
      </w:pPr>
    </w:p>
    <w:p w14:paraId="121E2EFB" w14:textId="77777777" w:rsidR="00664DAA" w:rsidRPr="00E843A0" w:rsidRDefault="00664DAA" w:rsidP="00FE0193">
      <w:pPr>
        <w:shd w:val="clear" w:color="auto" w:fill="FFFFFF"/>
        <w:spacing w:line="276" w:lineRule="auto"/>
        <w:jc w:val="both"/>
        <w:rPr>
          <w:rFonts w:ascii="Trebuchet MS" w:hAnsi="Trebuchet MS" w:cs="Times New Roman"/>
          <w:szCs w:val="22"/>
          <w:lang w:eastAsia="en-GB"/>
        </w:rPr>
      </w:pPr>
    </w:p>
    <w:p w14:paraId="2AFD0F21" w14:textId="77777777" w:rsidR="00664DAA" w:rsidRPr="00E843A0" w:rsidRDefault="00664DAA" w:rsidP="00FE0193">
      <w:pPr>
        <w:shd w:val="clear" w:color="auto" w:fill="FFFFFF"/>
        <w:spacing w:line="276" w:lineRule="auto"/>
        <w:jc w:val="both"/>
        <w:rPr>
          <w:rFonts w:ascii="Trebuchet MS" w:hAnsi="Trebuchet MS" w:cs="Times New Roman"/>
          <w:szCs w:val="22"/>
          <w:lang w:eastAsia="en-GB"/>
        </w:rPr>
      </w:pPr>
    </w:p>
    <w:p w14:paraId="538F71DF" w14:textId="155031E2" w:rsidR="006D0D5C" w:rsidRPr="00E843A0" w:rsidRDefault="006D0D5C">
      <w:pPr>
        <w:shd w:val="clear" w:color="auto" w:fill="FFFFFF"/>
        <w:spacing w:line="276" w:lineRule="auto"/>
        <w:jc w:val="both"/>
        <w:rPr>
          <w:rFonts w:ascii="Trebuchet MS" w:hAnsi="Trebuchet MS" w:cs="Times New Roman"/>
          <w:szCs w:val="22"/>
          <w:lang w:eastAsia="en-GB"/>
        </w:rPr>
      </w:pPr>
      <w:r w:rsidRPr="00E843A0">
        <w:rPr>
          <w:rFonts w:ascii="Trebuchet MS" w:hAnsi="Trebuchet MS" w:cs="Times New Roman"/>
          <w:szCs w:val="22"/>
          <w:lang w:eastAsia="en-GB"/>
        </w:rPr>
        <w:lastRenderedPageBreak/>
        <w:t>Released by:</w:t>
      </w:r>
    </w:p>
    <w:p w14:paraId="41106542" w14:textId="77777777" w:rsidR="006D0D5C" w:rsidRPr="00E843A0" w:rsidRDefault="006D0D5C">
      <w:pPr>
        <w:shd w:val="clear" w:color="auto" w:fill="FFFFFF"/>
        <w:spacing w:line="276" w:lineRule="auto"/>
        <w:jc w:val="both"/>
        <w:rPr>
          <w:rFonts w:ascii="Trebuchet MS" w:hAnsi="Trebuchet MS" w:cs="Times New Roman"/>
          <w:szCs w:val="22"/>
          <w:lang w:eastAsia="en-GB"/>
        </w:rPr>
      </w:pPr>
      <w:r w:rsidRPr="00E843A0">
        <w:rPr>
          <w:rFonts w:ascii="Trebuchet MS" w:hAnsi="Trebuchet MS" w:cs="Times New Roman"/>
          <w:szCs w:val="22"/>
          <w:lang w:eastAsia="en-GB"/>
        </w:rPr>
        <w:t>Growthpoint Properties Limited</w:t>
      </w:r>
    </w:p>
    <w:p w14:paraId="2D096860" w14:textId="77777777" w:rsidR="006D0D5C" w:rsidRPr="00E843A0" w:rsidRDefault="006D0D5C">
      <w:pPr>
        <w:shd w:val="clear" w:color="auto" w:fill="FFFFFF"/>
        <w:spacing w:line="276" w:lineRule="auto"/>
        <w:jc w:val="both"/>
        <w:rPr>
          <w:rFonts w:ascii="Trebuchet MS" w:hAnsi="Trebuchet MS" w:cs="Times New Roman"/>
          <w:szCs w:val="22"/>
          <w:lang w:eastAsia="en-GB"/>
        </w:rPr>
      </w:pPr>
      <w:r w:rsidRPr="00E843A0">
        <w:rPr>
          <w:rFonts w:ascii="Trebuchet MS" w:hAnsi="Trebuchet MS" w:cs="Times New Roman"/>
          <w:szCs w:val="22"/>
          <w:lang w:eastAsia="en-GB"/>
        </w:rPr>
        <w:t>Nadine Kuzmanich</w:t>
      </w:r>
    </w:p>
    <w:p w14:paraId="5CF5E4B8" w14:textId="77777777" w:rsidR="006D0D5C" w:rsidRPr="00E843A0" w:rsidRDefault="006D0D5C">
      <w:pPr>
        <w:shd w:val="clear" w:color="auto" w:fill="FFFFFF"/>
        <w:spacing w:line="276" w:lineRule="auto"/>
        <w:jc w:val="both"/>
        <w:rPr>
          <w:rFonts w:ascii="Trebuchet MS" w:hAnsi="Trebuchet MS" w:cs="Times New Roman"/>
          <w:szCs w:val="22"/>
          <w:lang w:eastAsia="en-GB"/>
        </w:rPr>
      </w:pPr>
      <w:r w:rsidRPr="00E843A0">
        <w:rPr>
          <w:rFonts w:ascii="Trebuchet MS" w:hAnsi="Trebuchet MS" w:cs="Times New Roman"/>
          <w:szCs w:val="22"/>
          <w:lang w:eastAsia="en-GB"/>
        </w:rPr>
        <w:t>Head, Marketing and Communication</w:t>
      </w:r>
    </w:p>
    <w:p w14:paraId="6054495F" w14:textId="77777777" w:rsidR="006D0D5C" w:rsidRPr="00E843A0" w:rsidRDefault="006D0D5C">
      <w:pPr>
        <w:shd w:val="clear" w:color="auto" w:fill="FFFFFF"/>
        <w:spacing w:line="276" w:lineRule="auto"/>
        <w:jc w:val="both"/>
        <w:rPr>
          <w:rFonts w:ascii="Trebuchet MS" w:hAnsi="Trebuchet MS" w:cs="Times New Roman"/>
          <w:szCs w:val="22"/>
          <w:lang w:eastAsia="en-GB"/>
        </w:rPr>
      </w:pPr>
      <w:r w:rsidRPr="00E843A0">
        <w:rPr>
          <w:rFonts w:ascii="Trebuchet MS" w:hAnsi="Trebuchet MS" w:cs="Times New Roman"/>
          <w:szCs w:val="22"/>
          <w:lang w:eastAsia="en-GB"/>
        </w:rPr>
        <w:t>Tel: 011 944 6251</w:t>
      </w:r>
    </w:p>
    <w:p w14:paraId="1C8FBC3F" w14:textId="77777777" w:rsidR="006D0D5C" w:rsidRPr="00E843A0" w:rsidRDefault="00385128">
      <w:pPr>
        <w:spacing w:line="276" w:lineRule="auto"/>
        <w:rPr>
          <w:rStyle w:val="Hyperlink"/>
          <w:rFonts w:ascii="Trebuchet MS" w:hAnsi="Trebuchet MS" w:cs="Times New Roman"/>
          <w:color w:val="auto"/>
          <w:szCs w:val="22"/>
          <w:lang w:eastAsia="en-GB"/>
        </w:rPr>
      </w:pPr>
      <w:hyperlink r:id="rId11" w:history="1">
        <w:r w:rsidR="006D0D5C" w:rsidRPr="00E843A0">
          <w:rPr>
            <w:rStyle w:val="Hyperlink"/>
            <w:rFonts w:ascii="Trebuchet MS" w:hAnsi="Trebuchet MS" w:cs="Times New Roman"/>
            <w:color w:val="auto"/>
            <w:szCs w:val="22"/>
            <w:lang w:eastAsia="en-GB"/>
          </w:rPr>
          <w:t>NKuzmanich@growthpoint.co.za</w:t>
        </w:r>
      </w:hyperlink>
    </w:p>
    <w:p w14:paraId="51358498" w14:textId="77777777" w:rsidR="006D0D5C" w:rsidRPr="00E843A0" w:rsidRDefault="006D0D5C">
      <w:pPr>
        <w:spacing w:line="276" w:lineRule="auto"/>
        <w:rPr>
          <w:rFonts w:ascii="Trebuchet MS" w:hAnsi="Trebuchet MS" w:cs="Times New Roman"/>
          <w:szCs w:val="22"/>
          <w:lang w:eastAsia="en-ZA"/>
        </w:rPr>
      </w:pPr>
    </w:p>
    <w:p w14:paraId="6E91F06A" w14:textId="77777777" w:rsidR="00A545DC" w:rsidRPr="00E843A0" w:rsidRDefault="00A545DC" w:rsidP="00664DAA">
      <w:pPr>
        <w:spacing w:line="276" w:lineRule="auto"/>
        <w:rPr>
          <w:rFonts w:ascii="Trebuchet MS" w:eastAsia="Open Sans" w:hAnsi="Trebuchet MS" w:cs="Open Sans"/>
          <w:szCs w:val="22"/>
          <w:lang w:eastAsia="en-GB"/>
        </w:rPr>
      </w:pPr>
    </w:p>
    <w:p w14:paraId="6FC0FA48" w14:textId="77777777" w:rsidR="00A545DC" w:rsidRPr="00E843A0" w:rsidRDefault="00A545DC" w:rsidP="00664DAA">
      <w:pPr>
        <w:spacing w:line="276" w:lineRule="auto"/>
        <w:rPr>
          <w:rFonts w:ascii="Trebuchet MS" w:hAnsi="Trebuchet MS"/>
          <w:szCs w:val="22"/>
        </w:rPr>
      </w:pPr>
      <w:r w:rsidRPr="00E843A0">
        <w:rPr>
          <w:rFonts w:ascii="Trebuchet MS" w:eastAsia="Open Sans" w:hAnsi="Trebuchet MS" w:cs="Open Sans"/>
          <w:szCs w:val="22"/>
          <w:lang w:eastAsia="en-GB"/>
        </w:rPr>
        <w:t xml:space="preserve">For more information, or to book an interview, please contact Mahlatse Bojanyane on 083 453 6668 or email </w:t>
      </w:r>
      <w:r w:rsidRPr="00E843A0">
        <w:rPr>
          <w:rFonts w:ascii="Trebuchet MS" w:hAnsi="Trebuchet MS" w:cs="Times New Roman"/>
          <w:szCs w:val="22"/>
          <w:lang w:eastAsia="en-GB"/>
        </w:rPr>
        <w:t>Mahlatse@marketingconcepts.co.za.</w:t>
      </w:r>
      <w:r w:rsidRPr="00E843A0">
        <w:rPr>
          <w:rFonts w:ascii="Trebuchet MS" w:eastAsia="Open Sans" w:hAnsi="Trebuchet MS" w:cs="Open Sans"/>
          <w:szCs w:val="22"/>
          <w:lang w:eastAsia="en-GB"/>
        </w:rPr>
        <w:t xml:space="preserve"> </w:t>
      </w:r>
    </w:p>
    <w:p w14:paraId="3EF8AB3D" w14:textId="77777777" w:rsidR="00A545DC" w:rsidRPr="00E843A0" w:rsidRDefault="00A545DC">
      <w:pPr>
        <w:spacing w:line="276" w:lineRule="auto"/>
        <w:jc w:val="center"/>
        <w:rPr>
          <w:rFonts w:ascii="Trebuchet MS" w:hAnsi="Trebuchet MS"/>
          <w:b/>
          <w:bCs/>
          <w:szCs w:val="22"/>
        </w:rPr>
      </w:pPr>
    </w:p>
    <w:p w14:paraId="654DD51F" w14:textId="5E1DF884" w:rsidR="00711DD2" w:rsidRPr="00E843A0" w:rsidRDefault="00711DD2" w:rsidP="00664DAA">
      <w:pPr>
        <w:spacing w:line="276" w:lineRule="auto"/>
        <w:rPr>
          <w:rFonts w:ascii="Trebuchet MS" w:hAnsi="Trebuchet MS"/>
          <w:szCs w:val="22"/>
        </w:rPr>
      </w:pPr>
    </w:p>
    <w:p w14:paraId="203F1F85" w14:textId="5597369F" w:rsidR="00A545DC" w:rsidRPr="00234143" w:rsidRDefault="00A545DC" w:rsidP="00664DAA">
      <w:pPr>
        <w:spacing w:line="276" w:lineRule="auto"/>
        <w:jc w:val="center"/>
        <w:rPr>
          <w:rFonts w:ascii="Trebuchet MS" w:hAnsi="Trebuchet MS"/>
          <w:szCs w:val="22"/>
        </w:rPr>
      </w:pPr>
      <w:bookmarkStart w:id="0" w:name="_GoBack"/>
      <w:bookmarkEnd w:id="0"/>
    </w:p>
    <w:sectPr w:rsidR="00A545DC" w:rsidRPr="00234143" w:rsidSect="00E4477B">
      <w:headerReference w:type="default" r:id="rId12"/>
      <w:footerReference w:type="default" r:id="rId13"/>
      <w:headerReference w:type="first" r:id="rId14"/>
      <w:footerReference w:type="first" r:id="rId15"/>
      <w:pgSz w:w="11906" w:h="16838" w:code="9"/>
      <w:pgMar w:top="567" w:right="1418" w:bottom="567"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FE00D9" w14:textId="77777777" w:rsidR="00385128" w:rsidRDefault="00385128">
      <w:r>
        <w:separator/>
      </w:r>
    </w:p>
  </w:endnote>
  <w:endnote w:type="continuationSeparator" w:id="0">
    <w:p w14:paraId="7C4CF700" w14:textId="77777777" w:rsidR="00385128" w:rsidRDefault="0038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Open Sans">
    <w:altName w:val="Verdan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930416"/>
      <w:docPartObj>
        <w:docPartGallery w:val="Page Numbers (Bottom of Page)"/>
        <w:docPartUnique/>
      </w:docPartObj>
    </w:sdtPr>
    <w:sdtEndPr>
      <w:rPr>
        <w:noProof/>
      </w:rPr>
    </w:sdtEndPr>
    <w:sdtContent>
      <w:p w14:paraId="697E651C" w14:textId="7DC594CF" w:rsidR="003E1BB0" w:rsidRDefault="003E1BB0">
        <w:pPr>
          <w:pStyle w:val="Footer"/>
          <w:jc w:val="center"/>
        </w:pPr>
        <w:r>
          <w:fldChar w:fldCharType="begin"/>
        </w:r>
        <w:r>
          <w:instrText xml:space="preserve"> PAGE   \* MERGEFORMAT </w:instrText>
        </w:r>
        <w:r>
          <w:fldChar w:fldCharType="separate"/>
        </w:r>
        <w:r w:rsidR="00E843A0">
          <w:rPr>
            <w:noProof/>
          </w:rPr>
          <w:t>3</w:t>
        </w:r>
        <w:r>
          <w:rPr>
            <w:noProof/>
          </w:rPr>
          <w:fldChar w:fldCharType="end"/>
        </w:r>
      </w:p>
    </w:sdtContent>
  </w:sdt>
  <w:p w14:paraId="00E339A0" w14:textId="77777777" w:rsidR="00B33A04" w:rsidRDefault="00B33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Simple1"/>
      <w:tblW w:w="90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28" w:type="dxa"/>
        <w:bottom w:w="28" w:type="dxa"/>
        <w:right w:w="28" w:type="dxa"/>
      </w:tblCellMar>
      <w:tblLook w:val="04A0" w:firstRow="1" w:lastRow="0" w:firstColumn="1" w:lastColumn="0" w:noHBand="0" w:noVBand="1"/>
    </w:tblPr>
    <w:tblGrid>
      <w:gridCol w:w="142"/>
      <w:gridCol w:w="8928"/>
    </w:tblGrid>
    <w:tr w:rsidR="00E90EA7" w:rsidRPr="00E90EA7" w14:paraId="45F3BCD0" w14:textId="77777777" w:rsidTr="00C1074D">
      <w:tc>
        <w:tcPr>
          <w:tcW w:w="142" w:type="dxa"/>
          <w:tcBorders>
            <w:top w:val="nil"/>
            <w:left w:val="nil"/>
            <w:bottom w:val="nil"/>
            <w:right w:val="nil"/>
          </w:tcBorders>
          <w:tcMar>
            <w:top w:w="28" w:type="dxa"/>
            <w:left w:w="28" w:type="dxa"/>
            <w:bottom w:w="28" w:type="dxa"/>
            <w:right w:w="28" w:type="dxa"/>
          </w:tcMar>
        </w:tcPr>
        <w:p w14:paraId="208298A4" w14:textId="2FE18305" w:rsidR="00E90EA7" w:rsidRPr="00E90EA7" w:rsidRDefault="00E90EA7" w:rsidP="00E90EA7">
          <w:pPr>
            <w:rPr>
              <w:rFonts w:cs="Trebuchet MS"/>
              <w:sz w:val="10"/>
              <w:szCs w:val="10"/>
              <w:lang w:val="en-ZA" w:eastAsia="en-ZA"/>
            </w:rPr>
          </w:pPr>
        </w:p>
      </w:tc>
      <w:tc>
        <w:tcPr>
          <w:tcW w:w="8928" w:type="dxa"/>
          <w:tcBorders>
            <w:top w:val="nil"/>
            <w:left w:val="nil"/>
            <w:bottom w:val="nil"/>
            <w:right w:val="nil"/>
          </w:tcBorders>
          <w:tcMar>
            <w:top w:w="28" w:type="dxa"/>
            <w:left w:w="28" w:type="dxa"/>
            <w:bottom w:w="28" w:type="dxa"/>
            <w:right w:w="28" w:type="dxa"/>
          </w:tcMar>
        </w:tcPr>
        <w:p w14:paraId="4B5337A8" w14:textId="77777777" w:rsidR="000451CD" w:rsidRPr="003275DE" w:rsidRDefault="000451CD" w:rsidP="000451CD">
          <w:pPr>
            <w:rPr>
              <w:color w:val="410F2C"/>
              <w:sz w:val="10"/>
              <w:szCs w:val="10"/>
              <w:lang w:val="en-ZA" w:eastAsia="en-ZA"/>
            </w:rPr>
          </w:pPr>
          <w:r w:rsidRPr="003275DE">
            <w:rPr>
              <w:b/>
              <w:bCs/>
              <w:color w:val="410F2C"/>
              <w:sz w:val="10"/>
              <w:szCs w:val="10"/>
              <w:lang w:val="en-ZA" w:eastAsia="en-ZA"/>
            </w:rPr>
            <w:t>GROWTHPOINT PROPERTIES LIMITED REG NO.</w:t>
          </w:r>
          <w:r w:rsidRPr="003275DE">
            <w:rPr>
              <w:color w:val="410F2C"/>
              <w:sz w:val="10"/>
              <w:szCs w:val="10"/>
              <w:lang w:val="en-ZA" w:eastAsia="en-ZA"/>
            </w:rPr>
            <w:t xml:space="preserve"> 1987/004988/06 </w:t>
          </w:r>
        </w:p>
        <w:p w14:paraId="528AF475" w14:textId="77777777" w:rsidR="000451CD" w:rsidRPr="003275DE" w:rsidRDefault="000451CD" w:rsidP="000451CD">
          <w:pPr>
            <w:rPr>
              <w:color w:val="410F2C"/>
              <w:sz w:val="10"/>
              <w:szCs w:val="10"/>
              <w:lang w:val="en-ZA" w:eastAsia="en-ZA"/>
            </w:rPr>
          </w:pPr>
          <w:r w:rsidRPr="003275DE">
            <w:rPr>
              <w:b/>
              <w:bCs/>
              <w:color w:val="410F2C"/>
              <w:sz w:val="10"/>
              <w:szCs w:val="10"/>
              <w:lang w:val="en-ZA" w:eastAsia="en-ZA"/>
            </w:rPr>
            <w:t>DIRECTORS:</w:t>
          </w:r>
          <w:r w:rsidRPr="003275DE">
            <w:rPr>
              <w:color w:val="410F2C"/>
              <w:sz w:val="10"/>
              <w:szCs w:val="10"/>
              <w:lang w:val="en-ZA" w:eastAsia="en-ZA"/>
            </w:rPr>
            <w:t xml:space="preserve"> J.F. MARAIS (CHAIRMAN), J.C. HAYWARD (BRITISH) (LEAD INDEPENDENT DIRECTOR), *L.N. SASSE (GROUP CEO), *E.K.DE KLERK (CEO: SA), *O. CHAUKE (HR DIRECTOR), M.G. DILIZA, P.H. FECHTER, L.A. FINLAY, S.P. MNGCONKOLA, R. MOONSAMY, N.B.P. NKABINDE, N. SIYOTULA, F.J. VISSER, *G. VÖLKEL (GROUP FD) (*EXECUTIVE)</w:t>
          </w:r>
        </w:p>
        <w:p w14:paraId="37D110D5" w14:textId="77777777" w:rsidR="000451CD" w:rsidRPr="003275DE" w:rsidRDefault="000451CD" w:rsidP="000451CD">
          <w:pPr>
            <w:rPr>
              <w:color w:val="410F2C"/>
              <w:sz w:val="10"/>
              <w:szCs w:val="10"/>
              <w:lang w:val="en-ZA" w:eastAsia="en-ZA"/>
            </w:rPr>
          </w:pPr>
        </w:p>
        <w:p w14:paraId="6A7F9D88" w14:textId="77777777" w:rsidR="000451CD" w:rsidRPr="003275DE" w:rsidRDefault="000451CD" w:rsidP="000451CD">
          <w:pPr>
            <w:rPr>
              <w:color w:val="410F2C"/>
              <w:sz w:val="10"/>
              <w:szCs w:val="10"/>
              <w:lang w:val="en-ZA" w:eastAsia="en-ZA"/>
            </w:rPr>
          </w:pPr>
          <w:r w:rsidRPr="003275DE">
            <w:rPr>
              <w:b/>
              <w:bCs/>
              <w:color w:val="410F2C"/>
              <w:sz w:val="10"/>
              <w:szCs w:val="10"/>
              <w:lang w:val="en-ZA" w:eastAsia="en-ZA"/>
            </w:rPr>
            <w:t>REGISTERED ADDRESS:</w:t>
          </w:r>
          <w:r w:rsidRPr="003275DE">
            <w:rPr>
              <w:color w:val="410F2C"/>
              <w:sz w:val="10"/>
              <w:szCs w:val="10"/>
              <w:lang w:val="en-ZA" w:eastAsia="en-ZA"/>
            </w:rPr>
            <w:t xml:space="preserve"> THE PLACE, 1 SANDTON DRIVE, SANDTON, GAUTENG, 2196, SOUTH AFRICA</w:t>
          </w:r>
        </w:p>
        <w:p w14:paraId="7F8900E1" w14:textId="405B498E" w:rsidR="00C1074D" w:rsidRPr="00E90EA7" w:rsidRDefault="00C1074D" w:rsidP="00E90EA7">
          <w:pPr>
            <w:rPr>
              <w:rFonts w:cs="Trebuchet MS"/>
              <w:color w:val="410F2C"/>
              <w:sz w:val="10"/>
              <w:szCs w:val="10"/>
              <w:lang w:val="en-ZA" w:eastAsia="en-ZA"/>
            </w:rPr>
          </w:pPr>
        </w:p>
      </w:tc>
    </w:tr>
    <w:tr w:rsidR="00E90EA7" w:rsidRPr="00E90EA7" w14:paraId="59A7787C" w14:textId="77777777" w:rsidTr="00C1074D">
      <w:tc>
        <w:tcPr>
          <w:tcW w:w="142" w:type="dxa"/>
          <w:tcBorders>
            <w:top w:val="nil"/>
            <w:left w:val="nil"/>
            <w:bottom w:val="nil"/>
            <w:right w:val="nil"/>
          </w:tcBorders>
          <w:tcMar>
            <w:top w:w="28" w:type="dxa"/>
            <w:left w:w="28" w:type="dxa"/>
            <w:bottom w:w="28" w:type="dxa"/>
            <w:right w:w="28" w:type="dxa"/>
          </w:tcMar>
        </w:tcPr>
        <w:p w14:paraId="329F41D1" w14:textId="77777777" w:rsidR="00E90EA7" w:rsidRPr="00E90EA7" w:rsidRDefault="00E90EA7" w:rsidP="00E90EA7">
          <w:pPr>
            <w:spacing w:line="288" w:lineRule="auto"/>
            <w:rPr>
              <w:rFonts w:cs="Trebuchet MS"/>
              <w:b/>
              <w:bCs/>
              <w:sz w:val="10"/>
              <w:szCs w:val="10"/>
              <w:lang w:val="en-ZA" w:eastAsia="en-ZA"/>
            </w:rPr>
          </w:pPr>
        </w:p>
      </w:tc>
      <w:tc>
        <w:tcPr>
          <w:tcW w:w="8928" w:type="dxa"/>
          <w:tcBorders>
            <w:top w:val="nil"/>
            <w:left w:val="nil"/>
            <w:bottom w:val="nil"/>
            <w:right w:val="nil"/>
          </w:tcBorders>
          <w:tcMar>
            <w:top w:w="28" w:type="dxa"/>
            <w:left w:w="28" w:type="dxa"/>
            <w:bottom w:w="28" w:type="dxa"/>
            <w:right w:w="28" w:type="dxa"/>
          </w:tcMar>
        </w:tcPr>
        <w:p w14:paraId="22ACC8FE" w14:textId="77777777" w:rsidR="00E90EA7" w:rsidRPr="00E90EA7" w:rsidRDefault="00E90EA7" w:rsidP="00E90EA7">
          <w:pPr>
            <w:rPr>
              <w:rFonts w:cs="Trebuchet MS"/>
              <w:b/>
              <w:bCs/>
              <w:color w:val="410F2C"/>
              <w:sz w:val="10"/>
              <w:szCs w:val="10"/>
              <w:lang w:val="en-ZA" w:eastAsia="en-ZA"/>
            </w:rPr>
          </w:pPr>
        </w:p>
      </w:tc>
    </w:tr>
  </w:tbl>
  <w:p w14:paraId="33D7380A" w14:textId="60C167E5" w:rsidR="00B9380F" w:rsidRDefault="00B93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CDEAB" w14:textId="77777777" w:rsidR="00385128" w:rsidRDefault="00385128">
      <w:r>
        <w:separator/>
      </w:r>
    </w:p>
  </w:footnote>
  <w:footnote w:type="continuationSeparator" w:id="0">
    <w:p w14:paraId="44E962FB" w14:textId="77777777" w:rsidR="00385128" w:rsidRDefault="00385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072"/>
    </w:tblGrid>
    <w:tr w:rsidR="00E90EA7" w:rsidRPr="00E90EA7" w14:paraId="442B481C" w14:textId="77777777">
      <w:tc>
        <w:tcPr>
          <w:tcW w:w="9185" w:type="dxa"/>
          <w:vAlign w:val="bottom"/>
        </w:tcPr>
        <w:p w14:paraId="37E0BFCF" w14:textId="77777777" w:rsidR="00E90EA7" w:rsidRPr="00E90EA7" w:rsidRDefault="00E90EA7" w:rsidP="00E90EA7">
          <w:pPr>
            <w:autoSpaceDE w:val="0"/>
            <w:autoSpaceDN w:val="0"/>
            <w:adjustRightInd w:val="0"/>
            <w:jc w:val="right"/>
            <w:rPr>
              <w:rFonts w:cs="Trebuchet MS"/>
              <w:color w:val="663333"/>
              <w:sz w:val="10"/>
              <w:szCs w:val="10"/>
              <w:lang w:val="en-ZA" w:eastAsia="en-ZA"/>
            </w:rPr>
          </w:pPr>
          <w:bookmarkStart w:id="1" w:name="cb_header_GP_All_Cont_Lh_portrait___prim"/>
          <w:bookmarkEnd w:id="1"/>
          <w:r w:rsidRPr="00E90EA7">
            <w:rPr>
              <w:rFonts w:ascii="Calibri" w:hAnsi="Calibri"/>
              <w:noProof/>
              <w:color w:val="000000"/>
              <w:sz w:val="24"/>
              <w:lang w:val="en-US"/>
            </w:rPr>
            <w:drawing>
              <wp:inline distT="0" distB="0" distL="0" distR="0" wp14:anchorId="60E423D9" wp14:editId="2B402841">
                <wp:extent cx="4667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tc>
    </w:tr>
  </w:tbl>
  <w:p w14:paraId="4B7A20D4" w14:textId="77777777" w:rsidR="00E90EA7" w:rsidRPr="00E90EA7" w:rsidRDefault="00E90EA7" w:rsidP="00E90EA7">
    <w:pPr>
      <w:autoSpaceDE w:val="0"/>
      <w:autoSpaceDN w:val="0"/>
      <w:adjustRightInd w:val="0"/>
      <w:rPr>
        <w:color w:val="000000"/>
        <w:lang w:val="en-ZA" w:eastAsia="en-ZA"/>
      </w:rPr>
    </w:pPr>
  </w:p>
  <w:p w14:paraId="274A49DF" w14:textId="77777777" w:rsidR="00B9380F" w:rsidRDefault="00B93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301"/>
      <w:gridCol w:w="4884"/>
    </w:tblGrid>
    <w:tr w:rsidR="00E90EA7" w:rsidRPr="00E90EA7" w14:paraId="327767CF" w14:textId="77777777">
      <w:tc>
        <w:tcPr>
          <w:tcW w:w="4248" w:type="dxa"/>
          <w:vAlign w:val="center"/>
        </w:tcPr>
        <w:p w14:paraId="34471319" w14:textId="222D7DD6" w:rsidR="00E90EA7" w:rsidRDefault="00C1074D" w:rsidP="00E90EA7">
          <w:pPr>
            <w:autoSpaceDE w:val="0"/>
            <w:autoSpaceDN w:val="0"/>
            <w:adjustRightInd w:val="0"/>
            <w:spacing w:line="288" w:lineRule="auto"/>
            <w:rPr>
              <w:rFonts w:cs="Trebuchet MS"/>
              <w:b/>
              <w:bCs/>
              <w:color w:val="000000"/>
              <w:sz w:val="16"/>
              <w:szCs w:val="16"/>
              <w:lang w:val="en-ZA" w:eastAsia="en-ZA"/>
            </w:rPr>
          </w:pPr>
          <w:r w:rsidRPr="00C1074D">
            <w:rPr>
              <w:rFonts w:cs="Trebuchet MS"/>
              <w:b/>
              <w:bCs/>
              <w:color w:val="000000"/>
              <w:sz w:val="16"/>
              <w:szCs w:val="16"/>
              <w:lang w:val="en-ZA" w:eastAsia="en-ZA"/>
            </w:rPr>
            <w:t>WWW.GROWTHPOINT.CO.ZA</w:t>
          </w:r>
        </w:p>
        <w:p w14:paraId="063458AC" w14:textId="77777777" w:rsidR="00C1074D" w:rsidRDefault="00C1074D" w:rsidP="00E90EA7">
          <w:pPr>
            <w:autoSpaceDE w:val="0"/>
            <w:autoSpaceDN w:val="0"/>
            <w:adjustRightInd w:val="0"/>
            <w:spacing w:line="288" w:lineRule="auto"/>
            <w:rPr>
              <w:rFonts w:cs="Trebuchet MS"/>
              <w:b/>
              <w:bCs/>
              <w:color w:val="000000"/>
              <w:sz w:val="16"/>
              <w:szCs w:val="16"/>
              <w:lang w:val="en-ZA" w:eastAsia="en-ZA"/>
            </w:rPr>
          </w:pPr>
        </w:p>
        <w:p w14:paraId="213A6F7D" w14:textId="77777777" w:rsidR="00C1074D" w:rsidRPr="00E90EA7" w:rsidRDefault="00C1074D" w:rsidP="00C1074D">
          <w:pPr>
            <w:spacing w:line="288" w:lineRule="auto"/>
            <w:rPr>
              <w:rFonts w:cs="Trebuchet MS"/>
              <w:b/>
              <w:bCs/>
              <w:sz w:val="10"/>
              <w:szCs w:val="10"/>
              <w:lang w:val="en-ZA" w:eastAsia="en-ZA"/>
            </w:rPr>
          </w:pPr>
          <w:r w:rsidRPr="00E90EA7">
            <w:rPr>
              <w:rFonts w:cs="Trebuchet MS"/>
              <w:b/>
              <w:bCs/>
              <w:sz w:val="10"/>
              <w:szCs w:val="10"/>
              <w:lang w:val="en-ZA" w:eastAsia="en-ZA"/>
            </w:rPr>
            <w:t>THE PLACE, 1 SANDTON DRIVE, SANDTON, GAUTENG, 2196,</w:t>
          </w:r>
        </w:p>
        <w:p w14:paraId="59D3E04E" w14:textId="77777777" w:rsidR="00C1074D" w:rsidRPr="00E90EA7" w:rsidRDefault="00C1074D" w:rsidP="00C1074D">
          <w:pPr>
            <w:spacing w:line="288" w:lineRule="auto"/>
            <w:rPr>
              <w:rFonts w:cs="Trebuchet MS"/>
              <w:sz w:val="10"/>
              <w:szCs w:val="10"/>
              <w:lang w:val="en-ZA" w:eastAsia="en-ZA"/>
            </w:rPr>
          </w:pPr>
          <w:r w:rsidRPr="00E90EA7">
            <w:rPr>
              <w:rFonts w:cs="Trebuchet MS"/>
              <w:b/>
              <w:bCs/>
              <w:sz w:val="10"/>
              <w:szCs w:val="10"/>
              <w:lang w:val="en-ZA" w:eastAsia="en-ZA"/>
            </w:rPr>
            <w:t>SOUTH AFRICA TEL: +</w:t>
          </w:r>
          <w:r w:rsidRPr="00E90EA7">
            <w:rPr>
              <w:rFonts w:cs="Trebuchet MS"/>
              <w:sz w:val="10"/>
              <w:szCs w:val="10"/>
              <w:lang w:val="en-ZA" w:eastAsia="en-ZA"/>
            </w:rPr>
            <w:t xml:space="preserve">27 (0)11 944 6000 </w:t>
          </w:r>
          <w:r w:rsidRPr="00E90EA7">
            <w:rPr>
              <w:rFonts w:cs="Trebuchet MS"/>
              <w:b/>
              <w:bCs/>
              <w:sz w:val="10"/>
              <w:szCs w:val="10"/>
              <w:lang w:val="en-ZA" w:eastAsia="en-ZA"/>
            </w:rPr>
            <w:t xml:space="preserve">FAX: </w:t>
          </w:r>
          <w:r w:rsidRPr="00E90EA7">
            <w:rPr>
              <w:rFonts w:cs="Trebuchet MS"/>
              <w:sz w:val="10"/>
              <w:szCs w:val="10"/>
              <w:lang w:val="en-ZA" w:eastAsia="en-ZA"/>
            </w:rPr>
            <w:t>+27 (0)11 944 6005</w:t>
          </w:r>
        </w:p>
        <w:p w14:paraId="3050FEA2" w14:textId="77777777" w:rsidR="00C1074D" w:rsidRPr="00E90EA7" w:rsidRDefault="00C1074D" w:rsidP="00C1074D">
          <w:pPr>
            <w:spacing w:line="288" w:lineRule="auto"/>
            <w:rPr>
              <w:rFonts w:cs="Trebuchet MS"/>
              <w:sz w:val="10"/>
              <w:szCs w:val="10"/>
              <w:lang w:val="en-ZA" w:eastAsia="en-ZA"/>
            </w:rPr>
          </w:pPr>
          <w:r w:rsidRPr="00E90EA7">
            <w:rPr>
              <w:rFonts w:cs="Trebuchet MS"/>
              <w:sz w:val="10"/>
              <w:szCs w:val="10"/>
              <w:lang w:val="en-ZA" w:eastAsia="en-ZA"/>
            </w:rPr>
            <w:t>PO BOX 78949, SANDTON, 2146, SOUTH AFRICA</w:t>
          </w:r>
        </w:p>
        <w:p w14:paraId="7E5B63BF" w14:textId="2E454EB7" w:rsidR="00C1074D" w:rsidRPr="00E90EA7" w:rsidRDefault="00C1074D" w:rsidP="00C1074D">
          <w:pPr>
            <w:autoSpaceDE w:val="0"/>
            <w:autoSpaceDN w:val="0"/>
            <w:adjustRightInd w:val="0"/>
            <w:spacing w:line="288" w:lineRule="auto"/>
            <w:rPr>
              <w:rFonts w:cs="Trebuchet MS"/>
              <w:color w:val="663333"/>
              <w:sz w:val="10"/>
              <w:szCs w:val="10"/>
              <w:lang w:val="en-ZA" w:eastAsia="en-ZA"/>
            </w:rPr>
          </w:pPr>
          <w:r w:rsidRPr="00E90EA7">
            <w:rPr>
              <w:rFonts w:cs="Trebuchet MS"/>
              <w:b/>
              <w:bCs/>
              <w:sz w:val="10"/>
              <w:szCs w:val="10"/>
              <w:lang w:val="en-ZA" w:eastAsia="en-ZA"/>
            </w:rPr>
            <w:t>DOCEX:</w:t>
          </w:r>
          <w:r w:rsidRPr="00E90EA7">
            <w:rPr>
              <w:rFonts w:cs="Trebuchet MS"/>
              <w:sz w:val="10"/>
              <w:szCs w:val="10"/>
              <w:lang w:val="en-ZA" w:eastAsia="en-ZA"/>
            </w:rPr>
            <w:t xml:space="preserve"> 48 SANDTON SQUARE </w:t>
          </w:r>
          <w:r w:rsidRPr="00E90EA7">
            <w:rPr>
              <w:rFonts w:cs="Trebuchet MS"/>
              <w:b/>
              <w:bCs/>
              <w:sz w:val="10"/>
              <w:szCs w:val="10"/>
              <w:lang w:val="en-ZA" w:eastAsia="en-ZA"/>
            </w:rPr>
            <w:t>EMAIL</w:t>
          </w:r>
          <w:r w:rsidRPr="00E90EA7">
            <w:rPr>
              <w:rFonts w:cs="Trebuchet MS"/>
              <w:sz w:val="10"/>
              <w:szCs w:val="10"/>
              <w:lang w:val="en-ZA" w:eastAsia="en-ZA"/>
            </w:rPr>
            <w:t>: info@growthpoint.co.za</w:t>
          </w:r>
        </w:p>
      </w:tc>
      <w:tc>
        <w:tcPr>
          <w:tcW w:w="4824" w:type="dxa"/>
          <w:vAlign w:val="center"/>
        </w:tcPr>
        <w:p w14:paraId="130E9BB0" w14:textId="77777777" w:rsidR="00E90EA7" w:rsidRPr="00E90EA7" w:rsidRDefault="00E90EA7" w:rsidP="00E90EA7">
          <w:pPr>
            <w:autoSpaceDE w:val="0"/>
            <w:autoSpaceDN w:val="0"/>
            <w:adjustRightInd w:val="0"/>
            <w:spacing w:line="288" w:lineRule="auto"/>
            <w:jc w:val="right"/>
            <w:rPr>
              <w:rFonts w:cs="Trebuchet MS"/>
              <w:color w:val="663333"/>
              <w:sz w:val="10"/>
              <w:szCs w:val="10"/>
              <w:lang w:val="en-ZA" w:eastAsia="en-ZA"/>
            </w:rPr>
          </w:pPr>
          <w:r w:rsidRPr="00E90EA7">
            <w:rPr>
              <w:rFonts w:ascii="Calibri" w:hAnsi="Calibri"/>
              <w:noProof/>
              <w:color w:val="000000"/>
              <w:sz w:val="24"/>
              <w:lang w:val="en-US"/>
            </w:rPr>
            <w:drawing>
              <wp:inline distT="0" distB="0" distL="0" distR="0" wp14:anchorId="57551915" wp14:editId="76B021CD">
                <wp:extent cx="23145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85825"/>
                        </a:xfrm>
                        <a:prstGeom prst="rect">
                          <a:avLst/>
                        </a:prstGeom>
                        <a:noFill/>
                        <a:ln>
                          <a:noFill/>
                        </a:ln>
                      </pic:spPr>
                    </pic:pic>
                  </a:graphicData>
                </a:graphic>
              </wp:inline>
            </w:drawing>
          </w:r>
        </w:p>
      </w:tc>
    </w:tr>
  </w:tbl>
  <w:p w14:paraId="29D644DF" w14:textId="77777777" w:rsidR="00E90EA7" w:rsidRPr="00E90EA7" w:rsidRDefault="00E90EA7" w:rsidP="00E90EA7">
    <w:pPr>
      <w:autoSpaceDE w:val="0"/>
      <w:autoSpaceDN w:val="0"/>
      <w:adjustRightInd w:val="0"/>
      <w:rPr>
        <w:color w:val="000000"/>
        <w:sz w:val="10"/>
        <w:szCs w:val="10"/>
        <w:lang w:val="en-ZA" w:eastAsia="en-ZA"/>
      </w:rPr>
    </w:pPr>
  </w:p>
  <w:p w14:paraId="1C1CDC3B" w14:textId="77777777" w:rsidR="00B9380F" w:rsidRDefault="00B93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2BDE2ACD"/>
    <w:multiLevelType w:val="hybridMultilevel"/>
    <w:tmpl w:val="79A899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8DB658E"/>
    <w:multiLevelType w:val="hybridMultilevel"/>
    <w:tmpl w:val="80966E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DFD6006"/>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506334BF"/>
    <w:multiLevelType w:val="multilevel"/>
    <w:tmpl w:val="337ED9B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59C10E39"/>
    <w:multiLevelType w:val="hybridMultilevel"/>
    <w:tmpl w:val="A43E8F7E"/>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BB12121"/>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79BA27AF"/>
    <w:multiLevelType w:val="hybridMultilevel"/>
    <w:tmpl w:val="39EA26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zMDQwszQ2NzQ3MzNT0lEKTi0uzszPAymwqAUA/3CP8iwAAAA="/>
  </w:docVars>
  <w:rsids>
    <w:rsidRoot w:val="00E90EA7"/>
    <w:rsid w:val="00001B40"/>
    <w:rsid w:val="0001343B"/>
    <w:rsid w:val="00015197"/>
    <w:rsid w:val="00025A07"/>
    <w:rsid w:val="00026F64"/>
    <w:rsid w:val="000451CD"/>
    <w:rsid w:val="00045F05"/>
    <w:rsid w:val="00061A9B"/>
    <w:rsid w:val="00065AAD"/>
    <w:rsid w:val="00073D12"/>
    <w:rsid w:val="0007443D"/>
    <w:rsid w:val="00090525"/>
    <w:rsid w:val="000A42EA"/>
    <w:rsid w:val="000A6AA8"/>
    <w:rsid w:val="000B28F3"/>
    <w:rsid w:val="000B78A3"/>
    <w:rsid w:val="000E6642"/>
    <w:rsid w:val="000F08F5"/>
    <w:rsid w:val="000F13E1"/>
    <w:rsid w:val="000F1A20"/>
    <w:rsid w:val="00142B86"/>
    <w:rsid w:val="00146DA7"/>
    <w:rsid w:val="0016420E"/>
    <w:rsid w:val="00197CBF"/>
    <w:rsid w:val="001A3E4A"/>
    <w:rsid w:val="001B1D0B"/>
    <w:rsid w:val="001B64A8"/>
    <w:rsid w:val="001B7869"/>
    <w:rsid w:val="001D4D5C"/>
    <w:rsid w:val="001E3981"/>
    <w:rsid w:val="001E6505"/>
    <w:rsid w:val="001F3F2D"/>
    <w:rsid w:val="00226798"/>
    <w:rsid w:val="00234143"/>
    <w:rsid w:val="00246D93"/>
    <w:rsid w:val="00266286"/>
    <w:rsid w:val="002949B8"/>
    <w:rsid w:val="002B2F6C"/>
    <w:rsid w:val="002B52D2"/>
    <w:rsid w:val="002C1D87"/>
    <w:rsid w:val="002E472C"/>
    <w:rsid w:val="002F055E"/>
    <w:rsid w:val="002F7DAA"/>
    <w:rsid w:val="003113C2"/>
    <w:rsid w:val="00332D07"/>
    <w:rsid w:val="003771C2"/>
    <w:rsid w:val="0038169B"/>
    <w:rsid w:val="00385128"/>
    <w:rsid w:val="0039197B"/>
    <w:rsid w:val="003B26E6"/>
    <w:rsid w:val="003B4D3A"/>
    <w:rsid w:val="003C01E2"/>
    <w:rsid w:val="003E1BB0"/>
    <w:rsid w:val="003F5482"/>
    <w:rsid w:val="00411ABC"/>
    <w:rsid w:val="004127E0"/>
    <w:rsid w:val="00416983"/>
    <w:rsid w:val="0042484A"/>
    <w:rsid w:val="00443832"/>
    <w:rsid w:val="00453472"/>
    <w:rsid w:val="00465DE6"/>
    <w:rsid w:val="00481763"/>
    <w:rsid w:val="0048386C"/>
    <w:rsid w:val="00486A63"/>
    <w:rsid w:val="004A3DA5"/>
    <w:rsid w:val="004B2EDA"/>
    <w:rsid w:val="004B488C"/>
    <w:rsid w:val="004C679B"/>
    <w:rsid w:val="004D0DBB"/>
    <w:rsid w:val="004D0F65"/>
    <w:rsid w:val="004D6356"/>
    <w:rsid w:val="0052087D"/>
    <w:rsid w:val="0052087F"/>
    <w:rsid w:val="0052469C"/>
    <w:rsid w:val="00530368"/>
    <w:rsid w:val="0053717D"/>
    <w:rsid w:val="005431F0"/>
    <w:rsid w:val="00547B81"/>
    <w:rsid w:val="00553AE0"/>
    <w:rsid w:val="005602D0"/>
    <w:rsid w:val="00564433"/>
    <w:rsid w:val="005715DD"/>
    <w:rsid w:val="00573CE6"/>
    <w:rsid w:val="005819E9"/>
    <w:rsid w:val="00587CC5"/>
    <w:rsid w:val="005A0F9F"/>
    <w:rsid w:val="005B1075"/>
    <w:rsid w:val="005C783A"/>
    <w:rsid w:val="005E63AC"/>
    <w:rsid w:val="005E6CE6"/>
    <w:rsid w:val="005E714E"/>
    <w:rsid w:val="005F4006"/>
    <w:rsid w:val="00601AC8"/>
    <w:rsid w:val="006109D5"/>
    <w:rsid w:val="006257B9"/>
    <w:rsid w:val="00627FA4"/>
    <w:rsid w:val="00634585"/>
    <w:rsid w:val="00650CE9"/>
    <w:rsid w:val="00664DAA"/>
    <w:rsid w:val="00672823"/>
    <w:rsid w:val="00673B72"/>
    <w:rsid w:val="00680BA8"/>
    <w:rsid w:val="0069024E"/>
    <w:rsid w:val="006C2F87"/>
    <w:rsid w:val="006D0D5C"/>
    <w:rsid w:val="006D69F4"/>
    <w:rsid w:val="006D7FF4"/>
    <w:rsid w:val="006E0F36"/>
    <w:rsid w:val="006E1A2F"/>
    <w:rsid w:val="006E67D1"/>
    <w:rsid w:val="006F40F1"/>
    <w:rsid w:val="00711DD2"/>
    <w:rsid w:val="00722B1A"/>
    <w:rsid w:val="00752392"/>
    <w:rsid w:val="00780AD3"/>
    <w:rsid w:val="00787943"/>
    <w:rsid w:val="00794BE4"/>
    <w:rsid w:val="007961DE"/>
    <w:rsid w:val="007A042A"/>
    <w:rsid w:val="007C58E5"/>
    <w:rsid w:val="007D219F"/>
    <w:rsid w:val="007D69B0"/>
    <w:rsid w:val="007E1E04"/>
    <w:rsid w:val="008069E6"/>
    <w:rsid w:val="00807887"/>
    <w:rsid w:val="008110BA"/>
    <w:rsid w:val="00811339"/>
    <w:rsid w:val="00852FB3"/>
    <w:rsid w:val="008540F9"/>
    <w:rsid w:val="008743B1"/>
    <w:rsid w:val="00875CE1"/>
    <w:rsid w:val="00897AD3"/>
    <w:rsid w:val="008A0A34"/>
    <w:rsid w:val="008A3383"/>
    <w:rsid w:val="008A78FF"/>
    <w:rsid w:val="008C647A"/>
    <w:rsid w:val="008D4A89"/>
    <w:rsid w:val="008D66E4"/>
    <w:rsid w:val="008E3288"/>
    <w:rsid w:val="00920E96"/>
    <w:rsid w:val="00931276"/>
    <w:rsid w:val="00941156"/>
    <w:rsid w:val="0095197E"/>
    <w:rsid w:val="00955075"/>
    <w:rsid w:val="0095567C"/>
    <w:rsid w:val="00993BFF"/>
    <w:rsid w:val="009A4699"/>
    <w:rsid w:val="009B4227"/>
    <w:rsid w:val="009D2C84"/>
    <w:rsid w:val="009D40E8"/>
    <w:rsid w:val="009E4968"/>
    <w:rsid w:val="009E49FA"/>
    <w:rsid w:val="009F4E1F"/>
    <w:rsid w:val="009F6A58"/>
    <w:rsid w:val="00A16445"/>
    <w:rsid w:val="00A2143E"/>
    <w:rsid w:val="00A26319"/>
    <w:rsid w:val="00A33720"/>
    <w:rsid w:val="00A42AAC"/>
    <w:rsid w:val="00A47295"/>
    <w:rsid w:val="00A4786E"/>
    <w:rsid w:val="00A52793"/>
    <w:rsid w:val="00A545DC"/>
    <w:rsid w:val="00A64794"/>
    <w:rsid w:val="00A70A1B"/>
    <w:rsid w:val="00A82E78"/>
    <w:rsid w:val="00A8357A"/>
    <w:rsid w:val="00A8464C"/>
    <w:rsid w:val="00AB383D"/>
    <w:rsid w:val="00AB7934"/>
    <w:rsid w:val="00AC0F17"/>
    <w:rsid w:val="00AE0DA0"/>
    <w:rsid w:val="00AF128F"/>
    <w:rsid w:val="00B00D85"/>
    <w:rsid w:val="00B02C4C"/>
    <w:rsid w:val="00B14255"/>
    <w:rsid w:val="00B31FD2"/>
    <w:rsid w:val="00B33A04"/>
    <w:rsid w:val="00B342A1"/>
    <w:rsid w:val="00B41C4B"/>
    <w:rsid w:val="00B50BC4"/>
    <w:rsid w:val="00B54BBB"/>
    <w:rsid w:val="00B65F39"/>
    <w:rsid w:val="00B67F3F"/>
    <w:rsid w:val="00B85CDC"/>
    <w:rsid w:val="00B931EF"/>
    <w:rsid w:val="00B9380F"/>
    <w:rsid w:val="00BA676A"/>
    <w:rsid w:val="00BB60F1"/>
    <w:rsid w:val="00BC2F89"/>
    <w:rsid w:val="00BC53F1"/>
    <w:rsid w:val="00BC57AF"/>
    <w:rsid w:val="00BD058C"/>
    <w:rsid w:val="00BD1884"/>
    <w:rsid w:val="00C05375"/>
    <w:rsid w:val="00C1074D"/>
    <w:rsid w:val="00C10F5C"/>
    <w:rsid w:val="00C2196B"/>
    <w:rsid w:val="00C32534"/>
    <w:rsid w:val="00C32CB1"/>
    <w:rsid w:val="00C33576"/>
    <w:rsid w:val="00C40960"/>
    <w:rsid w:val="00C510E0"/>
    <w:rsid w:val="00C53891"/>
    <w:rsid w:val="00C62C2B"/>
    <w:rsid w:val="00C8688E"/>
    <w:rsid w:val="00C93FB8"/>
    <w:rsid w:val="00C94900"/>
    <w:rsid w:val="00CA2CBD"/>
    <w:rsid w:val="00CE11E3"/>
    <w:rsid w:val="00D045DF"/>
    <w:rsid w:val="00D0768F"/>
    <w:rsid w:val="00D153CA"/>
    <w:rsid w:val="00D31158"/>
    <w:rsid w:val="00D34CA2"/>
    <w:rsid w:val="00D35397"/>
    <w:rsid w:val="00D40D8A"/>
    <w:rsid w:val="00D421E3"/>
    <w:rsid w:val="00D440CB"/>
    <w:rsid w:val="00D47CB3"/>
    <w:rsid w:val="00D53858"/>
    <w:rsid w:val="00D84E12"/>
    <w:rsid w:val="00D92302"/>
    <w:rsid w:val="00D978D9"/>
    <w:rsid w:val="00D979AD"/>
    <w:rsid w:val="00DF25EA"/>
    <w:rsid w:val="00E26848"/>
    <w:rsid w:val="00E33CA5"/>
    <w:rsid w:val="00E4477B"/>
    <w:rsid w:val="00E478A2"/>
    <w:rsid w:val="00E50477"/>
    <w:rsid w:val="00E60FBD"/>
    <w:rsid w:val="00E65E02"/>
    <w:rsid w:val="00E70621"/>
    <w:rsid w:val="00E843A0"/>
    <w:rsid w:val="00E9049E"/>
    <w:rsid w:val="00E90EA7"/>
    <w:rsid w:val="00EA6007"/>
    <w:rsid w:val="00EC7D4B"/>
    <w:rsid w:val="00ED6134"/>
    <w:rsid w:val="00EE73FA"/>
    <w:rsid w:val="00F13242"/>
    <w:rsid w:val="00F13630"/>
    <w:rsid w:val="00F4388A"/>
    <w:rsid w:val="00F534AD"/>
    <w:rsid w:val="00F60D57"/>
    <w:rsid w:val="00F72D92"/>
    <w:rsid w:val="00F82ED9"/>
    <w:rsid w:val="00FC0F20"/>
    <w:rsid w:val="00FC37D7"/>
    <w:rsid w:val="00FD4A7C"/>
    <w:rsid w:val="00FE0193"/>
    <w:rsid w:val="00FF1BFA"/>
    <w:rsid w:val="00FF2C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AED7A1"/>
  <w15:docId w15:val="{5FEFBF97-1A94-4D12-A512-8DAD01EB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A7"/>
    <w:rPr>
      <w:rFonts w:ascii="Arial" w:hAnsi="Arial" w:cs="Arial"/>
      <w:sz w:val="22"/>
      <w:szCs w:val="24"/>
      <w:lang w:val="en-GB" w:eastAsia="en-US"/>
    </w:rPr>
  </w:style>
  <w:style w:type="paragraph" w:styleId="Heading1">
    <w:name w:val="heading 1"/>
    <w:basedOn w:val="Normal"/>
    <w:next w:val="Normal"/>
    <w:qFormat/>
    <w:rsid w:val="00E90EA7"/>
    <w:pPr>
      <w:keepNext/>
      <w:spacing w:before="240" w:after="60"/>
      <w:outlineLvl w:val="0"/>
    </w:pPr>
    <w:rPr>
      <w:b/>
      <w:bCs/>
      <w:i/>
      <w:kern w:val="28"/>
      <w:sz w:val="32"/>
      <w:szCs w:val="32"/>
    </w:rPr>
  </w:style>
  <w:style w:type="paragraph" w:styleId="Heading2">
    <w:name w:val="heading 2"/>
    <w:basedOn w:val="Normal"/>
    <w:next w:val="Normal"/>
    <w:qFormat/>
    <w:rsid w:val="00E90EA7"/>
    <w:pPr>
      <w:keepNext/>
      <w:spacing w:before="240" w:after="60"/>
      <w:outlineLvl w:val="1"/>
    </w:pPr>
    <w:rPr>
      <w:b/>
      <w:bCs/>
      <w:iCs/>
      <w:sz w:val="28"/>
      <w:szCs w:val="28"/>
    </w:rPr>
  </w:style>
  <w:style w:type="paragraph" w:styleId="Heading3">
    <w:name w:val="heading 3"/>
    <w:basedOn w:val="Normal"/>
    <w:next w:val="Normal"/>
    <w:qFormat/>
    <w:rsid w:val="00E90EA7"/>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C53891"/>
  </w:style>
  <w:style w:type="paragraph" w:styleId="Header">
    <w:name w:val="header"/>
    <w:basedOn w:val="Normal"/>
    <w:link w:val="HeaderChar"/>
    <w:uiPriority w:val="99"/>
    <w:rsid w:val="00E90EA7"/>
    <w:pPr>
      <w:tabs>
        <w:tab w:val="center" w:pos="4153"/>
        <w:tab w:val="right" w:pos="8306"/>
      </w:tabs>
    </w:pPr>
    <w:rPr>
      <w:sz w:val="16"/>
    </w:rPr>
  </w:style>
  <w:style w:type="paragraph" w:styleId="Footer">
    <w:name w:val="footer"/>
    <w:basedOn w:val="Normal"/>
    <w:link w:val="FooterChar"/>
    <w:uiPriority w:val="99"/>
    <w:rsid w:val="00E90EA7"/>
    <w:pPr>
      <w:tabs>
        <w:tab w:val="center" w:pos="4153"/>
        <w:tab w:val="right" w:pos="8306"/>
      </w:tabs>
    </w:pPr>
    <w:rPr>
      <w:sz w:val="16"/>
    </w:rPr>
  </w:style>
  <w:style w:type="paragraph" w:customStyle="1" w:styleId="GPBodyText">
    <w:name w:val="GPBodyText"/>
    <w:basedOn w:val="Normal"/>
    <w:qFormat/>
    <w:rsid w:val="009F6A58"/>
    <w:pPr>
      <w:ind w:left="680" w:right="1639"/>
    </w:pPr>
    <w:rPr>
      <w:lang w:val="en-ZA"/>
    </w:rPr>
  </w:style>
  <w:style w:type="character" w:customStyle="1" w:styleId="FooterChar">
    <w:name w:val="Footer Char"/>
    <w:link w:val="Footer"/>
    <w:uiPriority w:val="99"/>
    <w:rsid w:val="005E6CE6"/>
    <w:rPr>
      <w:rFonts w:ascii="Arial" w:hAnsi="Arial" w:cs="Arial"/>
      <w:sz w:val="16"/>
      <w:szCs w:val="24"/>
      <w:lang w:val="en-GB" w:eastAsia="en-US"/>
    </w:rPr>
  </w:style>
  <w:style w:type="character" w:customStyle="1" w:styleId="HeaderChar">
    <w:name w:val="Header Char"/>
    <w:link w:val="Header"/>
    <w:uiPriority w:val="99"/>
    <w:rsid w:val="008A3383"/>
    <w:rPr>
      <w:rFonts w:ascii="Arial" w:hAnsi="Arial" w:cs="Arial"/>
      <w:sz w:val="16"/>
      <w:szCs w:val="24"/>
      <w:lang w:val="en-GB" w:eastAsia="en-US"/>
    </w:rPr>
  </w:style>
  <w:style w:type="paragraph" w:styleId="BalloonText">
    <w:name w:val="Balloon Text"/>
    <w:basedOn w:val="Normal"/>
    <w:link w:val="BalloonTextChar"/>
    <w:rsid w:val="00A47295"/>
    <w:rPr>
      <w:rFonts w:ascii="Tahoma" w:hAnsi="Tahoma" w:cs="Tahoma"/>
      <w:sz w:val="16"/>
      <w:szCs w:val="16"/>
    </w:rPr>
  </w:style>
  <w:style w:type="character" w:customStyle="1" w:styleId="BalloonTextChar">
    <w:name w:val="Balloon Text Char"/>
    <w:basedOn w:val="DefaultParagraphFont"/>
    <w:link w:val="BalloonText"/>
    <w:rsid w:val="00A47295"/>
    <w:rPr>
      <w:rFonts w:ascii="Tahoma" w:hAnsi="Tahoma" w:cs="Tahoma"/>
      <w:sz w:val="16"/>
      <w:szCs w:val="16"/>
      <w:lang w:val="en-GB" w:eastAsia="en-GB"/>
    </w:rPr>
  </w:style>
  <w:style w:type="table" w:styleId="TableSimple1">
    <w:name w:val="Table Simple 1"/>
    <w:basedOn w:val="TableNormal"/>
    <w:uiPriority w:val="99"/>
    <w:rsid w:val="00E90EA7"/>
    <w:pPr>
      <w:autoSpaceDE w:val="0"/>
      <w:autoSpaceDN w:val="0"/>
      <w:adjustRightInd w:val="0"/>
    </w:pPr>
    <w:rPr>
      <w:rFonts w:ascii="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rsid w:val="00E90EA7"/>
    <w:pPr>
      <w:spacing w:after="120"/>
      <w:ind w:left="1440" w:right="1440"/>
    </w:pPr>
  </w:style>
  <w:style w:type="paragraph" w:styleId="BodyText">
    <w:name w:val="Body Text"/>
    <w:basedOn w:val="Normal"/>
    <w:link w:val="BodyTextChar"/>
    <w:rsid w:val="00E90EA7"/>
    <w:pPr>
      <w:spacing w:after="120"/>
      <w:jc w:val="both"/>
    </w:pPr>
  </w:style>
  <w:style w:type="character" w:customStyle="1" w:styleId="BodyTextChar">
    <w:name w:val="Body Text Char"/>
    <w:basedOn w:val="DefaultParagraphFont"/>
    <w:link w:val="BodyText"/>
    <w:rsid w:val="00E90EA7"/>
    <w:rPr>
      <w:rFonts w:ascii="Arial" w:hAnsi="Arial" w:cs="Arial"/>
      <w:sz w:val="22"/>
      <w:szCs w:val="24"/>
      <w:lang w:val="en-GB" w:eastAsia="en-US"/>
    </w:rPr>
  </w:style>
  <w:style w:type="paragraph" w:styleId="TOC1">
    <w:name w:val="toc 1"/>
    <w:basedOn w:val="Normal"/>
    <w:next w:val="Normal"/>
    <w:autoRedefine/>
    <w:rsid w:val="00E90EA7"/>
    <w:pPr>
      <w:spacing w:before="120" w:after="60"/>
    </w:pPr>
    <w:rPr>
      <w:b/>
      <w:sz w:val="26"/>
    </w:rPr>
  </w:style>
  <w:style w:type="paragraph" w:styleId="TOC2">
    <w:name w:val="toc 2"/>
    <w:basedOn w:val="Normal"/>
    <w:next w:val="Normal"/>
    <w:autoRedefine/>
    <w:rsid w:val="00E90EA7"/>
    <w:pPr>
      <w:spacing w:after="60"/>
      <w:ind w:left="567"/>
    </w:pPr>
    <w:rPr>
      <w:sz w:val="24"/>
    </w:rPr>
  </w:style>
  <w:style w:type="paragraph" w:styleId="TOC3">
    <w:name w:val="toc 3"/>
    <w:basedOn w:val="Normal"/>
    <w:next w:val="Normal"/>
    <w:autoRedefine/>
    <w:rsid w:val="00E90EA7"/>
    <w:pPr>
      <w:spacing w:after="60"/>
      <w:ind w:left="1134"/>
    </w:pPr>
    <w:rPr>
      <w:sz w:val="20"/>
    </w:rPr>
  </w:style>
  <w:style w:type="character" w:styleId="Hyperlink">
    <w:name w:val="Hyperlink"/>
    <w:basedOn w:val="DefaultParagraphFont"/>
    <w:unhideWhenUsed/>
    <w:rsid w:val="00C1074D"/>
    <w:rPr>
      <w:color w:val="0000FF" w:themeColor="hyperlink"/>
      <w:u w:val="single"/>
    </w:rPr>
  </w:style>
  <w:style w:type="paragraph" w:styleId="PlainText">
    <w:name w:val="Plain Text"/>
    <w:basedOn w:val="Normal"/>
    <w:link w:val="PlainTextChar"/>
    <w:uiPriority w:val="99"/>
    <w:semiHidden/>
    <w:unhideWhenUsed/>
    <w:rsid w:val="006D0D5C"/>
    <w:rPr>
      <w:rFonts w:ascii="Calibri" w:eastAsiaTheme="minorHAnsi" w:hAnsi="Calibri" w:cstheme="minorBidi"/>
      <w:szCs w:val="21"/>
      <w:lang w:val="en-ZA"/>
    </w:rPr>
  </w:style>
  <w:style w:type="character" w:customStyle="1" w:styleId="PlainTextChar">
    <w:name w:val="Plain Text Char"/>
    <w:basedOn w:val="DefaultParagraphFont"/>
    <w:link w:val="PlainText"/>
    <w:uiPriority w:val="99"/>
    <w:semiHidden/>
    <w:rsid w:val="006D0D5C"/>
    <w:rPr>
      <w:rFonts w:ascii="Calibri" w:eastAsiaTheme="minorHAnsi" w:hAnsi="Calibri" w:cstheme="minorBidi"/>
      <w:sz w:val="22"/>
      <w:szCs w:val="21"/>
      <w:lang w:eastAsia="en-US"/>
    </w:rPr>
  </w:style>
  <w:style w:type="paragraph" w:styleId="ListParagraph">
    <w:name w:val="List Paragraph"/>
    <w:basedOn w:val="Normal"/>
    <w:uiPriority w:val="34"/>
    <w:qFormat/>
    <w:rsid w:val="006D0D5C"/>
    <w:pPr>
      <w:ind w:left="720"/>
    </w:pPr>
    <w:rPr>
      <w:rFonts w:ascii="Calibri" w:eastAsiaTheme="minorHAnsi" w:hAnsi="Calibri" w:cs="Calibri"/>
      <w:szCs w:val="22"/>
    </w:rPr>
  </w:style>
  <w:style w:type="character" w:styleId="CommentReference">
    <w:name w:val="annotation reference"/>
    <w:basedOn w:val="DefaultParagraphFont"/>
    <w:semiHidden/>
    <w:unhideWhenUsed/>
    <w:rsid w:val="00416983"/>
    <w:rPr>
      <w:sz w:val="16"/>
      <w:szCs w:val="16"/>
    </w:rPr>
  </w:style>
  <w:style w:type="paragraph" w:styleId="CommentText">
    <w:name w:val="annotation text"/>
    <w:basedOn w:val="Normal"/>
    <w:link w:val="CommentTextChar"/>
    <w:semiHidden/>
    <w:unhideWhenUsed/>
    <w:rsid w:val="00416983"/>
    <w:rPr>
      <w:sz w:val="20"/>
      <w:szCs w:val="20"/>
    </w:rPr>
  </w:style>
  <w:style w:type="character" w:customStyle="1" w:styleId="CommentTextChar">
    <w:name w:val="Comment Text Char"/>
    <w:basedOn w:val="DefaultParagraphFont"/>
    <w:link w:val="CommentText"/>
    <w:semiHidden/>
    <w:rsid w:val="00416983"/>
    <w:rPr>
      <w:rFonts w:ascii="Arial" w:hAnsi="Arial" w:cs="Arial"/>
      <w:lang w:val="en-GB" w:eastAsia="en-US"/>
    </w:rPr>
  </w:style>
  <w:style w:type="paragraph" w:styleId="CommentSubject">
    <w:name w:val="annotation subject"/>
    <w:basedOn w:val="CommentText"/>
    <w:next w:val="CommentText"/>
    <w:link w:val="CommentSubjectChar"/>
    <w:semiHidden/>
    <w:unhideWhenUsed/>
    <w:rsid w:val="00416983"/>
    <w:rPr>
      <w:b/>
      <w:bCs/>
    </w:rPr>
  </w:style>
  <w:style w:type="character" w:customStyle="1" w:styleId="CommentSubjectChar">
    <w:name w:val="Comment Subject Char"/>
    <w:basedOn w:val="CommentTextChar"/>
    <w:link w:val="CommentSubject"/>
    <w:semiHidden/>
    <w:rsid w:val="00416983"/>
    <w:rPr>
      <w:rFonts w:ascii="Arial" w:hAnsi="Arial" w:cs="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8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Kuzmanich@growthpoint.co.za"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loubatla\AppData\Roaming\S4SR\temp\Johannesburg.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27EC095B939640A6A06415D192C306" ma:contentTypeVersion="11" ma:contentTypeDescription="Create a new document." ma:contentTypeScope="" ma:versionID="b8efe1856b0a2ad721c3bc7f9ecfabff">
  <xsd:schema xmlns:xsd="http://www.w3.org/2001/XMLSchema" xmlns:xs="http://www.w3.org/2001/XMLSchema" xmlns:p="http://schemas.microsoft.com/office/2006/metadata/properties" xmlns:ns3="d30a26be-bcdc-4474-a931-cab2233fbe5d" xmlns:ns4="18fdbf06-6a1f-4ba6-a1a9-a0f12339914f" targetNamespace="http://schemas.microsoft.com/office/2006/metadata/properties" ma:root="true" ma:fieldsID="4eb4b082515e4bc347bef73c5a96061b" ns3:_="" ns4:_="">
    <xsd:import namespace="d30a26be-bcdc-4474-a931-cab2233fbe5d"/>
    <xsd:import namespace="18fdbf06-6a1f-4ba6-a1a9-a0f12339914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a26be-bcdc-4474-a931-cab2233fb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fdbf06-6a1f-4ba6-a1a9-a0f1233991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0219A-7EF1-44FF-B79F-8039B0B2343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156FB4-A252-43A1-BC07-107AC42AE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a26be-bcdc-4474-a931-cab2233fbe5d"/>
    <ds:schemaRef ds:uri="18fdbf06-6a1f-4ba6-a1a9-a0f1233991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0BA3D6-5E9F-48C2-934B-FE5DD9A7DA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Johannesburg.dotm</Template>
  <TotalTime>3</TotalTime>
  <Pages>4</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Growthpoint Properties CT</vt:lpstr>
    </vt:vector>
  </TitlesOfParts>
  <Company/>
  <LinksUpToDate>false</LinksUpToDate>
  <CharactersWithSpaces>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Growthpoint Properties CT</dc:title>
  <dc:subject>Letterhead</dc:subject>
  <dc:creator>Bronwen Noble</dc:creator>
  <dc:description>7 July 2014 JD - created new based on existing LH</dc:description>
  <cp:lastModifiedBy>Mahlatse Chirwa</cp:lastModifiedBy>
  <cp:revision>3</cp:revision>
  <cp:lastPrinted>2019-09-11T07:26:00Z</cp:lastPrinted>
  <dcterms:created xsi:type="dcterms:W3CDTF">2019-12-03T12:09:00Z</dcterms:created>
  <dcterms:modified xsi:type="dcterms:W3CDTF">2019-12-03T13:44:00Z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0x0101004427EC095B939640A6A06415D192C306</vt:lpwstr>
  </property>
</Properties>
</file>