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454545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Lato" w:cs="Lato" w:eastAsia="Lato" w:hAnsi="Lato"/>
          <w:b w:val="1"/>
          <w:sz w:val="30"/>
          <w:szCs w:val="30"/>
          <w:highlight w:val="white"/>
          <w:rtl w:val="0"/>
        </w:rPr>
        <w:t xml:space="preserve">Zero waste w turystyce</w:t>
      </w:r>
      <w:r w:rsidDel="00000000" w:rsidR="00000000" w:rsidRPr="00000000">
        <w:rPr>
          <w:rFonts w:ascii="Lato" w:cs="Lato" w:eastAsia="Lato" w:hAnsi="Lato"/>
          <w:b w:val="1"/>
          <w:sz w:val="30"/>
          <w:szCs w:val="30"/>
          <w:highlight w:val="white"/>
          <w:rtl w:val="0"/>
        </w:rPr>
        <w:t xml:space="preserve">, </w:t>
      </w:r>
      <w:r w:rsidDel="00000000" w:rsidR="00000000" w:rsidRPr="00000000">
        <w:rPr>
          <w:rFonts w:ascii="Lato" w:cs="Lato" w:eastAsia="Lato" w:hAnsi="Lato"/>
          <w:b w:val="1"/>
          <w:sz w:val="30"/>
          <w:szCs w:val="30"/>
          <w:highlight w:val="white"/>
          <w:rtl w:val="0"/>
        </w:rPr>
        <w:t xml:space="preserve">czyli jak podróżować bardziej eko?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  <w:color w:val="4545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Lato" w:cs="Lato" w:eastAsia="Lato" w:hAnsi="Lato"/>
          <w:b w:val="1"/>
          <w:color w:val="454545"/>
          <w:highlight w:val="white"/>
        </w:rPr>
      </w:pPr>
      <w:r w:rsidDel="00000000" w:rsidR="00000000" w:rsidRPr="00000000">
        <w:rPr>
          <w:rFonts w:ascii="Lato" w:cs="Lato" w:eastAsia="Lato" w:hAnsi="Lato"/>
          <w:b w:val="1"/>
          <w:color w:val="1f1f1f"/>
          <w:highlight w:val="white"/>
          <w:rtl w:val="0"/>
        </w:rPr>
        <w:t xml:space="preserve">Ruch zero waste i proekologiczne postawy zyskują coraz większą popularność, stając się niejako nowym stylem życia. W dobie wszechobecnej troski o środowisko również w turystyce podejmowane są liczne inicjatywy mające ograniczyć wpływ na ekosystem. Trend podbił już Stany Zjednoczone i prężnie rozwija się w Europie. </w:t>
      </w:r>
      <w:r w:rsidDel="00000000" w:rsidR="00000000" w:rsidRPr="00000000">
        <w:rPr>
          <w:rFonts w:ascii="Lato" w:cs="Lato" w:eastAsia="Lato" w:hAnsi="Lato"/>
          <w:b w:val="1"/>
          <w:color w:val="1f1f1f"/>
          <w:highlight w:val="white"/>
          <w:rtl w:val="0"/>
        </w:rPr>
        <w:t xml:space="preserve">Jak ma się w Polsce?</w:t>
      </w:r>
      <w:r w:rsidDel="00000000" w:rsidR="00000000" w:rsidRPr="00000000">
        <w:rPr>
          <w:rFonts w:ascii="Lato" w:cs="Lato" w:eastAsia="Lato" w:hAnsi="Lato"/>
          <w:b w:val="1"/>
          <w:color w:val="1f1f1f"/>
          <w:highlight w:val="white"/>
          <w:rtl w:val="0"/>
        </w:rPr>
        <w:t xml:space="preserve"> Serwis rezerwacyjny </w:t>
      </w:r>
      <w:hyperlink r:id="rId7">
        <w:r w:rsidDel="00000000" w:rsidR="00000000" w:rsidRPr="00000000">
          <w:rPr>
            <w:rFonts w:ascii="Lato" w:cs="Lato" w:eastAsia="Lato" w:hAnsi="Lato"/>
            <w:b w:val="1"/>
            <w:color w:val="1155cc"/>
            <w:highlight w:val="white"/>
            <w:u w:val="single"/>
            <w:rtl w:val="0"/>
          </w:rPr>
          <w:t xml:space="preserve">Travelist</w:t>
        </w:r>
      </w:hyperlink>
      <w:r w:rsidDel="00000000" w:rsidR="00000000" w:rsidRPr="00000000">
        <w:rPr>
          <w:rFonts w:ascii="Lato" w:cs="Lato" w:eastAsia="Lato" w:hAnsi="Lato"/>
          <w:b w:val="1"/>
          <w:color w:val="1f1f1f"/>
          <w:highlight w:val="white"/>
          <w:rtl w:val="0"/>
        </w:rPr>
        <w:t xml:space="preserve"> podpowiada, gdzie znaleźć ekologiczny hotel oraz zdradza praktyczne wskazówki na podróżowanie w stylu eko.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Lato" w:cs="Lato" w:eastAsia="Lato" w:hAnsi="Lato"/>
          <w:color w:val="454545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Lato" w:cs="Lato" w:eastAsia="Lato" w:hAnsi="Lato"/>
          <w:highlight w:val="white"/>
        </w:rPr>
      </w:pP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Pojęcie zrównoważonej turystyki zostało zdefiniowane już w 1995 r. podczas światowej konferencji dotyczącej wpływu podróżowania na ekosystem w tzw. </w:t>
      </w: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Karcie Turystyki Zrównoważonej.</w:t>
      </w: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 Najważniejszy element tej koncepcji to utrzymanie równowagi pomiędzy potrzebami turystów, środowiska naturalnego oraz lokalnych społeczności</w:t>
      </w:r>
      <w:r w:rsidDel="00000000" w:rsidR="00000000" w:rsidRPr="00000000">
        <w:rPr>
          <w:rFonts w:ascii="Lato" w:cs="Lato" w:eastAsia="Lato" w:hAnsi="Lato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. </w:t>
      </w: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Idea ta jest szczególnie aktualna dzisiaj, w dobie ogromnej popularności podróżowania i braku niemal jakichkolwiek ograniczeń. Turystyka to obecnie jedna z najdynamiczniej rozwijających się branż - </w:t>
      </w: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w samej Unii Europejskiej działają już niemal 2 miliony podmiotów turystycznych</w:t>
      </w:r>
      <w:r w:rsidDel="00000000" w:rsidR="00000000" w:rsidRPr="00000000">
        <w:rPr>
          <w:rFonts w:ascii="Lato" w:cs="Lato" w:eastAsia="Lato" w:hAnsi="Lato"/>
          <w:highlight w:val="white"/>
          <w:vertAlign w:val="superscript"/>
        </w:rPr>
        <w:footnoteReference w:customMarkFollows="0" w:id="1"/>
      </w: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, a według statystyk w 2020 r. po świecie będzie podróżowało około 1,6 miliarda ludzi, czyli ponad 1/4 światowej populacji.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Lato" w:cs="Lato" w:eastAsia="Lato" w:hAnsi="Lato"/>
          <w:highlight w:val="white"/>
        </w:rPr>
      </w:pP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Ś</w:t>
      </w: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wiadome i przyjazne środowisku podróżowanie dotyczy wielu różnych aspektów: od środków transportu pozwalających dotrzeć do celu podróży, przez wybór miejsca zakwaterowania, po zachowania i zwyczaje urlopowe. Jak więc chronić środowisko i podróżować bardziej odpowiedzialnie?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  <w:b w:val="1"/>
          <w:highlight w:val="white"/>
        </w:rPr>
      </w:pPr>
      <w:r w:rsidDel="00000000" w:rsidR="00000000" w:rsidRPr="00000000">
        <w:rPr>
          <w:rFonts w:ascii="Lato" w:cs="Lato" w:eastAsia="Lato" w:hAnsi="Lato"/>
          <w:b w:val="1"/>
          <w:highlight w:val="white"/>
          <w:rtl w:val="0"/>
        </w:rPr>
        <w:t xml:space="preserve">Eko-hotele</w:t>
      </w:r>
    </w:p>
    <w:p w:rsidR="00000000" w:rsidDel="00000000" w:rsidP="00000000" w:rsidRDefault="00000000" w:rsidRPr="00000000" w14:paraId="0000000B">
      <w:pPr>
        <w:jc w:val="both"/>
        <w:rPr>
          <w:rFonts w:ascii="Lato" w:cs="Lato" w:eastAsia="Lato" w:hAnsi="Lato"/>
          <w:highlight w:val="white"/>
        </w:rPr>
      </w:pP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Najlepiej zacząć od wyboru odpowiedniego miejsca zakwaterowania, respektującego zasady zrównoważonego rozwoju. Nie tylko na świecie, ale i w Polsce coraz więcej hoteli podejmuje zielone inicjatywy mające na celu ograniczenie wpływu na środowisko. Do najczęstszych praktyk należą m.in. rozwiązania energo- i wodooszczędne, eliminacja plastikowych naczyń i słomek w hotelowych barach i restauracjach czy oferowanie dań na bazie naturalnych produktów od lokalnych producentów żywności. Niektórzy podejmują nawet działania </w:t>
      </w: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w kwestii designu</w:t>
      </w: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, stosując ekologiczne elementy wyposażenia wnętrz. </w:t>
      </w:r>
    </w:p>
    <w:p w:rsidR="00000000" w:rsidDel="00000000" w:rsidP="00000000" w:rsidRDefault="00000000" w:rsidRPr="00000000" w14:paraId="0000000C">
      <w:pPr>
        <w:jc w:val="both"/>
        <w:rPr>
          <w:rFonts w:ascii="Lato" w:cs="Lato" w:eastAsia="Lato" w:hAnsi="La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Lato" w:cs="Lato" w:eastAsia="Lato" w:hAnsi="Lato"/>
          <w:highlight w:val="white"/>
        </w:rPr>
      </w:pP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Na rodzimym rynku przykładem dobrych praktyk może być</w:t>
      </w:r>
      <w:hyperlink r:id="rId8">
        <w:r w:rsidDel="00000000" w:rsidR="00000000" w:rsidRPr="00000000">
          <w:rPr>
            <w:rFonts w:ascii="Lato" w:cs="Lato" w:eastAsia="Lato" w:hAnsi="Lato"/>
            <w:color w:val="1155cc"/>
            <w:highlight w:val="white"/>
            <w:u w:val="single"/>
            <w:rtl w:val="0"/>
          </w:rPr>
          <w:t xml:space="preserve"> hotel Aquarius w Kołobrzegu</w:t>
        </w:r>
      </w:hyperlink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, który stosuje specjalny system oszczędzania energii i wody,</w:t>
      </w: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 polegający na odzyskiwaniu ciepła z klimatyzacji, w której do chłodzenia zamiast szkodliwego freonu stosowana jest nieinwazyjna woda lodowa. </w:t>
      </w:r>
    </w:p>
    <w:p w:rsidR="00000000" w:rsidDel="00000000" w:rsidP="00000000" w:rsidRDefault="00000000" w:rsidRPr="00000000" w14:paraId="0000000E">
      <w:pPr>
        <w:jc w:val="both"/>
        <w:rPr>
          <w:rFonts w:ascii="Lato" w:cs="Lato" w:eastAsia="Lato" w:hAnsi="La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Lato" w:cs="Lato" w:eastAsia="Lato" w:hAnsi="Lato"/>
          <w:highlight w:val="white"/>
        </w:rPr>
      </w:pP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Ciekawe rozwiązania w tym obszarze stosuje również Dębowy Hotel &amp; Spa. Położony u podnóża Gór Sowich obiekt krok po kroku dąży do osiągnięcia standardu bio hotelu. Jego wizytówką jest biostaw, w którym naturalną funkcję uzdatniającą pełnią rośliny. W zabiegach spa wykorzystywane są produkty organiczne, w tym lokalne miody, a także np. fusy kawowe. Te ostatnie pozwalają minimalizować odpady w duchu filozofii zero waste, podobnie jak polityka nieuzupełniania śniadaniowego bufetu na pół godziny przed jego zamknięciem. W kuchni wykorzystywane są owoce, warzywa i zioła rosnące w przyhotelowym ogrodzie.</w:t>
      </w:r>
    </w:p>
    <w:p w:rsidR="00000000" w:rsidDel="00000000" w:rsidP="00000000" w:rsidRDefault="00000000" w:rsidRPr="00000000" w14:paraId="00000010">
      <w:pPr>
        <w:jc w:val="both"/>
        <w:rPr>
          <w:rFonts w:ascii="Lato" w:cs="Lato" w:eastAsia="Lato" w:hAnsi="La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Lato" w:cs="Lato" w:eastAsia="Lato" w:hAnsi="Lato"/>
          <w:highlight w:val="white"/>
        </w:rPr>
      </w:pPr>
      <w:r w:rsidDel="00000000" w:rsidR="00000000" w:rsidRPr="00000000">
        <w:rPr>
          <w:rFonts w:ascii="Lato" w:cs="Lato" w:eastAsia="Lato" w:hAnsi="Lato"/>
          <w:highlight w:val="white"/>
        </w:rPr>
        <w:drawing>
          <wp:inline distB="114300" distT="114300" distL="114300" distR="114300">
            <wp:extent cx="5734050" cy="31242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2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ato" w:cs="Lato" w:eastAsia="Lato" w:hAnsi="Lato"/>
          <w:highlight w:val="white"/>
        </w:rPr>
      </w:pPr>
      <w:r w:rsidDel="00000000" w:rsidR="00000000" w:rsidRPr="00000000">
        <w:rPr>
          <w:rFonts w:ascii="Lato" w:cs="Lato" w:eastAsia="Lato" w:hAnsi="Lato"/>
          <w:color w:val="666666"/>
          <w:highlight w:val="white"/>
          <w:rtl w:val="0"/>
        </w:rPr>
        <w:t xml:space="preserve">Ekologiczny biostaw w hotelu Dębowy Biowellness &amp; SPA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Lato" w:cs="Lato" w:eastAsia="Lato" w:hAnsi="La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Lato" w:cs="Lato" w:eastAsia="Lato" w:hAnsi="Lato"/>
          <w:highlight w:val="white"/>
        </w:rPr>
      </w:pP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Z kolei hotel </w:t>
      </w:r>
      <w:hyperlink r:id="rId10">
        <w:r w:rsidDel="00000000" w:rsidR="00000000" w:rsidRPr="00000000">
          <w:rPr>
            <w:rFonts w:ascii="Lato" w:cs="Lato" w:eastAsia="Lato" w:hAnsi="Lato"/>
            <w:color w:val="1155cc"/>
            <w:highlight w:val="white"/>
            <w:u w:val="single"/>
            <w:rtl w:val="0"/>
          </w:rPr>
          <w:t xml:space="preserve">Radisson Blu</w:t>
        </w:r>
      </w:hyperlink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 w Zakopanem wspiera inicjatywę Czyste Tatry ekoMałopolska, angażującą miłośników przyrody z całej Polski w największe sprzątanie polskich gór</w:t>
      </w:r>
      <w:r w:rsidDel="00000000" w:rsidR="00000000" w:rsidRPr="00000000">
        <w:rPr>
          <w:rFonts w:ascii="Lato" w:cs="Lato" w:eastAsia="Lato" w:hAnsi="Lato"/>
          <w:highlight w:val="white"/>
          <w:vertAlign w:val="superscript"/>
        </w:rPr>
        <w:footnoteReference w:customMarkFollows="0" w:id="2"/>
      </w: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.  Za to </w:t>
      </w:r>
      <w:hyperlink r:id="rId11">
        <w:r w:rsidDel="00000000" w:rsidR="00000000" w:rsidRPr="00000000">
          <w:rPr>
            <w:rFonts w:ascii="Lato" w:cs="Lato" w:eastAsia="Lato" w:hAnsi="Lato"/>
            <w:color w:val="1155cc"/>
            <w:highlight w:val="white"/>
            <w:u w:val="single"/>
            <w:rtl w:val="0"/>
          </w:rPr>
          <w:t xml:space="preserve">Hotel Notera SPA</w:t>
        </w:r>
      </w:hyperlink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, aby być bardziej przyjaznym dla środowiska, stosuje nowoczesne rozwiązania takie, jak pompa ciepła, odzysk wody deszczowej i ciepła z wód basenowych. Uzupełnienie stanowią prostsze, lecz równie ważne proekologiczne metody  - hotel korzysta z własnej szklarni, w każdym pokoju znajduje się kosz do segregacji śmieci, a słomki na wyposażeniu są papierowe.  Podobnych inicjatyw jest coraz więcej i pod względem standardów ekologicznych polskie obiekty hotelowe w niczym nie ustępują tym zagranicznym.</w:t>
      </w:r>
    </w:p>
    <w:p w:rsidR="00000000" w:rsidDel="00000000" w:rsidP="00000000" w:rsidRDefault="00000000" w:rsidRPr="00000000" w14:paraId="00000015">
      <w:pPr>
        <w:jc w:val="both"/>
        <w:rPr>
          <w:rFonts w:ascii="Lato" w:cs="Lato" w:eastAsia="Lato" w:hAnsi="La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Lato" w:cs="Lato" w:eastAsia="Lato" w:hAnsi="Lato"/>
          <w:color w:val="666666"/>
          <w:highlight w:val="white"/>
        </w:rPr>
      </w:pPr>
      <w:r w:rsidDel="00000000" w:rsidR="00000000" w:rsidRPr="00000000">
        <w:rPr>
          <w:rFonts w:ascii="Lato" w:cs="Lato" w:eastAsia="Lato" w:hAnsi="Lato"/>
          <w:highlight w:val="white"/>
        </w:rPr>
        <w:drawing>
          <wp:inline distB="114300" distT="114300" distL="114300" distR="114300">
            <wp:extent cx="5734050" cy="3124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2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Lato" w:cs="Lato" w:eastAsia="Lato" w:hAnsi="Lato"/>
          <w:highlight w:val="white"/>
        </w:rPr>
      </w:pPr>
      <w:r w:rsidDel="00000000" w:rsidR="00000000" w:rsidRPr="00000000">
        <w:rPr>
          <w:rFonts w:ascii="Lato" w:cs="Lato" w:eastAsia="Lato" w:hAnsi="Lato"/>
          <w:color w:val="666666"/>
          <w:highlight w:val="white"/>
          <w:rtl w:val="0"/>
        </w:rPr>
        <w:t xml:space="preserve">Radisson Blu Hotel &amp; Residences Zakopane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Lato" w:cs="Lato" w:eastAsia="Lato" w:hAnsi="Lato"/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W ostatnich latach kwestia ochrony środowiska stała się kluczowym zagadnieniem dla społeczeństwa. Konsumenci są coraz bardziej świadomi w tym zakresie i oczekują proekologicznych rozwiązań. Naturalnie przekłada się to również na turystykę. Bardzo się cieszymy, widząc, jak kolejne polskie hotele stają się coraz bardziej zrównoważone, a zauważając rosnące zainteresowanie podróżujących problemami środowiskowymi, staramy się w Travelist konsekwentnie poszerzać naszą ofertę o tego typu obiekty </w:t>
      </w:r>
      <w:r w:rsidDel="00000000" w:rsidR="00000000" w:rsidRPr="00000000">
        <w:rPr>
          <w:rFonts w:ascii="Lato" w:cs="Lato" w:eastAsia="Lato" w:hAnsi="Lato"/>
          <w:rtl w:val="0"/>
        </w:rPr>
        <w:t xml:space="preserve">- mówi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Agata Prosińska Director of Sales &amp; Planning w Travelist.</w:t>
      </w:r>
    </w:p>
    <w:p w:rsidR="00000000" w:rsidDel="00000000" w:rsidP="00000000" w:rsidRDefault="00000000" w:rsidRPr="00000000" w14:paraId="0000001A">
      <w:pPr>
        <w:rPr>
          <w:rFonts w:ascii="Lato" w:cs="Lato" w:eastAsia="Lato" w:hAnsi="La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Lato" w:cs="Lato" w:eastAsia="Lato" w:hAnsi="La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Lato" w:cs="Lato" w:eastAsia="Lato" w:hAnsi="Lato"/>
          <w:b w:val="1"/>
          <w:highlight w:val="white"/>
        </w:rPr>
      </w:pPr>
      <w:r w:rsidDel="00000000" w:rsidR="00000000" w:rsidRPr="00000000">
        <w:rPr>
          <w:rFonts w:ascii="Lato" w:cs="Lato" w:eastAsia="Lato" w:hAnsi="Lato"/>
          <w:b w:val="1"/>
          <w:highlight w:val="white"/>
          <w:rtl w:val="0"/>
        </w:rPr>
        <w:t xml:space="preserve">Podróżuj odpowiedzialnie</w:t>
      </w:r>
    </w:p>
    <w:p w:rsidR="00000000" w:rsidDel="00000000" w:rsidP="00000000" w:rsidRDefault="00000000" w:rsidRPr="00000000" w14:paraId="0000001D">
      <w:pPr>
        <w:spacing w:before="80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Oprócz wyboru miejsca zakwaterowania, które zapewni odpowiednie standardy ekologiczne,  również samemu można skutecznie zadbać o środowisko podczas podróży. Małe kroki niewiele kosztują, a mogą wiele zmienić. K</w:t>
      </w:r>
      <w:r w:rsidDel="00000000" w:rsidR="00000000" w:rsidRPr="00000000">
        <w:rPr>
          <w:rFonts w:ascii="Lato" w:cs="Lato" w:eastAsia="Lato" w:hAnsi="Lato"/>
          <w:rtl w:val="0"/>
        </w:rPr>
        <w:t xml:space="preserve">ąpiąc się w czystej wodzie górskiego jeziora czy podziwiając piękne krajobrazy, pamiętajmy, że przede wszystkim od nas zależy czy kolejne pokolenia będą mogły również zaznać tych przyjemności. Chcąc wypoczywać w zgodzie z naturą, warto pamiętać o tych kilku prostych zasadach:</w:t>
      </w:r>
    </w:p>
    <w:p w:rsidR="00000000" w:rsidDel="00000000" w:rsidP="00000000" w:rsidRDefault="00000000" w:rsidRPr="00000000" w14:paraId="0000001E">
      <w:pPr>
        <w:spacing w:before="80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before="80" w:lineRule="auto"/>
        <w:ind w:left="720" w:hanging="360"/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Zwiedzaj okolicę rowerem lub pieszo.</w:t>
      </w:r>
    </w:p>
    <w:p w:rsidR="00000000" w:rsidDel="00000000" w:rsidP="00000000" w:rsidRDefault="00000000" w:rsidRPr="00000000" w14:paraId="00000020">
      <w:pPr>
        <w:spacing w:before="80" w:lineRule="auto"/>
        <w:ind w:left="72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To najlepsze, co możesz zrobić, aby zminimalizować ślad węglowy. Jeśli jednak potrzebujesz transportu - wybierz komunikację publiczną. </w:t>
      </w:r>
    </w:p>
    <w:p w:rsidR="00000000" w:rsidDel="00000000" w:rsidP="00000000" w:rsidRDefault="00000000" w:rsidRPr="00000000" w14:paraId="00000021">
      <w:pPr>
        <w:spacing w:before="80" w:lineRule="auto"/>
        <w:ind w:left="72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before="80" w:lineRule="auto"/>
        <w:ind w:left="720" w:hanging="360"/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W dalszą podróż wybierz się pociągiem.</w:t>
      </w:r>
    </w:p>
    <w:p w:rsidR="00000000" w:rsidDel="00000000" w:rsidP="00000000" w:rsidRDefault="00000000" w:rsidRPr="00000000" w14:paraId="00000023">
      <w:pPr>
        <w:spacing w:before="80" w:lineRule="auto"/>
        <w:ind w:left="72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To najbardziej ekologiczny środek transportu.</w:t>
      </w:r>
    </w:p>
    <w:p w:rsidR="00000000" w:rsidDel="00000000" w:rsidP="00000000" w:rsidRDefault="00000000" w:rsidRPr="00000000" w14:paraId="00000024">
      <w:pPr>
        <w:spacing w:before="80" w:lineRule="auto"/>
        <w:ind w:left="72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before="80" w:lineRule="auto"/>
        <w:ind w:left="720" w:hanging="360"/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Poproś obsługę hotelu, by nie wymieniała pościeli i ręczników każdego dnia.</w:t>
      </w:r>
    </w:p>
    <w:p w:rsidR="00000000" w:rsidDel="00000000" w:rsidP="00000000" w:rsidRDefault="00000000" w:rsidRPr="00000000" w14:paraId="00000026">
      <w:pPr>
        <w:spacing w:before="80" w:lineRule="auto"/>
        <w:ind w:left="72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Codzienne pranie pościeli oraz ręczników to luksus, który sporo kosztuje nasze środowisko.</w:t>
      </w:r>
    </w:p>
    <w:p w:rsidR="00000000" w:rsidDel="00000000" w:rsidP="00000000" w:rsidRDefault="00000000" w:rsidRPr="00000000" w14:paraId="00000027">
      <w:pPr>
        <w:spacing w:before="80" w:lineRule="auto"/>
        <w:ind w:left="72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before="80" w:lineRule="auto"/>
        <w:ind w:left="720" w:hanging="360"/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Wykorzystuj w pełni lub zabieraj ze sobą napoczęte mini-kosmetyki.</w:t>
      </w:r>
    </w:p>
    <w:p w:rsidR="00000000" w:rsidDel="00000000" w:rsidP="00000000" w:rsidRDefault="00000000" w:rsidRPr="00000000" w14:paraId="00000029">
      <w:pPr>
        <w:spacing w:before="80" w:lineRule="auto"/>
        <w:ind w:left="72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Każde napoczęte opakowanie ląduje w koszu przed przyjazdem kolejnego gościa.</w:t>
      </w:r>
    </w:p>
    <w:p w:rsidR="00000000" w:rsidDel="00000000" w:rsidP="00000000" w:rsidRDefault="00000000" w:rsidRPr="00000000" w14:paraId="0000002A">
      <w:pPr>
        <w:spacing w:before="80" w:lineRule="auto"/>
        <w:ind w:left="72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before="80" w:lineRule="auto"/>
        <w:ind w:left="720" w:hanging="360"/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Wychodząc z pokoju, wyłącz urządzenia elektryczne.</w:t>
      </w:r>
    </w:p>
    <w:p w:rsidR="00000000" w:rsidDel="00000000" w:rsidP="00000000" w:rsidRDefault="00000000" w:rsidRPr="00000000" w14:paraId="0000002C">
      <w:pPr>
        <w:spacing w:before="80" w:lineRule="auto"/>
        <w:ind w:left="72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Choć nie płacisz za rachunek, pamiętaj, że koszty poniesiemy wspólnie.</w:t>
      </w:r>
    </w:p>
    <w:p w:rsidR="00000000" w:rsidDel="00000000" w:rsidP="00000000" w:rsidRDefault="00000000" w:rsidRPr="00000000" w14:paraId="0000002D">
      <w:pPr>
        <w:spacing w:before="80" w:lineRule="auto"/>
        <w:ind w:left="72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before="80" w:lineRule="auto"/>
        <w:ind w:left="720" w:hanging="360"/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Noś ze sobą szklaną lub metalową butelkę na wodę i ekologiczną torbę na zakupy.</w:t>
      </w:r>
    </w:p>
    <w:p w:rsidR="00000000" w:rsidDel="00000000" w:rsidP="00000000" w:rsidRDefault="00000000" w:rsidRPr="00000000" w14:paraId="0000002F">
      <w:pPr>
        <w:spacing w:before="80" w:lineRule="auto"/>
        <w:ind w:left="72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Unikaj jednorazowych, plastikowych butelek i reklamówek.</w:t>
      </w:r>
    </w:p>
    <w:p w:rsidR="00000000" w:rsidDel="00000000" w:rsidP="00000000" w:rsidRDefault="00000000" w:rsidRPr="00000000" w14:paraId="00000030">
      <w:pPr>
        <w:spacing w:before="80" w:lineRule="auto"/>
        <w:ind w:left="72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before="80" w:lineRule="auto"/>
        <w:ind w:left="720" w:hanging="360"/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Odmawiaj używania słomek i plastikowych sztućców.</w:t>
      </w:r>
    </w:p>
    <w:p w:rsidR="00000000" w:rsidDel="00000000" w:rsidP="00000000" w:rsidRDefault="00000000" w:rsidRPr="00000000" w14:paraId="00000032">
      <w:pPr>
        <w:spacing w:before="80" w:lineRule="auto"/>
        <w:ind w:left="72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Jeśli jesteś w restauracji poproś, aby obsługa nie podawała Ci napoju ze słomką lub spytaj, czy lokal posiada biodegradowalne.</w:t>
      </w:r>
    </w:p>
    <w:p w:rsidR="00000000" w:rsidDel="00000000" w:rsidP="00000000" w:rsidRDefault="00000000" w:rsidRPr="00000000" w14:paraId="00000033">
      <w:pPr>
        <w:spacing w:before="80" w:lineRule="auto"/>
        <w:ind w:left="72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before="80" w:lineRule="auto"/>
        <w:ind w:left="720" w:hanging="360"/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Kupuj i korzystaj z usług lokalnych mieszkańców.</w:t>
      </w:r>
    </w:p>
    <w:p w:rsidR="00000000" w:rsidDel="00000000" w:rsidP="00000000" w:rsidRDefault="00000000" w:rsidRPr="00000000" w14:paraId="00000035">
      <w:pPr>
        <w:spacing w:before="80" w:lineRule="auto"/>
        <w:ind w:left="72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Unikaj kupna pamiątek produkowanych przez duże koncerny w Chinach. Wspieraj miejscowych artystów i właścicieli lokali gastronomicznych. </w:t>
      </w:r>
    </w:p>
    <w:p w:rsidR="00000000" w:rsidDel="00000000" w:rsidP="00000000" w:rsidRDefault="00000000" w:rsidRPr="00000000" w14:paraId="00000036">
      <w:pPr>
        <w:spacing w:before="80" w:lineRule="auto"/>
        <w:ind w:left="72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before="80" w:lineRule="auto"/>
        <w:ind w:left="720" w:hanging="360"/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Nie korzystaj z atrakcji, które opierają się na wykorzystywaniu zwierząt.</w:t>
      </w:r>
    </w:p>
    <w:p w:rsidR="00000000" w:rsidDel="00000000" w:rsidP="00000000" w:rsidRDefault="00000000" w:rsidRPr="00000000" w14:paraId="00000038">
      <w:pPr>
        <w:spacing w:before="80" w:lineRule="auto"/>
        <w:ind w:left="72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Przejażdżka na słoniu brzmi fajnie, ale jeśli zależy Ci na losie zwierząt, powstrzymaj się od wspierania takiej działalności swoimi pieniędzmi.</w:t>
      </w:r>
    </w:p>
    <w:p w:rsidR="00000000" w:rsidDel="00000000" w:rsidP="00000000" w:rsidRDefault="00000000" w:rsidRPr="00000000" w14:paraId="00000039">
      <w:pPr>
        <w:spacing w:before="80" w:lineRule="auto"/>
        <w:ind w:left="72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before="80" w:lineRule="auto"/>
        <w:ind w:left="720" w:hanging="360"/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Respektuj miejscowe obyczaje i tradycje.</w:t>
      </w:r>
    </w:p>
    <w:p w:rsidR="00000000" w:rsidDel="00000000" w:rsidP="00000000" w:rsidRDefault="00000000" w:rsidRPr="00000000" w14:paraId="0000003B">
      <w:pPr>
        <w:spacing w:before="80" w:lineRule="auto"/>
        <w:ind w:left="72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Często pomijany aspekt, ale bardzo istotny. Podróżujemy by poznać inne kultury - dbaj o to, by Twoje zachowanie nie miało na nie negatywnego wpływu.</w:t>
      </w:r>
    </w:p>
    <w:p w:rsidR="00000000" w:rsidDel="00000000" w:rsidP="00000000" w:rsidRDefault="00000000" w:rsidRPr="00000000" w14:paraId="0000003C">
      <w:pPr>
        <w:jc w:val="center"/>
        <w:rPr>
          <w:rFonts w:ascii="Lato" w:cs="Lato" w:eastAsia="Lato" w:hAnsi="La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80" w:lineRule="auto"/>
        <w:ind w:left="72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8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80" w:lineRule="auto"/>
        <w:ind w:left="0" w:firstLine="0"/>
        <w:jc w:val="both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Więcej o Travelist:</w:t>
      </w:r>
    </w:p>
    <w:p w:rsidR="00000000" w:rsidDel="00000000" w:rsidP="00000000" w:rsidRDefault="00000000" w:rsidRPr="00000000" w14:paraId="00000040">
      <w:pPr>
        <w:spacing w:before="80" w:lineRule="auto"/>
        <w:ind w:left="0" w:firstLine="0"/>
        <w:jc w:val="both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Travelist (Travelist.pl) to pierwszy w Polsce internetowy klub travelowy, oferujący swoim członkom starannie wyselekcjonowane oferty najlepszych hoteli, pensjonatów i obiektów noclegowych o wysokim standardzie w specjalnych klubowych cenach. Misją serwisu jest nieustanne dostarczanie użytkownikom nowych inspiracji do podróży poprzez spersonalizowane powiadomienia o ofertach dopasowanych do indywidualnych potrzeb i upodobań klientów. W bazie Travelist znajduje się ponad 1000 polskich i zagranicznych hoteli i obiektów turystycznych. W 2014 r. serwis został członkiem członkiem międzynarodowej grupy Secret Escapes, będącej liderem światowej turystyki online oraz rozpoczął działalność na rynku czeskim, słowackim i węgierskim. Od 2019 r. Travelist figuruje w prestiżowym rankingu tysiąca najszybciej rozwijających się firm w Europie FT1000 według Financial Times.</w:t>
      </w:r>
    </w:p>
    <w:p w:rsidR="00000000" w:rsidDel="00000000" w:rsidP="00000000" w:rsidRDefault="00000000" w:rsidRPr="00000000" w14:paraId="00000041">
      <w:pPr>
        <w:spacing w:before="80" w:lineRule="auto"/>
        <w:ind w:left="0" w:firstLine="0"/>
        <w:jc w:val="both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4" w:w="11909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4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Komisja Europejska, Opinia Komitetu Regionów: Europa – najpopularniejszy kierunek turystyczny na świecie – nowe ramy polityczne dla europejskiego sektora turystycznego (Dz. U. C 104 z dnia 2 kwietnia 2011 r., s. 13–17).</w:t>
      </w:r>
    </w:p>
    <w:p w:rsidR="00000000" w:rsidDel="00000000" w:rsidP="00000000" w:rsidRDefault="00000000" w:rsidRPr="00000000" w14:paraId="0000004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04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E. Gormsen, The impact of tourism on costal areas, „GeoJournal” 1997, Vol. 42, No. 1, s. 54.</w:t>
      </w:r>
    </w:p>
  </w:footnote>
  <w:footnote w:id="2">
    <w:p w:rsidR="00000000" w:rsidDel="00000000" w:rsidP="00000000" w:rsidRDefault="00000000" w:rsidRPr="00000000" w14:paraId="0000004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https://www.e-hotelarz.pl/artykul/61047/radisson-blu-hotel-residences-zakopane-partnerem-akcji-czyste-tatry-ekomalopolska-2019/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757363" cy="583357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7363" cy="5833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ravelist.pl/hotel-notera-spa/nowoczesny-relaks-w-borach-tucholskich" TargetMode="External"/><Relationship Id="rId10" Type="http://schemas.openxmlformats.org/officeDocument/2006/relationships/hyperlink" Target="https://travelist.pl/radisson-blu-hotel-residences-zakopane/wypoczynek-u-stop-tatr?origin=text-search&amp;ft%5Bsos%5D=0" TargetMode="External"/><Relationship Id="rId13" Type="http://schemas.openxmlformats.org/officeDocument/2006/relationships/header" Target="header1.xml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travelist.pl/search/channel:/dates:/price:0,1000/sortType:popularity/tags:/rooms:%5B2,%5B%5D%5D/page:1?ft%5Bsos%5D=0" TargetMode="External"/><Relationship Id="rId8" Type="http://schemas.openxmlformats.org/officeDocument/2006/relationships/hyperlink" Target="https://travelist.pl/hotel-aquarius-spa/sztuka-relaksu-dla-wymagajacych?origin=text-search&amp;ft%5Bsos%5D=0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-hotelarz.pl/artykul/61047/radisson-blu-hotel-residences-zakopane-partnerem-akcji-czyste-tatry-ekomalopolska-2019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