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2DF45" w14:textId="4B35BCD3" w:rsidR="00295852" w:rsidRDefault="006C3CB7" w:rsidP="008C213A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 w:rsidR="00E669E3">
        <w:rPr>
          <w:noProof/>
        </w:rPr>
        <w:drawing>
          <wp:inline distT="0" distB="0" distL="0" distR="0" wp14:anchorId="6799C3D1" wp14:editId="10FA089D">
            <wp:extent cx="2469446" cy="960120"/>
            <wp:effectExtent l="0" t="0" r="7620" b="0"/>
            <wp:docPr id="3" name="Obraz 3" descr="Znalezione obrazy dla zapytania lody bon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lody bona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011" cy="96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7E92C" w14:textId="77777777" w:rsidR="00295852" w:rsidRDefault="0029585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14:paraId="5588DF4D" w14:textId="77777777" w:rsidR="00686BFF" w:rsidRPr="00686BFF" w:rsidRDefault="006C3CB7" w:rsidP="008C097C">
      <w:pPr>
        <w:pStyle w:val="Tre"/>
        <w:suppressAutoHyphens/>
        <w:rPr>
          <w:rFonts w:eastAsia="Times New Roman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14:paraId="7EEB6E27" w14:textId="68D35AFC" w:rsidR="0095158E" w:rsidRDefault="008C097C" w:rsidP="0095158E">
      <w:pPr>
        <w:jc w:val="right"/>
      </w:pP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lang w:eastAsia="pl-PL"/>
        </w:rPr>
        <w:t xml:space="preserve"> </w:t>
      </w:r>
      <w:r w:rsidR="00C53BA6">
        <w:rPr>
          <w:rFonts w:ascii="Arial" w:hAnsi="Arial" w:cs="Arial"/>
          <w:color w:val="1C1C1C"/>
          <w:sz w:val="21"/>
          <w:szCs w:val="21"/>
        </w:rPr>
        <w:tab/>
      </w:r>
      <w:r w:rsidR="00C53BA6">
        <w:rPr>
          <w:rFonts w:ascii="Arial" w:hAnsi="Arial" w:cs="Arial"/>
          <w:color w:val="1C1C1C"/>
          <w:sz w:val="21"/>
          <w:szCs w:val="21"/>
        </w:rPr>
        <w:tab/>
      </w:r>
      <w:r w:rsidR="00C53BA6">
        <w:rPr>
          <w:rFonts w:ascii="Arial" w:hAnsi="Arial" w:cs="Arial"/>
          <w:color w:val="1C1C1C"/>
          <w:sz w:val="21"/>
          <w:szCs w:val="21"/>
        </w:rPr>
        <w:tab/>
      </w:r>
      <w:r w:rsidR="00C53BA6">
        <w:rPr>
          <w:rFonts w:ascii="Arial" w:hAnsi="Arial" w:cs="Arial"/>
          <w:color w:val="1C1C1C"/>
          <w:sz w:val="21"/>
          <w:szCs w:val="21"/>
        </w:rPr>
        <w:tab/>
      </w:r>
      <w:proofErr w:type="spellStart"/>
      <w:r w:rsidR="00C53BA6">
        <w:rPr>
          <w:rFonts w:ascii="Arial" w:hAnsi="Arial" w:cs="Arial"/>
          <w:color w:val="1C1C1C"/>
          <w:sz w:val="21"/>
          <w:szCs w:val="21"/>
        </w:rPr>
        <w:t>Białystok</w:t>
      </w:r>
      <w:proofErr w:type="spellEnd"/>
      <w:r w:rsidR="00C53BA6">
        <w:rPr>
          <w:rFonts w:ascii="Arial" w:hAnsi="Arial" w:cs="Arial"/>
          <w:color w:val="1C1C1C"/>
          <w:sz w:val="21"/>
          <w:szCs w:val="21"/>
        </w:rPr>
        <w:t xml:space="preserve">, </w:t>
      </w:r>
      <w:r w:rsidR="00202B03">
        <w:rPr>
          <w:rFonts w:ascii="Arial" w:hAnsi="Arial" w:cs="Arial"/>
          <w:color w:val="1C1C1C"/>
          <w:sz w:val="21"/>
          <w:szCs w:val="21"/>
        </w:rPr>
        <w:t>23</w:t>
      </w:r>
      <w:bookmarkStart w:id="0" w:name="_GoBack"/>
      <w:bookmarkEnd w:id="0"/>
      <w:r w:rsidR="0095158E">
        <w:rPr>
          <w:rFonts w:ascii="Arial" w:hAnsi="Arial" w:cs="Arial"/>
          <w:color w:val="1C1C1C"/>
          <w:sz w:val="21"/>
          <w:szCs w:val="21"/>
        </w:rPr>
        <w:t xml:space="preserve"> </w:t>
      </w:r>
      <w:proofErr w:type="spellStart"/>
      <w:r w:rsidR="007527F8">
        <w:rPr>
          <w:rFonts w:ascii="Arial" w:hAnsi="Arial" w:cs="Arial"/>
          <w:color w:val="1C1C1C"/>
          <w:sz w:val="21"/>
          <w:szCs w:val="21"/>
        </w:rPr>
        <w:t>grudnia</w:t>
      </w:r>
      <w:proofErr w:type="spellEnd"/>
      <w:r w:rsidR="0095158E">
        <w:rPr>
          <w:rFonts w:ascii="Arial" w:hAnsi="Arial" w:cs="Arial"/>
          <w:color w:val="1C1C1C"/>
          <w:sz w:val="21"/>
          <w:szCs w:val="21"/>
        </w:rPr>
        <w:t xml:space="preserve"> 2019</w:t>
      </w:r>
    </w:p>
    <w:p w14:paraId="28EDBE90" w14:textId="77777777" w:rsidR="0095158E" w:rsidRDefault="0095158E" w:rsidP="0095158E">
      <w:pPr>
        <w:rPr>
          <w:rFonts w:ascii="Arial" w:hAnsi="Arial" w:cs="Arial"/>
          <w:sz w:val="21"/>
          <w:szCs w:val="21"/>
        </w:rPr>
      </w:pPr>
    </w:p>
    <w:p w14:paraId="43B45F79" w14:textId="77777777" w:rsidR="0095158E" w:rsidRDefault="0095158E" w:rsidP="0095158E">
      <w:pPr>
        <w:rPr>
          <w:rFonts w:ascii="Arial" w:hAnsi="Arial" w:cs="Arial"/>
          <w:sz w:val="21"/>
          <w:szCs w:val="21"/>
        </w:rPr>
      </w:pPr>
    </w:p>
    <w:p w14:paraId="5642D263" w14:textId="77777777" w:rsidR="00E669E3" w:rsidRDefault="0095158E" w:rsidP="00E669E3">
      <w:pPr>
        <w:rPr>
          <w:rFonts w:ascii="Arial" w:hAnsi="Arial" w:cs="Arial"/>
          <w:color w:val="1C1C1C"/>
          <w:sz w:val="21"/>
          <w:szCs w:val="21"/>
        </w:rPr>
      </w:pPr>
      <w:r>
        <w:rPr>
          <w:rFonts w:ascii="Arial" w:hAnsi="Arial" w:cs="Arial"/>
          <w:b/>
          <w:bCs/>
          <w:color w:val="1C1C1C"/>
          <w:sz w:val="21"/>
          <w:szCs w:val="21"/>
        </w:rPr>
        <w:t>INFORMACJA PRASOWA</w:t>
      </w:r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color w:val="1C1C1C"/>
          <w:sz w:val="21"/>
          <w:szCs w:val="21"/>
        </w:rPr>
        <w:t>Redakcje</w:t>
      </w:r>
      <w:proofErr w:type="spellEnd"/>
      <w:r>
        <w:rPr>
          <w:rFonts w:ascii="Arial" w:hAnsi="Arial" w:cs="Arial"/>
          <w:color w:val="1C1C1C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wszystkie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 xml:space="preserve">/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lokalne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>/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branżowe</w:t>
      </w:r>
      <w:proofErr w:type="spellEnd"/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można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publikować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bez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podawania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źródła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14:paraId="50359568" w14:textId="77777777" w:rsidR="007527F8" w:rsidRPr="007527F8" w:rsidRDefault="007527F8" w:rsidP="007527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proofErr w:type="spellStart"/>
      <w:r w:rsidRPr="007527F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LodyBonano</w:t>
      </w:r>
      <w:proofErr w:type="spellEnd"/>
      <w:r w:rsidRPr="007527F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 podsumowują rok 2019</w:t>
      </w:r>
    </w:p>
    <w:p w14:paraId="32B19F15" w14:textId="77777777" w:rsidR="007527F8" w:rsidRPr="007527F8" w:rsidRDefault="007527F8" w:rsidP="007527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14:paraId="6330BC79" w14:textId="77777777" w:rsidR="007527F8" w:rsidRPr="007527F8" w:rsidRDefault="007527F8" w:rsidP="00A46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7527F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W 2019 roku pod szyldem </w:t>
      </w:r>
      <w:proofErr w:type="spellStart"/>
      <w:r w:rsidRPr="007527F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LodyBonano</w:t>
      </w:r>
      <w:proofErr w:type="spellEnd"/>
      <w:r w:rsidRPr="007527F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 działało ponad 220 lodziarni w całej Polsce. W sumie sprzedały one blisko 12 milionów porcji zimnych deserów. Teraz marka szykuje dla franczyzobiorców spore zmiany w dotychczasowych modelach współpracy – możliwość sprzedaży całorocznej.   </w:t>
      </w:r>
    </w:p>
    <w:p w14:paraId="5FBB519C" w14:textId="77777777" w:rsidR="007527F8" w:rsidRPr="007527F8" w:rsidRDefault="007527F8" w:rsidP="00A46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14:paraId="3036BDD7" w14:textId="77777777" w:rsidR="007527F8" w:rsidRPr="007527F8" w:rsidRDefault="007527F8" w:rsidP="00A46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7527F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Tegoroczne lato wyraźnie pokazało, że branża lodowa jest mocno uzależniona od pogody. Deszczowa aura oraz stosunkowo niskie temperatury sprawiły, że większość lodziarni zanotowała spadek obrotów. Marka </w:t>
      </w:r>
      <w:proofErr w:type="spellStart"/>
      <w:r w:rsidRPr="007527F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LodyBonano</w:t>
      </w:r>
      <w:proofErr w:type="spellEnd"/>
      <w:r w:rsidRPr="007527F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od lat pracuje więc nad tym, aby minimalizować skutki nieprzewidywalnej pogody.</w:t>
      </w:r>
    </w:p>
    <w:p w14:paraId="3F1DB7B9" w14:textId="77777777" w:rsidR="007527F8" w:rsidRPr="007527F8" w:rsidRDefault="007527F8" w:rsidP="00A46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14:paraId="721E0D25" w14:textId="77777777" w:rsidR="007527F8" w:rsidRPr="007527F8" w:rsidRDefault="007527F8" w:rsidP="00A46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7527F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–</w:t>
      </w:r>
      <w:r w:rsidRPr="007527F8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 Akcje promocyjne, spójna strategia marketingowa czy kreowanie lodziarni jako przestrzeni, w której można miło spędzić czas – to nasza recepta na biznes lodowy w polskim klimacie, który jak wszyscy wiemy, potrafi zaskoczyć. Obserwujemy, że te działania mają głęboki sens i przynoszą wymierne efekty</w:t>
      </w:r>
      <w:r w:rsidRPr="007527F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– tłumaczy Monika Zalewska, manager rozwoju sieci </w:t>
      </w:r>
      <w:proofErr w:type="spellStart"/>
      <w:r w:rsidRPr="007527F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LodyBonano</w:t>
      </w:r>
      <w:proofErr w:type="spellEnd"/>
      <w:r w:rsidRPr="007527F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.</w:t>
      </w:r>
    </w:p>
    <w:p w14:paraId="05EB3596" w14:textId="77777777" w:rsidR="007527F8" w:rsidRPr="007527F8" w:rsidRDefault="007527F8" w:rsidP="00A46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14:paraId="2B7379C2" w14:textId="77777777" w:rsidR="007527F8" w:rsidRPr="007527F8" w:rsidRDefault="007527F8" w:rsidP="00A46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7527F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Mimo przeciwności, marce </w:t>
      </w:r>
      <w:proofErr w:type="spellStart"/>
      <w:r w:rsidRPr="007527F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LodyBonano</w:t>
      </w:r>
      <w:proofErr w:type="spellEnd"/>
      <w:r w:rsidRPr="007527F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po raz kolejny udało się utrzymać pozycję lidera polskiej franczyzy lodowej. W ubiegłym sezonie otworzyło się kilkanaście nowych lokali. Część z nich skorzystała z debiutującego w tym roku konceptu </w:t>
      </w:r>
      <w:proofErr w:type="spellStart"/>
      <w:r w:rsidRPr="007527F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BonaNOWY</w:t>
      </w:r>
      <w:proofErr w:type="spellEnd"/>
      <w:r w:rsidRPr="007527F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– lodziarni z menu ograniczonym do najpopularniejszych pozycji. Pierwsze skrzypce grały w nich lody śmietankowe, posypane kawałkami świeżych owoców, podane w </w:t>
      </w:r>
      <w:proofErr w:type="spellStart"/>
      <w:r w:rsidRPr="007527F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kraftowym</w:t>
      </w:r>
      <w:proofErr w:type="spellEnd"/>
      <w:r w:rsidRPr="007527F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, ekologicznym kubeczku. </w:t>
      </w:r>
    </w:p>
    <w:p w14:paraId="0812DF25" w14:textId="77777777" w:rsidR="007527F8" w:rsidRPr="007527F8" w:rsidRDefault="007527F8" w:rsidP="00A46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14:paraId="570755D9" w14:textId="77777777" w:rsidR="007527F8" w:rsidRPr="007527F8" w:rsidRDefault="007527F8" w:rsidP="00A46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7527F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W 2020 roku sieć planuje wprowadzić kolejne zmiany. Obecnie franczyzobiorcy mają do wyboru cztery modele współpracy – lodziarnię stacjonarną, </w:t>
      </w:r>
      <w:proofErr w:type="spellStart"/>
      <w:r w:rsidRPr="007527F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lodobus</w:t>
      </w:r>
      <w:proofErr w:type="spellEnd"/>
      <w:r w:rsidRPr="007527F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, sprzedaż w miejscowościach turystycznych, czyli </w:t>
      </w:r>
      <w:proofErr w:type="spellStart"/>
      <w:r w:rsidRPr="007527F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Bonano</w:t>
      </w:r>
      <w:proofErr w:type="spellEnd"/>
      <w:r w:rsidRPr="007527F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Holiday, oraz wyspę lodową. W przyszłym sezonie koncepty pozostaną te same, jednak marka planuje poszerzyć zakres działalności o sprzedaż całoroczną. </w:t>
      </w:r>
    </w:p>
    <w:p w14:paraId="4F7543A4" w14:textId="77777777" w:rsidR="007527F8" w:rsidRPr="007527F8" w:rsidRDefault="007527F8" w:rsidP="00A46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14:paraId="60B0D44D" w14:textId="77777777" w:rsidR="007527F8" w:rsidRPr="007527F8" w:rsidRDefault="007527F8" w:rsidP="00A46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7527F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– </w:t>
      </w:r>
      <w:r w:rsidRPr="007527F8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Lodziarnie mają charakter czysto sezonowy, co oznacza, że na ogół pracują maksymalnie przez sześć miesięcy w roku. Właśnie z tego powodu postanowiliśmy rozpocząć prace nad modelem pozwalającym na sprzedaż także jesienią i zimą. Obecnie planujemy koncepcję nowego menu, które zachęci klientów do odwiedzania </w:t>
      </w:r>
      <w:proofErr w:type="spellStart"/>
      <w:r w:rsidRPr="007527F8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LodyBonano</w:t>
      </w:r>
      <w:proofErr w:type="spellEnd"/>
      <w:r w:rsidRPr="007527F8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 w chłodniejszych miesiącach. Mamy nadzieję, że dzięki temu zyskamy jeszcze większe zainteresowanie naszych potencjalnych partnerów </w:t>
      </w:r>
      <w:r w:rsidRPr="007527F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– mówi Monika Zalewska. </w:t>
      </w:r>
    </w:p>
    <w:p w14:paraId="7ACD731F" w14:textId="77777777" w:rsidR="007527F8" w:rsidRPr="007527F8" w:rsidRDefault="007527F8" w:rsidP="00A46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14:paraId="36C674B5" w14:textId="77777777" w:rsidR="007527F8" w:rsidRPr="007527F8" w:rsidRDefault="007527F8" w:rsidP="00A46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7527F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Do tej pory sprzedaż całoroczna była możliwa wyłącznie na wyspach w galeriach handlowych. Od przyszłego sezonu ma dotyczyć także lodziarni stacjonarnych oraz </w:t>
      </w:r>
      <w:proofErr w:type="spellStart"/>
      <w:r w:rsidRPr="007527F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lodobusów</w:t>
      </w:r>
      <w:proofErr w:type="spellEnd"/>
      <w:r w:rsidRPr="007527F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. </w:t>
      </w:r>
    </w:p>
    <w:p w14:paraId="4E51ED90" w14:textId="767814C0" w:rsidR="00731D68" w:rsidRPr="001E4712" w:rsidRDefault="007527F8" w:rsidP="00A46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7527F8">
        <w:rPr>
          <w:rFonts w:eastAsia="Times New Roman"/>
          <w:bdr w:val="none" w:sz="0" w:space="0" w:color="auto"/>
          <w:lang w:val="pl-PL" w:eastAsia="pl-PL"/>
        </w:rPr>
        <w:br/>
      </w:r>
      <w:r w:rsidRPr="007527F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– </w:t>
      </w:r>
      <w:r w:rsidRPr="007527F8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To nasz kolejny krok w kierunku usprawniania działań sieci oraz współpracy z franczyzobiorcami. </w:t>
      </w:r>
      <w:r w:rsidRPr="007527F8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lastRenderedPageBreak/>
        <w:t>Wielu z nich zgłaszało się do nas z pomysłem, że chcieliby działać także poza sezonem. Postanowiliśmy więc zacząć wdrażać centralne rozwiązania, aby dać taką opcję wszystkim naszym partnerom. Mamy nadzieję, że kolejny rok przyniesie prawdziwy przełom w tej sprawie</w:t>
      </w:r>
      <w:r w:rsidRPr="007527F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– podsumowuje przedstawicielka </w:t>
      </w:r>
      <w:proofErr w:type="spellStart"/>
      <w:r w:rsidRPr="007527F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LodyBonano</w:t>
      </w:r>
      <w:proofErr w:type="spellEnd"/>
      <w:r w:rsidRPr="007527F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.</w:t>
      </w:r>
    </w:p>
    <w:sectPr w:rsidR="00731D68" w:rsidRPr="001E4712"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8FF9F6" w15:done="0"/>
  <w15:commentEx w15:paraId="7EA27346" w15:done="0"/>
  <w15:commentEx w15:paraId="2AD7DD7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8FF9F6" w16cid:durableId="20DC5ABC"/>
  <w16cid:commentId w16cid:paraId="7EA27346" w16cid:durableId="20DC5B07"/>
  <w16cid:commentId w16cid:paraId="2AD7DD7B" w16cid:durableId="20DC59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8E206" w14:textId="77777777" w:rsidR="00C53332" w:rsidRDefault="00C53332">
      <w:r>
        <w:separator/>
      </w:r>
    </w:p>
  </w:endnote>
  <w:endnote w:type="continuationSeparator" w:id="0">
    <w:p w14:paraId="28AB8F97" w14:textId="77777777" w:rsidR="00C53332" w:rsidRDefault="00C5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F884B" w14:textId="77777777" w:rsidR="00295852" w:rsidRDefault="008C213A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417A4EE4" wp14:editId="0C315B0C">
          <wp:simplePos x="0" y="0"/>
          <wp:positionH relativeFrom="page">
            <wp:posOffset>549275</wp:posOffset>
          </wp:positionH>
          <wp:positionV relativeFrom="page">
            <wp:posOffset>9499600</wp:posOffset>
          </wp:positionV>
          <wp:extent cx="1472565" cy="1472565"/>
          <wp:effectExtent l="0" t="0" r="0" b="66103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publikowani_ost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565" cy="1472565"/>
                  </a:xfrm>
                  <a:prstGeom prst="rect">
                    <a:avLst/>
                  </a:prstGeom>
                  <a:ln w="25400" cap="flat">
                    <a:noFill/>
                    <a:miter lim="400000"/>
                  </a:ln>
                  <a:effectLst>
                    <a:reflection stA="50000" endPos="40000" dir="5400000" sy="-100000" algn="bl" rotWithShape="0"/>
                  </a:effectLst>
                </pic:spPr>
              </pic:pic>
            </a:graphicData>
          </a:graphic>
        </wp:anchor>
      </w:drawing>
    </w:r>
  </w:p>
  <w:p w14:paraId="1B7CA168" w14:textId="77777777" w:rsidR="008C213A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Arial" w:hAnsi="Arial"/>
        <w:color w:val="00A1FE"/>
        <w:kern w:val="2"/>
        <w:sz w:val="16"/>
        <w:szCs w:val="16"/>
        <w:u w:color="800080"/>
      </w:rPr>
    </w:pPr>
    <w:r>
      <w:rPr>
        <w:rFonts w:ascii="Times New Roman" w:hAnsi="Times New Roman"/>
        <w:color w:val="00A1FE"/>
        <w:kern w:val="2"/>
        <w:u w:color="000000"/>
      </w:rPr>
      <w:tab/>
    </w:r>
    <w:r>
      <w:rPr>
        <w:rFonts w:ascii="Arial" w:hAnsi="Arial"/>
        <w:b/>
        <w:bCs/>
        <w:color w:val="00A1FE"/>
        <w:kern w:val="2"/>
        <w:sz w:val="16"/>
        <w:szCs w:val="16"/>
        <w:u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Creative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Communication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Advisors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. </w:t>
    </w:r>
  </w:p>
  <w:p w14:paraId="1748C583" w14:textId="77777777" w:rsidR="00295852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Times New Roman" w:eastAsia="Times New Roman" w:hAnsi="Times New Roman" w:cs="Times New Roman"/>
        <w:color w:val="00A1FE"/>
        <w:kern w:val="2"/>
        <w:u w:color="000000"/>
      </w:rPr>
    </w:pPr>
    <w:r>
      <w:rPr>
        <w:rFonts w:ascii="Arial" w:hAnsi="Arial"/>
        <w:color w:val="00A1FE"/>
        <w:kern w:val="2"/>
        <w:sz w:val="16"/>
        <w:szCs w:val="16"/>
        <w:u w:color="800080"/>
      </w:rPr>
      <w:t>Biuro: Białystok, ul. Ciołkowskiego 2/3</w:t>
    </w:r>
  </w:p>
  <w:p w14:paraId="5DCDE4F1" w14:textId="77777777" w:rsidR="00295852" w:rsidRDefault="006C3CB7">
    <w:pPr>
      <w:pStyle w:val="Nagwekistopka"/>
      <w:tabs>
        <w:tab w:val="clear" w:pos="9020"/>
        <w:tab w:val="center" w:pos="4819"/>
        <w:tab w:val="right" w:pos="9638"/>
      </w:tabs>
      <w:suppressAutoHyphens/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77326" w14:textId="77777777" w:rsidR="00C53332" w:rsidRDefault="00C53332">
      <w:r>
        <w:separator/>
      </w:r>
    </w:p>
  </w:footnote>
  <w:footnote w:type="continuationSeparator" w:id="0">
    <w:p w14:paraId="1DE27F0E" w14:textId="77777777" w:rsidR="00C53332" w:rsidRDefault="00C53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109"/>
    <w:multiLevelType w:val="hybridMultilevel"/>
    <w:tmpl w:val="46E2CAF8"/>
    <w:styleLink w:val="Kreski"/>
    <w:lvl w:ilvl="0" w:tplc="1AF6CE0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00508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40F6F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F404F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8A91B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3413F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86BCB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D0155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EA6F6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466272C2"/>
    <w:multiLevelType w:val="hybridMultilevel"/>
    <w:tmpl w:val="46E2CAF8"/>
    <w:numStyleLink w:val="Kreski"/>
  </w:abstractNum>
  <w:abstractNum w:abstractNumId="2">
    <w:nsid w:val="6C6A6C93"/>
    <w:multiLevelType w:val="multilevel"/>
    <w:tmpl w:val="32B0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B809D9"/>
    <w:multiLevelType w:val="multilevel"/>
    <w:tmpl w:val="06B4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ylwia Korpacz">
    <w15:presenceInfo w15:providerId="None" w15:userId="Sylwia Korp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52"/>
    <w:rsid w:val="00042951"/>
    <w:rsid w:val="000916B8"/>
    <w:rsid w:val="000C00E7"/>
    <w:rsid w:val="000C782D"/>
    <w:rsid w:val="000E49F8"/>
    <w:rsid w:val="000E5867"/>
    <w:rsid w:val="001601CB"/>
    <w:rsid w:val="0017773D"/>
    <w:rsid w:val="001E4712"/>
    <w:rsid w:val="00202B03"/>
    <w:rsid w:val="002826EC"/>
    <w:rsid w:val="00295852"/>
    <w:rsid w:val="002A1205"/>
    <w:rsid w:val="003000CB"/>
    <w:rsid w:val="004440A9"/>
    <w:rsid w:val="004717A3"/>
    <w:rsid w:val="004D2D56"/>
    <w:rsid w:val="0051504F"/>
    <w:rsid w:val="005677E3"/>
    <w:rsid w:val="005A5CDE"/>
    <w:rsid w:val="00617D70"/>
    <w:rsid w:val="00676454"/>
    <w:rsid w:val="00686BFF"/>
    <w:rsid w:val="0068749B"/>
    <w:rsid w:val="006A7E56"/>
    <w:rsid w:val="006C3CB7"/>
    <w:rsid w:val="006F1306"/>
    <w:rsid w:val="00714F38"/>
    <w:rsid w:val="00731D68"/>
    <w:rsid w:val="007527F8"/>
    <w:rsid w:val="007538A6"/>
    <w:rsid w:val="007C4989"/>
    <w:rsid w:val="00873DCF"/>
    <w:rsid w:val="008C097C"/>
    <w:rsid w:val="008C213A"/>
    <w:rsid w:val="00900060"/>
    <w:rsid w:val="00920EAD"/>
    <w:rsid w:val="0093544F"/>
    <w:rsid w:val="0095158E"/>
    <w:rsid w:val="00980080"/>
    <w:rsid w:val="009F56CC"/>
    <w:rsid w:val="00A0000C"/>
    <w:rsid w:val="00A204E1"/>
    <w:rsid w:val="00A465BC"/>
    <w:rsid w:val="00B14465"/>
    <w:rsid w:val="00B34502"/>
    <w:rsid w:val="00B95BA9"/>
    <w:rsid w:val="00C532AB"/>
    <w:rsid w:val="00C53332"/>
    <w:rsid w:val="00C53BA6"/>
    <w:rsid w:val="00C609B6"/>
    <w:rsid w:val="00C75B9E"/>
    <w:rsid w:val="00CC2E57"/>
    <w:rsid w:val="00DB733D"/>
    <w:rsid w:val="00E5610F"/>
    <w:rsid w:val="00E65660"/>
    <w:rsid w:val="00E669E3"/>
    <w:rsid w:val="00E71DEF"/>
    <w:rsid w:val="00EC699E"/>
    <w:rsid w:val="00ED71CA"/>
    <w:rsid w:val="00F80563"/>
    <w:rsid w:val="00F9420D"/>
    <w:rsid w:val="00FA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0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E66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E66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12</cp:revision>
  <cp:lastPrinted>2019-07-29T05:33:00Z</cp:lastPrinted>
  <dcterms:created xsi:type="dcterms:W3CDTF">2019-07-29T05:33:00Z</dcterms:created>
  <dcterms:modified xsi:type="dcterms:W3CDTF">2019-12-19T10:17:00Z</dcterms:modified>
</cp:coreProperties>
</file>