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99D6C" w14:textId="77777777" w:rsidR="00115C89" w:rsidRPr="00115C89" w:rsidRDefault="0048544B" w:rsidP="00115C89">
      <w:pPr>
        <w:jc w:val="center"/>
        <w:rPr>
          <w:rFonts w:ascii="Arial" w:hAnsi="Arial" w:cs="Arial"/>
          <w:b/>
          <w:sz w:val="28"/>
          <w:szCs w:val="28"/>
        </w:rPr>
      </w:pPr>
      <w:r w:rsidRPr="00115C8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76AE1F" wp14:editId="0D5FFF8F">
            <wp:simplePos x="0" y="0"/>
            <wp:positionH relativeFrom="margin">
              <wp:posOffset>2727960</wp:posOffset>
            </wp:positionH>
            <wp:positionV relativeFrom="margin">
              <wp:posOffset>-490220</wp:posOffset>
            </wp:positionV>
            <wp:extent cx="914400" cy="1200150"/>
            <wp:effectExtent l="0" t="0" r="0" b="0"/>
            <wp:wrapTopAndBottom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7718D" w14:textId="77777777" w:rsidR="000406AD" w:rsidRDefault="00062DE2" w:rsidP="00115C89">
      <w:pPr>
        <w:jc w:val="center"/>
        <w:rPr>
          <w:rFonts w:ascii="Arial" w:hAnsi="Arial" w:cs="Arial"/>
          <w:b/>
          <w:sz w:val="48"/>
          <w:szCs w:val="48"/>
        </w:rPr>
      </w:pPr>
      <w:r w:rsidRPr="00062DE2">
        <w:rPr>
          <w:rFonts w:ascii="Arial" w:hAnsi="Arial" w:cs="Arial"/>
          <w:b/>
          <w:sz w:val="48"/>
          <w:szCs w:val="48"/>
        </w:rPr>
        <w:t xml:space="preserve">Bombay </w:t>
      </w:r>
      <w:proofErr w:type="spellStart"/>
      <w:r w:rsidRPr="00062DE2">
        <w:rPr>
          <w:rFonts w:ascii="Arial" w:hAnsi="Arial" w:cs="Arial"/>
          <w:b/>
          <w:sz w:val="48"/>
          <w:szCs w:val="48"/>
        </w:rPr>
        <w:t>Bicycle</w:t>
      </w:r>
      <w:proofErr w:type="spellEnd"/>
      <w:r w:rsidRPr="00062DE2">
        <w:rPr>
          <w:rFonts w:ascii="Arial" w:hAnsi="Arial" w:cs="Arial"/>
          <w:b/>
          <w:sz w:val="48"/>
          <w:szCs w:val="48"/>
        </w:rPr>
        <w:t xml:space="preserve"> Club</w:t>
      </w:r>
      <w:r>
        <w:rPr>
          <w:rFonts w:ascii="Arial" w:hAnsi="Arial" w:cs="Arial"/>
          <w:b/>
          <w:sz w:val="48"/>
          <w:szCs w:val="48"/>
        </w:rPr>
        <w:t xml:space="preserve"> llegará a México con</w:t>
      </w:r>
      <w:r w:rsidR="000406AD">
        <w:rPr>
          <w:rFonts w:ascii="Arial" w:hAnsi="Arial" w:cs="Arial"/>
          <w:b/>
          <w:sz w:val="48"/>
          <w:szCs w:val="48"/>
        </w:rPr>
        <w:t xml:space="preserve"> “</w:t>
      </w:r>
      <w:proofErr w:type="spellStart"/>
      <w:r w:rsidR="000406AD" w:rsidRPr="000406AD">
        <w:rPr>
          <w:rFonts w:ascii="Arial" w:hAnsi="Arial" w:cs="Arial"/>
          <w:b/>
          <w:sz w:val="48"/>
          <w:szCs w:val="48"/>
        </w:rPr>
        <w:t>Everything</w:t>
      </w:r>
      <w:proofErr w:type="spellEnd"/>
      <w:r w:rsidR="000406AD" w:rsidRPr="000406AD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="000406AD" w:rsidRPr="000406AD">
        <w:rPr>
          <w:rFonts w:ascii="Arial" w:hAnsi="Arial" w:cs="Arial"/>
          <w:b/>
          <w:sz w:val="48"/>
          <w:szCs w:val="48"/>
        </w:rPr>
        <w:t>else</w:t>
      </w:r>
      <w:proofErr w:type="spellEnd"/>
      <w:r w:rsidR="000406AD" w:rsidRPr="000406AD">
        <w:rPr>
          <w:rFonts w:ascii="Arial" w:hAnsi="Arial" w:cs="Arial"/>
          <w:b/>
          <w:sz w:val="48"/>
          <w:szCs w:val="48"/>
        </w:rPr>
        <w:t xml:space="preserve"> has </w:t>
      </w:r>
      <w:proofErr w:type="spellStart"/>
      <w:r w:rsidR="000406AD" w:rsidRPr="000406AD">
        <w:rPr>
          <w:rFonts w:ascii="Arial" w:hAnsi="Arial" w:cs="Arial"/>
          <w:b/>
          <w:sz w:val="48"/>
          <w:szCs w:val="48"/>
        </w:rPr>
        <w:t>gone</w:t>
      </w:r>
      <w:proofErr w:type="spellEnd"/>
      <w:r w:rsidR="000406AD" w:rsidRPr="000406AD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="000406AD" w:rsidRPr="000406AD">
        <w:rPr>
          <w:rFonts w:ascii="Arial" w:hAnsi="Arial" w:cs="Arial"/>
          <w:b/>
          <w:sz w:val="48"/>
          <w:szCs w:val="48"/>
        </w:rPr>
        <w:t>wrong</w:t>
      </w:r>
      <w:proofErr w:type="spellEnd"/>
      <w:r w:rsidR="000406AD" w:rsidRPr="000406AD">
        <w:rPr>
          <w:rFonts w:ascii="Arial" w:hAnsi="Arial" w:cs="Arial"/>
          <w:b/>
          <w:sz w:val="48"/>
          <w:szCs w:val="48"/>
        </w:rPr>
        <w:t>”</w:t>
      </w:r>
    </w:p>
    <w:p w14:paraId="0973F79C" w14:textId="13FC19ED" w:rsidR="00115C89" w:rsidRDefault="000406AD" w:rsidP="00115C89">
      <w:pPr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>Sábado</w:t>
      </w:r>
      <w:r w:rsidR="00115C89" w:rsidRPr="00115C89">
        <w:rPr>
          <w:rFonts w:ascii="Arial" w:hAnsi="Arial" w:cs="Arial"/>
          <w:b/>
          <w:sz w:val="36"/>
          <w:szCs w:val="32"/>
        </w:rPr>
        <w:t xml:space="preserve">, </w:t>
      </w:r>
      <w:r>
        <w:rPr>
          <w:rFonts w:ascii="Arial" w:hAnsi="Arial" w:cs="Arial"/>
          <w:b/>
          <w:sz w:val="36"/>
          <w:szCs w:val="32"/>
        </w:rPr>
        <w:t xml:space="preserve">9 </w:t>
      </w:r>
      <w:r w:rsidR="00115C89" w:rsidRPr="00115C89">
        <w:rPr>
          <w:rFonts w:ascii="Arial" w:hAnsi="Arial" w:cs="Arial"/>
          <w:b/>
          <w:sz w:val="36"/>
          <w:szCs w:val="32"/>
        </w:rPr>
        <w:t xml:space="preserve">de </w:t>
      </w:r>
      <w:proofErr w:type="gramStart"/>
      <w:r>
        <w:rPr>
          <w:rFonts w:ascii="Arial" w:hAnsi="Arial" w:cs="Arial"/>
          <w:b/>
          <w:sz w:val="36"/>
          <w:szCs w:val="32"/>
        </w:rPr>
        <w:t>Mayo</w:t>
      </w:r>
      <w:proofErr w:type="gramEnd"/>
      <w:r>
        <w:rPr>
          <w:rFonts w:ascii="Arial" w:hAnsi="Arial" w:cs="Arial"/>
          <w:b/>
          <w:sz w:val="36"/>
          <w:szCs w:val="32"/>
        </w:rPr>
        <w:t>,</w:t>
      </w:r>
      <w:r w:rsidR="00115C89" w:rsidRPr="00115C89">
        <w:rPr>
          <w:rFonts w:ascii="Arial" w:hAnsi="Arial" w:cs="Arial"/>
          <w:b/>
          <w:sz w:val="36"/>
          <w:szCs w:val="32"/>
        </w:rPr>
        <w:t xml:space="preserve"> </w:t>
      </w:r>
      <w:r>
        <w:rPr>
          <w:rFonts w:ascii="Arial" w:hAnsi="Arial" w:cs="Arial"/>
          <w:b/>
          <w:sz w:val="36"/>
          <w:szCs w:val="32"/>
        </w:rPr>
        <w:t>8</w:t>
      </w:r>
      <w:r w:rsidR="00115C89" w:rsidRPr="00115C89">
        <w:rPr>
          <w:rFonts w:ascii="Arial" w:hAnsi="Arial" w:cs="Arial"/>
          <w:b/>
          <w:sz w:val="36"/>
          <w:szCs w:val="32"/>
        </w:rPr>
        <w:t>:</w:t>
      </w:r>
      <w:r w:rsidR="005105EE">
        <w:rPr>
          <w:rFonts w:ascii="Arial" w:hAnsi="Arial" w:cs="Arial"/>
          <w:b/>
          <w:sz w:val="36"/>
          <w:szCs w:val="32"/>
        </w:rPr>
        <w:t>0</w:t>
      </w:r>
      <w:r w:rsidR="00115C89" w:rsidRPr="00115C89">
        <w:rPr>
          <w:rFonts w:ascii="Arial" w:hAnsi="Arial" w:cs="Arial"/>
          <w:b/>
          <w:sz w:val="36"/>
          <w:szCs w:val="32"/>
        </w:rPr>
        <w:t>0 pm</w:t>
      </w:r>
    </w:p>
    <w:p w14:paraId="1DBC1AC3" w14:textId="6EA2FF4E" w:rsidR="000406AD" w:rsidRPr="00D90F0C" w:rsidRDefault="000406AD" w:rsidP="000406AD">
      <w:pPr>
        <w:jc w:val="center"/>
        <w:rPr>
          <w:rFonts w:ascii="Arial" w:hAnsi="Arial" w:cs="Arial"/>
          <w:b/>
          <w:sz w:val="36"/>
          <w:szCs w:val="36"/>
        </w:rPr>
      </w:pPr>
      <w:r w:rsidRPr="00D90F0C">
        <w:rPr>
          <w:rFonts w:ascii="Arial" w:hAnsi="Arial" w:cs="Arial"/>
          <w:b/>
          <w:sz w:val="36"/>
          <w:szCs w:val="36"/>
        </w:rPr>
        <w:t xml:space="preserve">Venta General: </w:t>
      </w:r>
      <w:proofErr w:type="gramStart"/>
      <w:r>
        <w:rPr>
          <w:rFonts w:ascii="Arial" w:hAnsi="Arial" w:cs="Arial"/>
          <w:b/>
          <w:sz w:val="36"/>
          <w:szCs w:val="36"/>
        </w:rPr>
        <w:t>Viern</w:t>
      </w:r>
      <w:r w:rsidRPr="00D90F0C">
        <w:rPr>
          <w:rFonts w:ascii="Arial" w:hAnsi="Arial" w:cs="Arial"/>
          <w:b/>
          <w:sz w:val="36"/>
          <w:szCs w:val="36"/>
        </w:rPr>
        <w:t>es</w:t>
      </w:r>
      <w:proofErr w:type="gramEnd"/>
      <w:r w:rsidRPr="00D90F0C">
        <w:rPr>
          <w:rFonts w:ascii="Arial" w:hAnsi="Arial" w:cs="Arial"/>
          <w:b/>
          <w:sz w:val="36"/>
          <w:szCs w:val="36"/>
        </w:rPr>
        <w:t xml:space="preserve"> 1</w:t>
      </w:r>
      <w:r>
        <w:rPr>
          <w:rFonts w:ascii="Arial" w:hAnsi="Arial" w:cs="Arial"/>
          <w:b/>
          <w:sz w:val="36"/>
          <w:szCs w:val="36"/>
        </w:rPr>
        <w:t>0</w:t>
      </w:r>
      <w:r w:rsidRPr="00D90F0C">
        <w:rPr>
          <w:rFonts w:ascii="Arial" w:hAnsi="Arial" w:cs="Arial"/>
          <w:b/>
          <w:sz w:val="36"/>
          <w:szCs w:val="36"/>
        </w:rPr>
        <w:t xml:space="preserve"> de </w:t>
      </w:r>
      <w:r>
        <w:rPr>
          <w:rFonts w:ascii="Arial" w:hAnsi="Arial" w:cs="Arial"/>
          <w:b/>
          <w:sz w:val="36"/>
          <w:szCs w:val="36"/>
        </w:rPr>
        <w:t>Enero</w:t>
      </w:r>
      <w:r w:rsidRPr="00D90F0C">
        <w:rPr>
          <w:rFonts w:ascii="Arial" w:hAnsi="Arial" w:cs="Arial"/>
          <w:b/>
          <w:sz w:val="36"/>
          <w:szCs w:val="36"/>
        </w:rPr>
        <w:t>, 1</w:t>
      </w:r>
      <w:r>
        <w:rPr>
          <w:rFonts w:ascii="Arial" w:hAnsi="Arial" w:cs="Arial"/>
          <w:b/>
          <w:sz w:val="36"/>
          <w:szCs w:val="36"/>
        </w:rPr>
        <w:t>0</w:t>
      </w:r>
      <w:r w:rsidRPr="00D90F0C">
        <w:rPr>
          <w:rFonts w:ascii="Arial" w:hAnsi="Arial" w:cs="Arial"/>
          <w:b/>
          <w:sz w:val="36"/>
          <w:szCs w:val="36"/>
        </w:rPr>
        <w:t xml:space="preserve">:00 </w:t>
      </w:r>
      <w:r>
        <w:rPr>
          <w:rFonts w:ascii="Arial" w:hAnsi="Arial" w:cs="Arial"/>
          <w:b/>
          <w:sz w:val="36"/>
          <w:szCs w:val="36"/>
        </w:rPr>
        <w:t>a</w:t>
      </w:r>
      <w:r w:rsidRPr="00D90F0C">
        <w:rPr>
          <w:rFonts w:ascii="Arial" w:hAnsi="Arial" w:cs="Arial"/>
          <w:b/>
          <w:sz w:val="36"/>
          <w:szCs w:val="36"/>
        </w:rPr>
        <w:t>.m.</w:t>
      </w:r>
    </w:p>
    <w:p w14:paraId="273CB792" w14:textId="37725DAC" w:rsidR="00AF1ED3" w:rsidRDefault="00AF1ED3" w:rsidP="00AF1ED3">
      <w:pPr>
        <w:spacing w:after="0"/>
        <w:jc w:val="center"/>
        <w:rPr>
          <w:rFonts w:ascii="Arial" w:hAnsi="Arial" w:cs="Arial"/>
          <w:b/>
          <w:sz w:val="36"/>
          <w:szCs w:val="32"/>
        </w:rPr>
      </w:pPr>
      <w:r w:rsidRPr="00503E69">
        <w:rPr>
          <w:rFonts w:ascii="Arial" w:hAnsi="Arial" w:cs="Arial"/>
          <w:b/>
          <w:sz w:val="32"/>
          <w:szCs w:val="32"/>
        </w:rPr>
        <w:t>Promoción Citibanamex: 3 meses sin intereses</w:t>
      </w:r>
    </w:p>
    <w:p w14:paraId="5EAE10D2" w14:textId="77777777" w:rsidR="005105EE" w:rsidRDefault="005105EE" w:rsidP="005105EE">
      <w:pPr>
        <w:rPr>
          <w:color w:val="000000"/>
        </w:rPr>
      </w:pPr>
    </w:p>
    <w:p w14:paraId="0AAE50FA" w14:textId="7D5F4B7C" w:rsidR="000406AD" w:rsidRDefault="000406AD" w:rsidP="00684D81">
      <w:p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La banda de </w:t>
      </w:r>
      <w:r w:rsidRPr="00062DE2">
        <w:rPr>
          <w:rFonts w:ascii="Arial" w:hAnsi="Arial" w:cs="Arial"/>
          <w:sz w:val="24"/>
          <w:szCs w:val="32"/>
        </w:rPr>
        <w:t>indie</w:t>
      </w:r>
      <w:r>
        <w:rPr>
          <w:rFonts w:ascii="Arial" w:hAnsi="Arial" w:cs="Arial"/>
          <w:sz w:val="24"/>
          <w:szCs w:val="32"/>
        </w:rPr>
        <w:t>-</w:t>
      </w:r>
      <w:r w:rsidRPr="00062DE2">
        <w:rPr>
          <w:rFonts w:ascii="Arial" w:hAnsi="Arial" w:cs="Arial"/>
          <w:sz w:val="24"/>
          <w:szCs w:val="32"/>
        </w:rPr>
        <w:t>rock británic</w:t>
      </w:r>
      <w:r>
        <w:rPr>
          <w:rFonts w:ascii="Arial" w:hAnsi="Arial" w:cs="Arial"/>
          <w:sz w:val="24"/>
          <w:szCs w:val="32"/>
        </w:rPr>
        <w:t xml:space="preserve">a, </w:t>
      </w:r>
      <w:r w:rsidRPr="000406AD">
        <w:rPr>
          <w:rFonts w:ascii="Arial" w:hAnsi="Arial" w:cs="Arial"/>
          <w:b/>
          <w:sz w:val="24"/>
          <w:szCs w:val="32"/>
        </w:rPr>
        <w:t xml:space="preserve">Bombay </w:t>
      </w:r>
      <w:proofErr w:type="spellStart"/>
      <w:r w:rsidRPr="000406AD">
        <w:rPr>
          <w:rFonts w:ascii="Arial" w:hAnsi="Arial" w:cs="Arial"/>
          <w:b/>
          <w:sz w:val="24"/>
          <w:szCs w:val="32"/>
        </w:rPr>
        <w:t>Bicycle</w:t>
      </w:r>
      <w:proofErr w:type="spellEnd"/>
      <w:r w:rsidRPr="000406AD">
        <w:rPr>
          <w:rFonts w:ascii="Arial" w:hAnsi="Arial" w:cs="Arial"/>
          <w:b/>
          <w:sz w:val="24"/>
          <w:szCs w:val="32"/>
        </w:rPr>
        <w:t xml:space="preserve"> Club</w:t>
      </w:r>
      <w:r>
        <w:rPr>
          <w:rFonts w:ascii="Arial" w:hAnsi="Arial" w:cs="Arial"/>
          <w:sz w:val="24"/>
          <w:szCs w:val="32"/>
        </w:rPr>
        <w:t xml:space="preserve">, regresa a los escenarios para compartir con su público </w:t>
      </w:r>
      <w:r w:rsidRPr="00062DE2">
        <w:rPr>
          <w:rFonts w:ascii="Arial" w:hAnsi="Arial" w:cs="Arial"/>
          <w:sz w:val="24"/>
          <w:szCs w:val="32"/>
        </w:rPr>
        <w:t xml:space="preserve">su </w:t>
      </w:r>
      <w:r>
        <w:rPr>
          <w:rFonts w:ascii="Arial" w:hAnsi="Arial" w:cs="Arial"/>
          <w:sz w:val="24"/>
          <w:szCs w:val="32"/>
        </w:rPr>
        <w:t xml:space="preserve">nueva </w:t>
      </w:r>
      <w:r w:rsidRPr="00062DE2">
        <w:rPr>
          <w:rFonts w:ascii="Arial" w:hAnsi="Arial" w:cs="Arial"/>
          <w:sz w:val="24"/>
          <w:szCs w:val="32"/>
        </w:rPr>
        <w:t>producción titulada “</w:t>
      </w:r>
      <w:proofErr w:type="spellStart"/>
      <w:r w:rsidRPr="00062DE2">
        <w:rPr>
          <w:rFonts w:ascii="Arial" w:hAnsi="Arial" w:cs="Arial"/>
          <w:sz w:val="24"/>
          <w:szCs w:val="32"/>
        </w:rPr>
        <w:t>Everything</w:t>
      </w:r>
      <w:proofErr w:type="spellEnd"/>
      <w:r w:rsidRPr="00062DE2">
        <w:rPr>
          <w:rFonts w:ascii="Arial" w:hAnsi="Arial" w:cs="Arial"/>
          <w:sz w:val="24"/>
          <w:szCs w:val="32"/>
        </w:rPr>
        <w:t xml:space="preserve"> </w:t>
      </w:r>
      <w:proofErr w:type="spellStart"/>
      <w:r w:rsidRPr="00062DE2">
        <w:rPr>
          <w:rFonts w:ascii="Arial" w:hAnsi="Arial" w:cs="Arial"/>
          <w:sz w:val="24"/>
          <w:szCs w:val="32"/>
        </w:rPr>
        <w:t>else</w:t>
      </w:r>
      <w:proofErr w:type="spellEnd"/>
      <w:r w:rsidRPr="00062DE2">
        <w:rPr>
          <w:rFonts w:ascii="Arial" w:hAnsi="Arial" w:cs="Arial"/>
          <w:sz w:val="24"/>
          <w:szCs w:val="32"/>
        </w:rPr>
        <w:t xml:space="preserve"> has </w:t>
      </w:r>
      <w:proofErr w:type="spellStart"/>
      <w:r w:rsidRPr="00062DE2">
        <w:rPr>
          <w:rFonts w:ascii="Arial" w:hAnsi="Arial" w:cs="Arial"/>
          <w:sz w:val="24"/>
          <w:szCs w:val="32"/>
        </w:rPr>
        <w:t>gone</w:t>
      </w:r>
      <w:proofErr w:type="spellEnd"/>
      <w:r w:rsidRPr="00062DE2">
        <w:rPr>
          <w:rFonts w:ascii="Arial" w:hAnsi="Arial" w:cs="Arial"/>
          <w:sz w:val="24"/>
          <w:szCs w:val="32"/>
        </w:rPr>
        <w:t xml:space="preserve"> </w:t>
      </w:r>
      <w:proofErr w:type="spellStart"/>
      <w:r w:rsidRPr="00062DE2">
        <w:rPr>
          <w:rFonts w:ascii="Arial" w:hAnsi="Arial" w:cs="Arial"/>
          <w:sz w:val="24"/>
          <w:szCs w:val="32"/>
        </w:rPr>
        <w:t>wrong</w:t>
      </w:r>
      <w:proofErr w:type="spellEnd"/>
      <w:r w:rsidRPr="00062DE2">
        <w:rPr>
          <w:rFonts w:ascii="Arial" w:hAnsi="Arial" w:cs="Arial"/>
          <w:sz w:val="24"/>
          <w:szCs w:val="32"/>
        </w:rPr>
        <w:t>”</w:t>
      </w:r>
      <w:r>
        <w:rPr>
          <w:rFonts w:ascii="Arial" w:hAnsi="Arial" w:cs="Arial"/>
          <w:sz w:val="24"/>
          <w:szCs w:val="32"/>
        </w:rPr>
        <w:t xml:space="preserve">. Es por este motivo que ya preparan una presentación especial en la Ciudad de México el próximo </w:t>
      </w:r>
      <w:r w:rsidRPr="000406AD">
        <w:rPr>
          <w:rFonts w:ascii="Arial" w:hAnsi="Arial" w:cs="Arial"/>
          <w:b/>
          <w:sz w:val="24"/>
          <w:szCs w:val="32"/>
        </w:rPr>
        <w:t>9 de mayo en</w:t>
      </w:r>
      <w:r>
        <w:rPr>
          <w:rFonts w:ascii="Arial" w:hAnsi="Arial" w:cs="Arial"/>
          <w:sz w:val="24"/>
          <w:szCs w:val="32"/>
        </w:rPr>
        <w:t xml:space="preserve"> </w:t>
      </w:r>
      <w:r w:rsidRPr="00684D81">
        <w:rPr>
          <w:rFonts w:ascii="Arial" w:hAnsi="Arial" w:cs="Arial"/>
          <w:b/>
          <w:sz w:val="24"/>
          <w:szCs w:val="32"/>
        </w:rPr>
        <w:t>El Plaza Condesa</w:t>
      </w:r>
      <w:r w:rsidRPr="00B47FCB">
        <w:rPr>
          <w:rFonts w:ascii="Arial" w:hAnsi="Arial" w:cs="Arial"/>
          <w:sz w:val="24"/>
          <w:szCs w:val="32"/>
        </w:rPr>
        <w:t xml:space="preserve">. La </w:t>
      </w:r>
      <w:r w:rsidRPr="00FA72F2">
        <w:rPr>
          <w:rFonts w:ascii="Arial" w:hAnsi="Arial" w:cs="Arial"/>
          <w:b/>
          <w:sz w:val="24"/>
          <w:szCs w:val="32"/>
        </w:rPr>
        <w:t>venta general</w:t>
      </w:r>
      <w:r w:rsidRPr="00B47FCB">
        <w:rPr>
          <w:rFonts w:ascii="Arial" w:hAnsi="Arial" w:cs="Arial"/>
          <w:sz w:val="24"/>
          <w:szCs w:val="32"/>
        </w:rPr>
        <w:t xml:space="preserve"> comenzará a partir del </w:t>
      </w:r>
      <w:r w:rsidR="00FA72F2" w:rsidRPr="00FA72F2">
        <w:rPr>
          <w:rFonts w:ascii="Arial" w:hAnsi="Arial" w:cs="Arial"/>
          <w:b/>
          <w:sz w:val="24"/>
          <w:szCs w:val="32"/>
        </w:rPr>
        <w:t>viern</w:t>
      </w:r>
      <w:r w:rsidRPr="00FA72F2">
        <w:rPr>
          <w:rFonts w:ascii="Arial" w:hAnsi="Arial" w:cs="Arial"/>
          <w:b/>
          <w:sz w:val="24"/>
          <w:szCs w:val="32"/>
        </w:rPr>
        <w:t>es 1</w:t>
      </w:r>
      <w:r w:rsidR="00FA72F2" w:rsidRPr="00FA72F2">
        <w:rPr>
          <w:rFonts w:ascii="Arial" w:hAnsi="Arial" w:cs="Arial"/>
          <w:b/>
          <w:sz w:val="24"/>
          <w:szCs w:val="32"/>
        </w:rPr>
        <w:t>0</w:t>
      </w:r>
      <w:r w:rsidRPr="00FA72F2">
        <w:rPr>
          <w:rFonts w:ascii="Arial" w:hAnsi="Arial" w:cs="Arial"/>
          <w:b/>
          <w:sz w:val="24"/>
          <w:szCs w:val="32"/>
        </w:rPr>
        <w:t xml:space="preserve"> de </w:t>
      </w:r>
      <w:r w:rsidR="00FA72F2" w:rsidRPr="00FA72F2">
        <w:rPr>
          <w:rFonts w:ascii="Arial" w:hAnsi="Arial" w:cs="Arial"/>
          <w:b/>
          <w:sz w:val="24"/>
          <w:szCs w:val="32"/>
        </w:rPr>
        <w:t>ener</w:t>
      </w:r>
      <w:r w:rsidR="00FA72F2">
        <w:rPr>
          <w:rFonts w:ascii="Arial" w:hAnsi="Arial" w:cs="Arial"/>
          <w:b/>
          <w:sz w:val="24"/>
          <w:szCs w:val="32"/>
        </w:rPr>
        <w:t>o</w:t>
      </w:r>
      <w:r w:rsidRPr="00FA72F2">
        <w:rPr>
          <w:rFonts w:ascii="Arial" w:hAnsi="Arial" w:cs="Arial"/>
          <w:b/>
          <w:sz w:val="24"/>
          <w:szCs w:val="32"/>
        </w:rPr>
        <w:t xml:space="preserve"> en punto de las 1</w:t>
      </w:r>
      <w:r w:rsidR="00FA72F2" w:rsidRPr="00FA72F2">
        <w:rPr>
          <w:rFonts w:ascii="Arial" w:hAnsi="Arial" w:cs="Arial"/>
          <w:b/>
          <w:sz w:val="24"/>
          <w:szCs w:val="32"/>
        </w:rPr>
        <w:t>0</w:t>
      </w:r>
      <w:r w:rsidRPr="00FA72F2">
        <w:rPr>
          <w:rFonts w:ascii="Arial" w:hAnsi="Arial" w:cs="Arial"/>
          <w:b/>
          <w:sz w:val="24"/>
          <w:szCs w:val="32"/>
        </w:rPr>
        <w:t>:00 horas</w:t>
      </w:r>
      <w:r w:rsidRPr="00B47FCB">
        <w:rPr>
          <w:rFonts w:ascii="Arial" w:hAnsi="Arial" w:cs="Arial"/>
          <w:sz w:val="24"/>
          <w:szCs w:val="32"/>
        </w:rPr>
        <w:t xml:space="preserve"> en las taquillas del inmueble y a través del </w:t>
      </w:r>
      <w:r w:rsidRPr="00684D81">
        <w:rPr>
          <w:rFonts w:ascii="Arial" w:hAnsi="Arial" w:cs="Arial"/>
          <w:b/>
          <w:sz w:val="24"/>
          <w:szCs w:val="32"/>
        </w:rPr>
        <w:t>Sistema Ticketmaster</w:t>
      </w:r>
      <w:r w:rsidRPr="00B47FCB">
        <w:rPr>
          <w:rFonts w:ascii="Arial" w:hAnsi="Arial" w:cs="Arial"/>
          <w:sz w:val="24"/>
          <w:szCs w:val="32"/>
        </w:rPr>
        <w:t>.</w:t>
      </w:r>
    </w:p>
    <w:p w14:paraId="370C3ADE" w14:textId="77777777" w:rsidR="000406AD" w:rsidRPr="00062DE2" w:rsidRDefault="000406AD" w:rsidP="000406AD">
      <w:p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agrupación f</w:t>
      </w:r>
      <w:r w:rsidRPr="00062DE2">
        <w:rPr>
          <w:rFonts w:ascii="Arial" w:hAnsi="Arial" w:cs="Arial"/>
          <w:sz w:val="24"/>
          <w:szCs w:val="32"/>
        </w:rPr>
        <w:t>ormad</w:t>
      </w:r>
      <w:r>
        <w:rPr>
          <w:rFonts w:ascii="Arial" w:hAnsi="Arial" w:cs="Arial"/>
          <w:sz w:val="24"/>
          <w:szCs w:val="32"/>
        </w:rPr>
        <w:t>a</w:t>
      </w:r>
      <w:r w:rsidRPr="00062DE2">
        <w:rPr>
          <w:rFonts w:ascii="Arial" w:hAnsi="Arial" w:cs="Arial"/>
          <w:sz w:val="24"/>
          <w:szCs w:val="32"/>
        </w:rPr>
        <w:t xml:space="preserve"> por Jack Steadman (vocalista principal, guitarra y piano), Jamie </w:t>
      </w:r>
      <w:proofErr w:type="spellStart"/>
      <w:r w:rsidRPr="00062DE2">
        <w:rPr>
          <w:rFonts w:ascii="Arial" w:hAnsi="Arial" w:cs="Arial"/>
          <w:sz w:val="24"/>
          <w:szCs w:val="32"/>
        </w:rPr>
        <w:t>MacColl</w:t>
      </w:r>
      <w:proofErr w:type="spellEnd"/>
      <w:r w:rsidRPr="00062DE2">
        <w:rPr>
          <w:rFonts w:ascii="Arial" w:hAnsi="Arial" w:cs="Arial"/>
          <w:sz w:val="24"/>
          <w:szCs w:val="32"/>
        </w:rPr>
        <w:t xml:space="preserve"> (guitarra), </w:t>
      </w:r>
      <w:proofErr w:type="spellStart"/>
      <w:r w:rsidRPr="00062DE2">
        <w:rPr>
          <w:rFonts w:ascii="Arial" w:hAnsi="Arial" w:cs="Arial"/>
          <w:sz w:val="24"/>
          <w:szCs w:val="32"/>
        </w:rPr>
        <w:t>Suren</w:t>
      </w:r>
      <w:proofErr w:type="spellEnd"/>
      <w:r w:rsidRPr="00062DE2">
        <w:rPr>
          <w:rFonts w:ascii="Arial" w:hAnsi="Arial" w:cs="Arial"/>
          <w:sz w:val="24"/>
          <w:szCs w:val="32"/>
        </w:rPr>
        <w:t xml:space="preserve"> de </w:t>
      </w:r>
      <w:proofErr w:type="spellStart"/>
      <w:r w:rsidRPr="00062DE2">
        <w:rPr>
          <w:rFonts w:ascii="Arial" w:hAnsi="Arial" w:cs="Arial"/>
          <w:sz w:val="24"/>
          <w:szCs w:val="32"/>
        </w:rPr>
        <w:t>Saram</w:t>
      </w:r>
      <w:proofErr w:type="spellEnd"/>
      <w:r w:rsidRPr="00062DE2">
        <w:rPr>
          <w:rFonts w:ascii="Arial" w:hAnsi="Arial" w:cs="Arial"/>
          <w:sz w:val="24"/>
          <w:szCs w:val="32"/>
        </w:rPr>
        <w:t xml:space="preserve"> (batería) y Ed Nash (bajo)</w:t>
      </w:r>
      <w:r>
        <w:rPr>
          <w:rFonts w:ascii="Arial" w:hAnsi="Arial" w:cs="Arial"/>
          <w:sz w:val="24"/>
          <w:szCs w:val="32"/>
        </w:rPr>
        <w:t xml:space="preserve"> ya preparan el lanzamiento de su quinta producción, la cual verá la luz a mediados de enero de 2020. </w:t>
      </w:r>
      <w:r w:rsidRPr="00062DE2">
        <w:rPr>
          <w:rFonts w:ascii="Arial" w:hAnsi="Arial" w:cs="Arial"/>
          <w:sz w:val="24"/>
          <w:szCs w:val="32"/>
        </w:rPr>
        <w:t>Hasta el momento se han dado a conocer tres temas entre los que destacan el sencillo homónimo “</w:t>
      </w:r>
      <w:proofErr w:type="spellStart"/>
      <w:r w:rsidRPr="00062DE2">
        <w:rPr>
          <w:rFonts w:ascii="Arial" w:hAnsi="Arial" w:cs="Arial"/>
          <w:sz w:val="24"/>
          <w:szCs w:val="32"/>
        </w:rPr>
        <w:t>Everything</w:t>
      </w:r>
      <w:proofErr w:type="spellEnd"/>
      <w:r w:rsidRPr="00062DE2">
        <w:rPr>
          <w:rFonts w:ascii="Arial" w:hAnsi="Arial" w:cs="Arial"/>
          <w:sz w:val="24"/>
          <w:szCs w:val="32"/>
        </w:rPr>
        <w:t xml:space="preserve"> </w:t>
      </w:r>
      <w:proofErr w:type="spellStart"/>
      <w:r w:rsidRPr="00062DE2">
        <w:rPr>
          <w:rFonts w:ascii="Arial" w:hAnsi="Arial" w:cs="Arial"/>
          <w:sz w:val="24"/>
          <w:szCs w:val="32"/>
        </w:rPr>
        <w:t>else</w:t>
      </w:r>
      <w:proofErr w:type="spellEnd"/>
      <w:r w:rsidRPr="00062DE2">
        <w:rPr>
          <w:rFonts w:ascii="Arial" w:hAnsi="Arial" w:cs="Arial"/>
          <w:sz w:val="24"/>
          <w:szCs w:val="32"/>
        </w:rPr>
        <w:t xml:space="preserve"> has </w:t>
      </w:r>
      <w:proofErr w:type="spellStart"/>
      <w:r w:rsidRPr="00062DE2">
        <w:rPr>
          <w:rFonts w:ascii="Arial" w:hAnsi="Arial" w:cs="Arial"/>
          <w:sz w:val="24"/>
          <w:szCs w:val="32"/>
        </w:rPr>
        <w:t>gone</w:t>
      </w:r>
      <w:proofErr w:type="spellEnd"/>
      <w:r w:rsidRPr="00062DE2">
        <w:rPr>
          <w:rFonts w:ascii="Arial" w:hAnsi="Arial" w:cs="Arial"/>
          <w:sz w:val="24"/>
          <w:szCs w:val="32"/>
        </w:rPr>
        <w:t xml:space="preserve"> </w:t>
      </w:r>
      <w:proofErr w:type="spellStart"/>
      <w:r w:rsidRPr="00062DE2">
        <w:rPr>
          <w:rFonts w:ascii="Arial" w:hAnsi="Arial" w:cs="Arial"/>
          <w:sz w:val="24"/>
          <w:szCs w:val="32"/>
        </w:rPr>
        <w:t>wrong</w:t>
      </w:r>
      <w:proofErr w:type="spellEnd"/>
      <w:r w:rsidRPr="00062DE2">
        <w:rPr>
          <w:rFonts w:ascii="Arial" w:hAnsi="Arial" w:cs="Arial"/>
          <w:sz w:val="24"/>
          <w:szCs w:val="32"/>
        </w:rPr>
        <w:t>”, “</w:t>
      </w:r>
      <w:proofErr w:type="spellStart"/>
      <w:r w:rsidRPr="00062DE2">
        <w:rPr>
          <w:rFonts w:ascii="Arial" w:hAnsi="Arial" w:cs="Arial"/>
          <w:sz w:val="24"/>
          <w:szCs w:val="32"/>
        </w:rPr>
        <w:t>Eat</w:t>
      </w:r>
      <w:proofErr w:type="spellEnd"/>
      <w:r w:rsidRPr="00062DE2">
        <w:rPr>
          <w:rFonts w:ascii="Arial" w:hAnsi="Arial" w:cs="Arial"/>
          <w:sz w:val="24"/>
          <w:szCs w:val="32"/>
        </w:rPr>
        <w:t xml:space="preserve">, </w:t>
      </w:r>
      <w:proofErr w:type="spellStart"/>
      <w:r w:rsidRPr="00062DE2">
        <w:rPr>
          <w:rFonts w:ascii="Arial" w:hAnsi="Arial" w:cs="Arial"/>
          <w:sz w:val="24"/>
          <w:szCs w:val="32"/>
        </w:rPr>
        <w:t>sleep</w:t>
      </w:r>
      <w:proofErr w:type="spellEnd"/>
      <w:r w:rsidRPr="00062DE2">
        <w:rPr>
          <w:rFonts w:ascii="Arial" w:hAnsi="Arial" w:cs="Arial"/>
          <w:sz w:val="24"/>
          <w:szCs w:val="32"/>
        </w:rPr>
        <w:t xml:space="preserve">, </w:t>
      </w:r>
      <w:proofErr w:type="spellStart"/>
      <w:r w:rsidRPr="00062DE2">
        <w:rPr>
          <w:rFonts w:ascii="Arial" w:hAnsi="Arial" w:cs="Arial"/>
          <w:sz w:val="24"/>
          <w:szCs w:val="32"/>
        </w:rPr>
        <w:t>wake</w:t>
      </w:r>
      <w:proofErr w:type="spellEnd"/>
      <w:r w:rsidRPr="00062DE2">
        <w:rPr>
          <w:rFonts w:ascii="Arial" w:hAnsi="Arial" w:cs="Arial"/>
          <w:sz w:val="24"/>
          <w:szCs w:val="32"/>
        </w:rPr>
        <w:t xml:space="preserve"> (</w:t>
      </w:r>
      <w:proofErr w:type="spellStart"/>
      <w:r w:rsidRPr="00062DE2">
        <w:rPr>
          <w:rFonts w:ascii="Arial" w:hAnsi="Arial" w:cs="Arial"/>
          <w:sz w:val="24"/>
          <w:szCs w:val="32"/>
        </w:rPr>
        <w:t>nothing</w:t>
      </w:r>
      <w:proofErr w:type="spellEnd"/>
      <w:r w:rsidRPr="00062DE2">
        <w:rPr>
          <w:rFonts w:ascii="Arial" w:hAnsi="Arial" w:cs="Arial"/>
          <w:sz w:val="24"/>
          <w:szCs w:val="32"/>
        </w:rPr>
        <w:t xml:space="preserve"> </w:t>
      </w:r>
      <w:proofErr w:type="spellStart"/>
      <w:r w:rsidRPr="00062DE2">
        <w:rPr>
          <w:rFonts w:ascii="Arial" w:hAnsi="Arial" w:cs="Arial"/>
          <w:sz w:val="24"/>
          <w:szCs w:val="32"/>
        </w:rPr>
        <w:t>but</w:t>
      </w:r>
      <w:proofErr w:type="spellEnd"/>
      <w:r w:rsidRPr="00062DE2">
        <w:rPr>
          <w:rFonts w:ascii="Arial" w:hAnsi="Arial" w:cs="Arial"/>
          <w:sz w:val="24"/>
          <w:szCs w:val="32"/>
        </w:rPr>
        <w:t xml:space="preserve"> </w:t>
      </w:r>
      <w:proofErr w:type="spellStart"/>
      <w:r w:rsidRPr="00062DE2">
        <w:rPr>
          <w:rFonts w:ascii="Arial" w:hAnsi="Arial" w:cs="Arial"/>
          <w:sz w:val="24"/>
          <w:szCs w:val="32"/>
        </w:rPr>
        <w:t>you</w:t>
      </w:r>
      <w:proofErr w:type="spellEnd"/>
      <w:r w:rsidRPr="00062DE2">
        <w:rPr>
          <w:rFonts w:ascii="Arial" w:hAnsi="Arial" w:cs="Arial"/>
          <w:sz w:val="24"/>
          <w:szCs w:val="32"/>
        </w:rPr>
        <w:t xml:space="preserve">) y “Racing </w:t>
      </w:r>
      <w:proofErr w:type="spellStart"/>
      <w:r w:rsidRPr="00062DE2">
        <w:rPr>
          <w:rFonts w:ascii="Arial" w:hAnsi="Arial" w:cs="Arial"/>
          <w:sz w:val="24"/>
          <w:szCs w:val="32"/>
        </w:rPr>
        <w:t>stripes</w:t>
      </w:r>
      <w:proofErr w:type="spellEnd"/>
      <w:r w:rsidRPr="00062DE2">
        <w:rPr>
          <w:rFonts w:ascii="Arial" w:hAnsi="Arial" w:cs="Arial"/>
          <w:sz w:val="24"/>
          <w:szCs w:val="32"/>
        </w:rPr>
        <w:t>”.</w:t>
      </w:r>
    </w:p>
    <w:p w14:paraId="15B5C503" w14:textId="3F7CBF3F" w:rsidR="00684D81" w:rsidRDefault="00062DE2" w:rsidP="00062DE2">
      <w:pPr>
        <w:jc w:val="both"/>
        <w:rPr>
          <w:rFonts w:ascii="Arial" w:hAnsi="Arial" w:cs="Arial"/>
          <w:sz w:val="24"/>
          <w:szCs w:val="32"/>
        </w:rPr>
      </w:pPr>
      <w:r w:rsidRPr="00062DE2">
        <w:rPr>
          <w:rFonts w:ascii="Arial" w:hAnsi="Arial" w:cs="Arial"/>
          <w:sz w:val="24"/>
          <w:szCs w:val="32"/>
        </w:rPr>
        <w:t xml:space="preserve">A lo largo de su historia, Bombay </w:t>
      </w:r>
      <w:proofErr w:type="spellStart"/>
      <w:r w:rsidRPr="00062DE2">
        <w:rPr>
          <w:rFonts w:ascii="Arial" w:hAnsi="Arial" w:cs="Arial"/>
          <w:sz w:val="24"/>
          <w:szCs w:val="32"/>
        </w:rPr>
        <w:t>Bicycle</w:t>
      </w:r>
      <w:proofErr w:type="spellEnd"/>
      <w:r w:rsidRPr="00062DE2">
        <w:rPr>
          <w:rFonts w:ascii="Arial" w:hAnsi="Arial" w:cs="Arial"/>
          <w:sz w:val="24"/>
          <w:szCs w:val="32"/>
        </w:rPr>
        <w:t xml:space="preserve"> Club ha experimentado con géneros como el folk, la música electrónica y el rock. La banda debutó en 2006 en el V Festival de Londres y su sencillo debut fue "</w:t>
      </w:r>
      <w:proofErr w:type="spellStart"/>
      <w:r w:rsidRPr="00062DE2">
        <w:rPr>
          <w:rFonts w:ascii="Arial" w:hAnsi="Arial" w:cs="Arial"/>
          <w:sz w:val="24"/>
          <w:szCs w:val="32"/>
        </w:rPr>
        <w:t>Evening</w:t>
      </w:r>
      <w:proofErr w:type="spellEnd"/>
      <w:r w:rsidRPr="00062DE2">
        <w:rPr>
          <w:rFonts w:ascii="Arial" w:hAnsi="Arial" w:cs="Arial"/>
          <w:sz w:val="24"/>
          <w:szCs w:val="32"/>
        </w:rPr>
        <w:t>/</w:t>
      </w:r>
      <w:proofErr w:type="spellStart"/>
      <w:r w:rsidRPr="00062DE2">
        <w:rPr>
          <w:rFonts w:ascii="Arial" w:hAnsi="Arial" w:cs="Arial"/>
          <w:sz w:val="24"/>
          <w:szCs w:val="32"/>
        </w:rPr>
        <w:t>Morning</w:t>
      </w:r>
      <w:proofErr w:type="spellEnd"/>
      <w:r w:rsidRPr="00062DE2">
        <w:rPr>
          <w:rFonts w:ascii="Arial" w:hAnsi="Arial" w:cs="Arial"/>
          <w:sz w:val="24"/>
          <w:szCs w:val="32"/>
        </w:rPr>
        <w:t xml:space="preserve">". </w:t>
      </w:r>
    </w:p>
    <w:p w14:paraId="363DB2B5" w14:textId="5BEE4D29" w:rsidR="000406AD" w:rsidRDefault="000406AD" w:rsidP="000406AD">
      <w:pPr>
        <w:jc w:val="both"/>
        <w:rPr>
          <w:rFonts w:ascii="Arial" w:hAnsi="Arial" w:cs="Arial"/>
          <w:sz w:val="24"/>
          <w:szCs w:val="32"/>
        </w:rPr>
      </w:pPr>
      <w:r w:rsidRPr="00AF1ED3">
        <w:rPr>
          <w:rFonts w:ascii="Arial" w:hAnsi="Arial" w:cs="Arial"/>
          <w:sz w:val="24"/>
          <w:szCs w:val="32"/>
        </w:rPr>
        <w:t xml:space="preserve">Los boletos estarán a la </w:t>
      </w:r>
      <w:r w:rsidRPr="000D394B">
        <w:rPr>
          <w:rFonts w:ascii="Arial" w:hAnsi="Arial" w:cs="Arial"/>
          <w:b/>
          <w:sz w:val="24"/>
          <w:szCs w:val="32"/>
        </w:rPr>
        <w:t xml:space="preserve">venta al público en general a partir del </w:t>
      </w:r>
      <w:r w:rsidRPr="000D394B">
        <w:rPr>
          <w:rFonts w:ascii="Arial" w:hAnsi="Arial" w:cs="Arial"/>
          <w:b/>
          <w:sz w:val="24"/>
          <w:szCs w:val="32"/>
        </w:rPr>
        <w:t>viern</w:t>
      </w:r>
      <w:r w:rsidRPr="000D394B">
        <w:rPr>
          <w:rFonts w:ascii="Arial" w:hAnsi="Arial" w:cs="Arial"/>
          <w:b/>
          <w:sz w:val="24"/>
          <w:szCs w:val="32"/>
        </w:rPr>
        <w:t>es 1</w:t>
      </w:r>
      <w:r w:rsidRPr="000D394B">
        <w:rPr>
          <w:rFonts w:ascii="Arial" w:hAnsi="Arial" w:cs="Arial"/>
          <w:b/>
          <w:sz w:val="24"/>
          <w:szCs w:val="32"/>
        </w:rPr>
        <w:t>0</w:t>
      </w:r>
      <w:r w:rsidRPr="000D394B">
        <w:rPr>
          <w:rFonts w:ascii="Arial" w:hAnsi="Arial" w:cs="Arial"/>
          <w:b/>
          <w:sz w:val="24"/>
          <w:szCs w:val="32"/>
        </w:rPr>
        <w:t xml:space="preserve"> de </w:t>
      </w:r>
      <w:r w:rsidRPr="000D394B">
        <w:rPr>
          <w:rFonts w:ascii="Arial" w:hAnsi="Arial" w:cs="Arial"/>
          <w:b/>
          <w:sz w:val="24"/>
          <w:szCs w:val="32"/>
        </w:rPr>
        <w:t>enero</w:t>
      </w:r>
      <w:r w:rsidRPr="000D394B">
        <w:rPr>
          <w:rFonts w:ascii="Arial" w:hAnsi="Arial" w:cs="Arial"/>
          <w:b/>
          <w:sz w:val="24"/>
          <w:szCs w:val="32"/>
        </w:rPr>
        <w:t xml:space="preserve"> a las 1</w:t>
      </w:r>
      <w:r w:rsidR="000D394B" w:rsidRPr="000D394B">
        <w:rPr>
          <w:rFonts w:ascii="Arial" w:hAnsi="Arial" w:cs="Arial"/>
          <w:b/>
          <w:sz w:val="24"/>
          <w:szCs w:val="32"/>
        </w:rPr>
        <w:t>0</w:t>
      </w:r>
      <w:r w:rsidRPr="000D394B">
        <w:rPr>
          <w:rFonts w:ascii="Arial" w:hAnsi="Arial" w:cs="Arial"/>
          <w:b/>
          <w:sz w:val="24"/>
          <w:szCs w:val="32"/>
        </w:rPr>
        <w:t xml:space="preserve">:00 </w:t>
      </w:r>
      <w:r w:rsidR="000D394B" w:rsidRPr="000D394B">
        <w:rPr>
          <w:rFonts w:ascii="Arial" w:hAnsi="Arial" w:cs="Arial"/>
          <w:b/>
          <w:sz w:val="24"/>
          <w:szCs w:val="32"/>
        </w:rPr>
        <w:t>a.</w:t>
      </w:r>
      <w:r w:rsidRPr="000D394B">
        <w:rPr>
          <w:rFonts w:ascii="Arial" w:hAnsi="Arial" w:cs="Arial"/>
          <w:b/>
          <w:sz w:val="24"/>
          <w:szCs w:val="32"/>
        </w:rPr>
        <w:t>m.</w:t>
      </w:r>
      <w:r>
        <w:rPr>
          <w:rFonts w:ascii="Arial" w:hAnsi="Arial" w:cs="Arial"/>
          <w:sz w:val="24"/>
          <w:szCs w:val="32"/>
        </w:rPr>
        <w:t xml:space="preserve"> </w:t>
      </w:r>
      <w:r w:rsidR="000D394B">
        <w:rPr>
          <w:rFonts w:ascii="Arial" w:hAnsi="Arial" w:cs="Arial"/>
          <w:sz w:val="24"/>
          <w:szCs w:val="32"/>
        </w:rPr>
        <w:t>y podrán adquirirse en l</w:t>
      </w:r>
      <w:r>
        <w:rPr>
          <w:rFonts w:ascii="Arial" w:hAnsi="Arial" w:cs="Arial"/>
          <w:sz w:val="24"/>
          <w:szCs w:val="32"/>
        </w:rPr>
        <w:t>as taquillas de</w:t>
      </w:r>
      <w:r w:rsidR="000D394B">
        <w:rPr>
          <w:rFonts w:ascii="Arial" w:hAnsi="Arial" w:cs="Arial"/>
          <w:sz w:val="24"/>
          <w:szCs w:val="32"/>
        </w:rPr>
        <w:t xml:space="preserve"> </w:t>
      </w:r>
      <w:r w:rsidR="000D394B" w:rsidRPr="000D394B">
        <w:rPr>
          <w:rFonts w:ascii="Arial" w:hAnsi="Arial" w:cs="Arial"/>
          <w:b/>
          <w:sz w:val="24"/>
          <w:szCs w:val="32"/>
        </w:rPr>
        <w:t>El Plaza Condesa</w:t>
      </w:r>
      <w:r w:rsidR="000D394B">
        <w:rPr>
          <w:rFonts w:ascii="Arial" w:hAnsi="Arial" w:cs="Arial"/>
          <w:sz w:val="24"/>
          <w:szCs w:val="32"/>
        </w:rPr>
        <w:t xml:space="preserve"> y</w:t>
      </w:r>
      <w:r>
        <w:rPr>
          <w:rFonts w:ascii="Arial" w:hAnsi="Arial" w:cs="Arial"/>
          <w:sz w:val="24"/>
          <w:szCs w:val="32"/>
        </w:rPr>
        <w:t xml:space="preserve"> a través de</w:t>
      </w:r>
      <w:r w:rsidR="00FA72F2">
        <w:rPr>
          <w:rFonts w:ascii="Arial" w:hAnsi="Arial" w:cs="Arial"/>
          <w:sz w:val="24"/>
          <w:szCs w:val="32"/>
        </w:rPr>
        <w:t xml:space="preserve"> </w:t>
      </w:r>
      <w:r w:rsidRPr="000D394B">
        <w:rPr>
          <w:rFonts w:ascii="Arial" w:hAnsi="Arial" w:cs="Arial"/>
          <w:b/>
          <w:sz w:val="24"/>
          <w:szCs w:val="32"/>
        </w:rPr>
        <w:t>Ticketmaster.</w:t>
      </w:r>
      <w:r>
        <w:rPr>
          <w:rFonts w:ascii="Arial" w:hAnsi="Arial" w:cs="Arial"/>
          <w:sz w:val="24"/>
          <w:szCs w:val="32"/>
        </w:rPr>
        <w:t xml:space="preserve"> </w:t>
      </w:r>
    </w:p>
    <w:p w14:paraId="2FC1BB5D" w14:textId="77777777" w:rsidR="000406AD" w:rsidRDefault="000406AD" w:rsidP="00062DE2">
      <w:pPr>
        <w:jc w:val="both"/>
        <w:rPr>
          <w:rFonts w:ascii="Arial" w:hAnsi="Arial" w:cs="Arial"/>
          <w:sz w:val="24"/>
          <w:szCs w:val="32"/>
        </w:rPr>
      </w:pPr>
    </w:p>
    <w:p w14:paraId="0E3A0EE6" w14:textId="2CCED45D" w:rsidR="003410A0" w:rsidRDefault="003410A0" w:rsidP="003410A0">
      <w:pPr>
        <w:jc w:val="center"/>
        <w:rPr>
          <w:rFonts w:ascii="Arial" w:hAnsi="Arial" w:cs="Arial"/>
          <w:b/>
          <w:sz w:val="32"/>
          <w:szCs w:val="32"/>
        </w:rPr>
      </w:pPr>
      <w:r w:rsidRPr="00FF343A">
        <w:rPr>
          <w:rFonts w:ascii="Arial" w:hAnsi="Arial" w:cs="Arial"/>
          <w:b/>
          <w:sz w:val="32"/>
          <w:szCs w:val="32"/>
        </w:rPr>
        <w:t>PRECIO:</w:t>
      </w:r>
    </w:p>
    <w:p w14:paraId="645A400E" w14:textId="67CEDBAE" w:rsidR="003410A0" w:rsidRDefault="003410A0" w:rsidP="003410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General: </w:t>
      </w:r>
      <w:r w:rsidRPr="00FF343A">
        <w:rPr>
          <w:rFonts w:ascii="Arial" w:hAnsi="Arial" w:cs="Arial"/>
          <w:b/>
          <w:sz w:val="32"/>
          <w:szCs w:val="32"/>
        </w:rPr>
        <w:t>$</w:t>
      </w:r>
      <w:r w:rsidR="005105EE">
        <w:rPr>
          <w:rFonts w:ascii="Arial" w:hAnsi="Arial" w:cs="Arial"/>
          <w:b/>
          <w:sz w:val="32"/>
          <w:szCs w:val="32"/>
        </w:rPr>
        <w:t>98</w:t>
      </w:r>
      <w:r>
        <w:rPr>
          <w:rFonts w:ascii="Arial" w:hAnsi="Arial" w:cs="Arial"/>
          <w:b/>
          <w:sz w:val="32"/>
          <w:szCs w:val="32"/>
        </w:rPr>
        <w:t>0</w:t>
      </w:r>
      <w:r w:rsidR="005105EE">
        <w:rPr>
          <w:rFonts w:ascii="Arial" w:hAnsi="Arial" w:cs="Arial"/>
          <w:b/>
          <w:sz w:val="32"/>
          <w:szCs w:val="32"/>
        </w:rPr>
        <w:t xml:space="preserve"> // Palco y Salas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105EE">
        <w:rPr>
          <w:rFonts w:ascii="Arial" w:hAnsi="Arial" w:cs="Arial"/>
          <w:b/>
          <w:sz w:val="32"/>
          <w:szCs w:val="32"/>
        </w:rPr>
        <w:t>$1,100 // Balcón $1,200</w:t>
      </w:r>
    </w:p>
    <w:p w14:paraId="56192393" w14:textId="25326842" w:rsidR="00115C89" w:rsidRDefault="003410A0" w:rsidP="00DB26F9">
      <w:pPr>
        <w:jc w:val="center"/>
        <w:rPr>
          <w:rStyle w:val="Hipervnculo"/>
          <w:rFonts w:ascii="Arial" w:hAnsi="Arial" w:cs="Arial"/>
          <w:b/>
          <w:sz w:val="32"/>
          <w:szCs w:val="32"/>
        </w:rPr>
      </w:pPr>
      <w:r w:rsidRPr="00FF343A">
        <w:rPr>
          <w:rFonts w:ascii="Arial" w:hAnsi="Arial" w:cs="Arial"/>
          <w:b/>
          <w:sz w:val="32"/>
          <w:szCs w:val="32"/>
        </w:rPr>
        <w:t xml:space="preserve">Para más información visita: </w:t>
      </w:r>
      <w:hyperlink r:id="rId5" w:history="1">
        <w:r w:rsidRPr="00FF343A">
          <w:rPr>
            <w:rStyle w:val="Hipervnculo"/>
            <w:rFonts w:ascii="Arial" w:hAnsi="Arial" w:cs="Arial"/>
            <w:b/>
            <w:sz w:val="32"/>
            <w:szCs w:val="32"/>
          </w:rPr>
          <w:t>www.elplaza.mx</w:t>
        </w:r>
      </w:hyperlink>
      <w:bookmarkStart w:id="0" w:name="_GoBack"/>
      <w:bookmarkEnd w:id="0"/>
    </w:p>
    <w:p w14:paraId="19D66CF1" w14:textId="037EBE35" w:rsidR="000D394B" w:rsidRDefault="000D394B" w:rsidP="00DB26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Bombay </w:t>
      </w:r>
      <w:proofErr w:type="spellStart"/>
      <w:r>
        <w:rPr>
          <w:rFonts w:ascii="Arial" w:hAnsi="Arial" w:cs="Arial"/>
          <w:b/>
          <w:sz w:val="32"/>
          <w:szCs w:val="32"/>
        </w:rPr>
        <w:t>Bicycle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Club</w:t>
      </w:r>
      <w:r w:rsidRPr="00FF343A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 xml:space="preserve"> </w:t>
      </w:r>
      <w:hyperlink r:id="rId6" w:history="1">
        <w:r w:rsidRPr="00C931EA">
          <w:rPr>
            <w:rStyle w:val="Hipervnculo"/>
            <w:rFonts w:ascii="Arial" w:hAnsi="Arial" w:cs="Arial"/>
            <w:b/>
            <w:sz w:val="32"/>
            <w:szCs w:val="32"/>
          </w:rPr>
          <w:t>www.bombaybicycle.club</w:t>
        </w:r>
      </w:hyperlink>
    </w:p>
    <w:p w14:paraId="00D5A28C" w14:textId="77777777" w:rsidR="000D394B" w:rsidRPr="00115C89" w:rsidRDefault="000D394B" w:rsidP="00DB26F9">
      <w:pPr>
        <w:jc w:val="center"/>
        <w:rPr>
          <w:rFonts w:ascii="Arial" w:hAnsi="Arial" w:cs="Arial"/>
          <w:b/>
          <w:sz w:val="32"/>
          <w:szCs w:val="32"/>
        </w:rPr>
      </w:pPr>
    </w:p>
    <w:sectPr w:rsidR="000D394B" w:rsidRPr="00115C89" w:rsidSect="000406AD">
      <w:pgSz w:w="12240" w:h="15840"/>
      <w:pgMar w:top="1417" w:right="118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89"/>
    <w:rsid w:val="00026EE7"/>
    <w:rsid w:val="000406AD"/>
    <w:rsid w:val="00062DE2"/>
    <w:rsid w:val="000D394B"/>
    <w:rsid w:val="00115C89"/>
    <w:rsid w:val="001732B2"/>
    <w:rsid w:val="001F7138"/>
    <w:rsid w:val="003410A0"/>
    <w:rsid w:val="0048544B"/>
    <w:rsid w:val="00503E69"/>
    <w:rsid w:val="005105EE"/>
    <w:rsid w:val="00517167"/>
    <w:rsid w:val="0053505D"/>
    <w:rsid w:val="00583A5D"/>
    <w:rsid w:val="00592920"/>
    <w:rsid w:val="00684D81"/>
    <w:rsid w:val="00813492"/>
    <w:rsid w:val="00AF1ED3"/>
    <w:rsid w:val="00B47FCB"/>
    <w:rsid w:val="00B75392"/>
    <w:rsid w:val="00CD6E57"/>
    <w:rsid w:val="00DB26F9"/>
    <w:rsid w:val="00DF5D1C"/>
    <w:rsid w:val="00FA72F2"/>
    <w:rsid w:val="00F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42018"/>
  <w15:chartTrackingRefBased/>
  <w15:docId w15:val="{4602F188-A7C4-43AB-B34D-561C99E8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410A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3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mbaybicycle.club" TargetMode="External"/><Relationship Id="rId5" Type="http://schemas.openxmlformats.org/officeDocument/2006/relationships/hyperlink" Target="http://www.elplaza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Ma De La Paz Yunuen Velazquez Gonzalez</cp:lastModifiedBy>
  <cp:revision>5</cp:revision>
  <dcterms:created xsi:type="dcterms:W3CDTF">2020-01-02T19:16:00Z</dcterms:created>
  <dcterms:modified xsi:type="dcterms:W3CDTF">2020-01-02T19:50:00Z</dcterms:modified>
</cp:coreProperties>
</file>