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0F3E" w14:textId="4545D7B9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60050F3F" w14:textId="234F2515" w:rsidR="00A27EFE" w:rsidRPr="008367A9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4F03E2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C939D9">
        <w:rPr>
          <w:rFonts w:ascii="Verdana" w:hAnsi="Verdana" w:cs="Arial"/>
          <w:b/>
          <w:sz w:val="20"/>
          <w:szCs w:val="22"/>
          <w:lang w:val="pt-PT"/>
        </w:rPr>
        <w:t>20</w:t>
      </w:r>
      <w:r w:rsidR="00555ED5" w:rsidRPr="00AB6DA1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894E9F">
        <w:rPr>
          <w:rFonts w:ascii="Verdana" w:hAnsi="Verdana" w:cs="Arial"/>
          <w:b/>
          <w:sz w:val="20"/>
          <w:szCs w:val="22"/>
          <w:lang w:val="pt-PT"/>
        </w:rPr>
        <w:t>janeiro</w:t>
      </w:r>
      <w:r w:rsidR="0087144B" w:rsidRPr="005549FA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5549FA">
        <w:rPr>
          <w:rFonts w:ascii="Verdana" w:hAnsi="Verdana" w:cs="Arial"/>
          <w:b/>
          <w:sz w:val="20"/>
          <w:szCs w:val="22"/>
          <w:lang w:val="pt-PT"/>
        </w:rPr>
        <w:t>de 20</w:t>
      </w:r>
      <w:r w:rsidR="005B164B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60050F40" w14:textId="77777777" w:rsidR="00CE1629" w:rsidRPr="005C07E0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7EAACD7C" w14:textId="77777777" w:rsidR="005B164B" w:rsidRDefault="005B164B" w:rsidP="00094709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60050F41" w14:textId="0D6CDCD1" w:rsidR="00094709" w:rsidRDefault="00464C56" w:rsidP="00094709">
      <w:pPr>
        <w:spacing w:line="360" w:lineRule="auto"/>
        <w:jc w:val="center"/>
        <w:rPr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Inauguração</w:t>
      </w:r>
      <w:r w:rsidR="00894E9F"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>dia 24</w:t>
      </w:r>
      <w:r w:rsidR="00894E9F">
        <w:rPr>
          <w:rFonts w:ascii="Verdana" w:hAnsi="Verdana"/>
          <w:sz w:val="20"/>
          <w:szCs w:val="20"/>
          <w:u w:val="single"/>
          <w:lang w:val="pt-PT"/>
        </w:rPr>
        <w:t xml:space="preserve"> de </w:t>
      </w:r>
      <w:r>
        <w:rPr>
          <w:rFonts w:ascii="Verdana" w:hAnsi="Verdana"/>
          <w:sz w:val="20"/>
          <w:szCs w:val="20"/>
          <w:u w:val="single"/>
          <w:lang w:val="pt-PT"/>
        </w:rPr>
        <w:t>j</w:t>
      </w:r>
      <w:r w:rsidR="00894E9F">
        <w:rPr>
          <w:rFonts w:ascii="Verdana" w:hAnsi="Verdana"/>
          <w:sz w:val="20"/>
          <w:szCs w:val="20"/>
          <w:u w:val="single"/>
          <w:lang w:val="pt-PT"/>
        </w:rPr>
        <w:t xml:space="preserve">aneiro </w:t>
      </w:r>
      <w:bookmarkStart w:id="0" w:name="_GoBack"/>
      <w:bookmarkEnd w:id="0"/>
    </w:p>
    <w:p w14:paraId="4A6D7D3E" w14:textId="4668BDDC" w:rsidR="00464C56" w:rsidRDefault="00894E9F" w:rsidP="00AC471E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 w:rsidRPr="00464C56">
        <w:rPr>
          <w:rFonts w:ascii="Verdana" w:hAnsi="Verdana"/>
          <w:b/>
          <w:sz w:val="32"/>
          <w:szCs w:val="32"/>
          <w:lang w:val="pt-PT"/>
        </w:rPr>
        <w:t>CoimbraShopping</w:t>
      </w:r>
      <w:r w:rsidR="00464C56" w:rsidRPr="00464C56">
        <w:rPr>
          <w:rFonts w:ascii="Verdana" w:hAnsi="Verdana"/>
          <w:b/>
          <w:sz w:val="32"/>
          <w:szCs w:val="32"/>
          <w:lang w:val="pt-PT"/>
        </w:rPr>
        <w:t xml:space="preserve"> recebe exposição da marca Harley-Davidson</w:t>
      </w:r>
      <w:r w:rsidR="00464C56" w:rsidRPr="00464C56">
        <w:rPr>
          <w:rFonts w:ascii="Verdana" w:hAnsi="Verdana"/>
          <w:b/>
          <w:sz w:val="32"/>
          <w:szCs w:val="32"/>
          <w:vertAlign w:val="superscript"/>
          <w:lang w:val="pt-PT"/>
        </w:rPr>
        <w:t>®</w:t>
      </w:r>
    </w:p>
    <w:p w14:paraId="3B48779D" w14:textId="208A75FF" w:rsidR="00AC471E" w:rsidRPr="00464C56" w:rsidRDefault="00434D07" w:rsidP="00AC471E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 w:cs="Arial"/>
          <w:b/>
          <w:noProof/>
          <w:sz w:val="20"/>
          <w:szCs w:val="22"/>
          <w:lang w:val="pt-PT"/>
        </w:rPr>
        <w:drawing>
          <wp:anchor distT="0" distB="0" distL="114300" distR="114300" simplePos="0" relativeHeight="251662336" behindDoc="0" locked="0" layoutInCell="1" allowOverlap="1" wp14:anchorId="597CC78F" wp14:editId="7ADD6DCE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3057525" cy="4370705"/>
            <wp:effectExtent l="0" t="0" r="9525" b="0"/>
            <wp:wrapThrough wrapText="bothSides">
              <wp:wrapPolygon edited="0">
                <wp:start x="0" y="0"/>
                <wp:lineTo x="0" y="21465"/>
                <wp:lineTo x="21533" y="21465"/>
                <wp:lineTo x="2153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02E2D" w14:textId="7F0C93AE" w:rsidR="00517464" w:rsidRDefault="00464C56" w:rsidP="0051746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CoimbraShopping vai receber a exposição </w:t>
      </w:r>
      <w:r w:rsidRPr="00EE4446">
        <w:rPr>
          <w:rFonts w:ascii="Verdana" w:hAnsi="Verdana"/>
          <w:sz w:val="20"/>
          <w:szCs w:val="20"/>
          <w:lang w:val="pt-PT"/>
        </w:rPr>
        <w:t>“A História De Um Mito”</w:t>
      </w:r>
      <w:r>
        <w:rPr>
          <w:rFonts w:ascii="Verdana" w:hAnsi="Verdana"/>
          <w:sz w:val="20"/>
          <w:szCs w:val="20"/>
          <w:lang w:val="pt-PT"/>
        </w:rPr>
        <w:t xml:space="preserve"> da marca Harley-Davidson</w:t>
      </w:r>
      <w:r w:rsidRPr="00BD6A1F">
        <w:rPr>
          <w:rFonts w:ascii="Verdana" w:hAnsi="Verdana"/>
          <w:sz w:val="20"/>
          <w:szCs w:val="25"/>
          <w:shd w:val="clear" w:color="auto" w:fill="FFFFFF"/>
          <w:vertAlign w:val="superscript"/>
          <w:lang w:val="pt-PT"/>
        </w:rPr>
        <w:t>®</w:t>
      </w:r>
      <w:r w:rsidR="00517464">
        <w:rPr>
          <w:rFonts w:ascii="Verdana" w:hAnsi="Verdana"/>
          <w:sz w:val="20"/>
          <w:szCs w:val="20"/>
          <w:lang w:val="pt-PT"/>
        </w:rPr>
        <w:t xml:space="preserve">, em parceria com o </w:t>
      </w:r>
      <w:r w:rsidR="00517464" w:rsidRPr="00517464">
        <w:rPr>
          <w:rFonts w:ascii="Verdana" w:hAnsi="Verdana"/>
          <w:sz w:val="20"/>
          <w:szCs w:val="20"/>
          <w:lang w:val="pt-PT"/>
        </w:rPr>
        <w:t xml:space="preserve">Concessionário Oficial </w:t>
      </w:r>
      <w:r w:rsidR="00517464">
        <w:rPr>
          <w:rFonts w:ascii="Verdana" w:hAnsi="Verdana"/>
          <w:sz w:val="20"/>
          <w:szCs w:val="20"/>
          <w:lang w:val="pt-PT"/>
        </w:rPr>
        <w:t xml:space="preserve">da </w:t>
      </w:r>
      <w:r w:rsidR="00517464" w:rsidRPr="00517464">
        <w:rPr>
          <w:rFonts w:ascii="Verdana" w:hAnsi="Verdana"/>
          <w:sz w:val="20"/>
          <w:szCs w:val="20"/>
          <w:lang w:val="pt-PT"/>
        </w:rPr>
        <w:t>Harley-Davidson</w:t>
      </w:r>
      <w:r w:rsidR="00517464">
        <w:rPr>
          <w:rFonts w:ascii="Verdana" w:hAnsi="Verdana"/>
          <w:sz w:val="20"/>
          <w:szCs w:val="20"/>
          <w:lang w:val="pt-PT"/>
        </w:rPr>
        <w:t xml:space="preserve"> (</w:t>
      </w:r>
      <w:r w:rsidR="00517464" w:rsidRPr="00517464">
        <w:rPr>
          <w:rFonts w:ascii="Verdana" w:hAnsi="Verdana"/>
          <w:sz w:val="20"/>
          <w:szCs w:val="20"/>
          <w:lang w:val="pt-PT"/>
        </w:rPr>
        <w:t xml:space="preserve">H-D Centro - Milwaukee </w:t>
      </w:r>
      <w:proofErr w:type="spellStart"/>
      <w:r w:rsidR="00517464" w:rsidRPr="00517464">
        <w:rPr>
          <w:rFonts w:ascii="Verdana" w:hAnsi="Verdana"/>
          <w:sz w:val="20"/>
          <w:szCs w:val="20"/>
          <w:lang w:val="pt-PT"/>
        </w:rPr>
        <w:t>Motorcycles</w:t>
      </w:r>
      <w:proofErr w:type="spellEnd"/>
      <w:r w:rsidR="00517464" w:rsidRPr="00517464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517464" w:rsidRPr="00517464">
        <w:rPr>
          <w:rFonts w:ascii="Verdana" w:hAnsi="Verdana"/>
          <w:sz w:val="20"/>
          <w:szCs w:val="20"/>
          <w:lang w:val="pt-PT"/>
        </w:rPr>
        <w:t>Lda</w:t>
      </w:r>
      <w:proofErr w:type="spellEnd"/>
      <w:r w:rsidR="00517464">
        <w:rPr>
          <w:rFonts w:ascii="Verdana" w:hAnsi="Verdana"/>
          <w:sz w:val="20"/>
          <w:szCs w:val="20"/>
          <w:lang w:val="pt-PT"/>
        </w:rPr>
        <w:t>).</w:t>
      </w:r>
    </w:p>
    <w:p w14:paraId="22E5F788" w14:textId="77777777" w:rsidR="00517464" w:rsidRPr="00517464" w:rsidRDefault="00517464" w:rsidP="0051746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D490358" w14:textId="1CC95291" w:rsidR="00C939D9" w:rsidRDefault="00C939D9" w:rsidP="00464C5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Entre</w:t>
      </w:r>
      <w:r w:rsidR="00464C56">
        <w:rPr>
          <w:rFonts w:ascii="Verdana" w:hAnsi="Verdana"/>
          <w:sz w:val="20"/>
          <w:szCs w:val="20"/>
          <w:lang w:val="pt-PT"/>
        </w:rPr>
        <w:t xml:space="preserve"> 24 de janeiro </w:t>
      </w:r>
      <w:r w:rsidR="00517464">
        <w:rPr>
          <w:rFonts w:ascii="Verdana" w:hAnsi="Verdana"/>
          <w:sz w:val="20"/>
          <w:szCs w:val="20"/>
          <w:lang w:val="pt-PT"/>
        </w:rPr>
        <w:t>e</w:t>
      </w:r>
      <w:r w:rsidR="00464C56">
        <w:rPr>
          <w:rFonts w:ascii="Verdana" w:hAnsi="Verdana"/>
          <w:sz w:val="20"/>
          <w:szCs w:val="20"/>
          <w:lang w:val="pt-PT"/>
        </w:rPr>
        <w:t xml:space="preserve"> 09 de fevereiro</w:t>
      </w:r>
      <w:r>
        <w:rPr>
          <w:rFonts w:ascii="Verdana" w:hAnsi="Verdana"/>
          <w:sz w:val="20"/>
          <w:szCs w:val="20"/>
          <w:lang w:val="pt-PT"/>
        </w:rPr>
        <w:t xml:space="preserve">, os visitantes vão ficar a conhecer </w:t>
      </w:r>
      <w:r w:rsidRPr="00C939D9">
        <w:rPr>
          <w:rFonts w:ascii="Verdana" w:hAnsi="Verdana"/>
          <w:sz w:val="20"/>
          <w:szCs w:val="20"/>
          <w:lang w:val="pt-PT"/>
        </w:rPr>
        <w:t>os mais de 116 anos da história da mítica marca</w:t>
      </w:r>
      <w:r>
        <w:rPr>
          <w:rFonts w:ascii="Verdana" w:hAnsi="Verdana"/>
          <w:sz w:val="20"/>
          <w:szCs w:val="20"/>
          <w:lang w:val="pt-PT"/>
        </w:rPr>
        <w:t xml:space="preserve"> norte-</w:t>
      </w:r>
      <w:r w:rsidRPr="00C939D9">
        <w:rPr>
          <w:rFonts w:ascii="Verdana" w:hAnsi="Verdana"/>
          <w:sz w:val="20"/>
          <w:szCs w:val="20"/>
          <w:lang w:val="pt-PT"/>
        </w:rPr>
        <w:t>americana</w:t>
      </w:r>
      <w:r>
        <w:rPr>
          <w:rFonts w:ascii="Verdana" w:hAnsi="Verdana"/>
          <w:sz w:val="20"/>
          <w:szCs w:val="20"/>
          <w:lang w:val="pt-PT"/>
        </w:rPr>
        <w:t xml:space="preserve">. A exposição é composta por painéis informativos </w:t>
      </w:r>
      <w:r w:rsidRPr="00C939D9">
        <w:rPr>
          <w:rFonts w:ascii="Verdana" w:hAnsi="Verdana"/>
          <w:sz w:val="20"/>
          <w:szCs w:val="20"/>
          <w:lang w:val="pt-PT"/>
        </w:rPr>
        <w:t xml:space="preserve">que contam a história da </w:t>
      </w:r>
      <w:r>
        <w:rPr>
          <w:rFonts w:ascii="Verdana" w:hAnsi="Verdana"/>
          <w:sz w:val="20"/>
          <w:szCs w:val="20"/>
          <w:lang w:val="pt-PT"/>
        </w:rPr>
        <w:t>Harley-Davidson</w:t>
      </w:r>
      <w:r w:rsidRPr="00BD6A1F">
        <w:rPr>
          <w:rFonts w:ascii="Verdana" w:hAnsi="Verdana"/>
          <w:sz w:val="20"/>
          <w:szCs w:val="25"/>
          <w:shd w:val="clear" w:color="auto" w:fill="FFFFFF"/>
          <w:vertAlign w:val="superscript"/>
          <w:lang w:val="pt-PT"/>
        </w:rPr>
        <w:t>®</w:t>
      </w:r>
      <w:r>
        <w:rPr>
          <w:rFonts w:ascii="Verdana" w:hAnsi="Verdana"/>
          <w:sz w:val="20"/>
          <w:szCs w:val="25"/>
          <w:shd w:val="clear" w:color="auto" w:fill="FFFFFF"/>
          <w:vertAlign w:val="superscript"/>
          <w:lang w:val="pt-PT"/>
        </w:rPr>
        <w:t xml:space="preserve"> </w:t>
      </w:r>
      <w:r w:rsidRPr="00C939D9">
        <w:rPr>
          <w:rFonts w:ascii="Verdana" w:hAnsi="Verdana"/>
          <w:sz w:val="20"/>
          <w:szCs w:val="20"/>
          <w:lang w:val="pt-PT"/>
        </w:rPr>
        <w:t xml:space="preserve">ao longo das </w:t>
      </w:r>
      <w:r w:rsidR="00517464">
        <w:rPr>
          <w:rFonts w:ascii="Verdana" w:hAnsi="Verdana"/>
          <w:sz w:val="20"/>
          <w:szCs w:val="20"/>
          <w:lang w:val="pt-PT"/>
        </w:rPr>
        <w:t xml:space="preserve">várias </w:t>
      </w:r>
      <w:r w:rsidRPr="00C939D9">
        <w:rPr>
          <w:rFonts w:ascii="Verdana" w:hAnsi="Verdana"/>
          <w:sz w:val="20"/>
          <w:szCs w:val="20"/>
          <w:lang w:val="pt-PT"/>
        </w:rPr>
        <w:t>décadas</w:t>
      </w:r>
      <w:r>
        <w:rPr>
          <w:rFonts w:ascii="Verdana" w:hAnsi="Verdana"/>
          <w:sz w:val="20"/>
          <w:szCs w:val="20"/>
          <w:lang w:val="pt-PT"/>
        </w:rPr>
        <w:t>, complementada p</w:t>
      </w:r>
      <w:r w:rsidRPr="00C939D9">
        <w:rPr>
          <w:rFonts w:ascii="Verdana" w:hAnsi="Verdana"/>
          <w:sz w:val="20"/>
          <w:szCs w:val="20"/>
          <w:lang w:val="pt-PT"/>
        </w:rPr>
        <w:t xml:space="preserve">or </w:t>
      </w:r>
      <w:r>
        <w:rPr>
          <w:rFonts w:ascii="Verdana" w:hAnsi="Verdana"/>
          <w:sz w:val="20"/>
          <w:szCs w:val="20"/>
          <w:lang w:val="pt-PT"/>
        </w:rPr>
        <w:t xml:space="preserve">filmes, </w:t>
      </w:r>
      <w:r w:rsidRPr="00C939D9">
        <w:rPr>
          <w:rFonts w:ascii="Verdana" w:hAnsi="Verdana"/>
          <w:sz w:val="20"/>
          <w:szCs w:val="20"/>
          <w:lang w:val="pt-PT"/>
        </w:rPr>
        <w:t>documentários e reportagens</w:t>
      </w:r>
      <w:r>
        <w:rPr>
          <w:rFonts w:ascii="Verdana" w:hAnsi="Verdana"/>
          <w:sz w:val="20"/>
          <w:szCs w:val="20"/>
          <w:lang w:val="pt-PT"/>
        </w:rPr>
        <w:t xml:space="preserve"> que podem ser visionadas no local. Também vão estar </w:t>
      </w:r>
      <w:r w:rsidR="00464C56">
        <w:rPr>
          <w:rFonts w:ascii="Verdana" w:hAnsi="Verdana"/>
          <w:sz w:val="20"/>
          <w:szCs w:val="20"/>
          <w:lang w:val="pt-PT"/>
        </w:rPr>
        <w:t xml:space="preserve">expostos </w:t>
      </w:r>
      <w:r w:rsidR="00517464">
        <w:rPr>
          <w:rFonts w:ascii="Verdana" w:hAnsi="Verdana"/>
          <w:sz w:val="20"/>
          <w:szCs w:val="20"/>
          <w:lang w:val="pt-PT"/>
        </w:rPr>
        <w:t>quatro</w:t>
      </w:r>
      <w:r>
        <w:rPr>
          <w:rFonts w:ascii="Verdana" w:hAnsi="Verdana"/>
          <w:sz w:val="20"/>
          <w:szCs w:val="20"/>
          <w:lang w:val="pt-PT"/>
        </w:rPr>
        <w:t xml:space="preserve"> modelos de motos, </w:t>
      </w:r>
      <w:r w:rsidR="00464C56" w:rsidRPr="00464C56">
        <w:rPr>
          <w:rFonts w:ascii="Verdana" w:hAnsi="Verdana"/>
          <w:sz w:val="20"/>
          <w:szCs w:val="20"/>
          <w:lang w:val="pt-PT"/>
        </w:rPr>
        <w:t>que farão as delícias dos visitante</w:t>
      </w:r>
      <w:r>
        <w:rPr>
          <w:rFonts w:ascii="Verdana" w:hAnsi="Verdana"/>
          <w:sz w:val="20"/>
          <w:szCs w:val="20"/>
          <w:lang w:val="pt-PT"/>
        </w:rPr>
        <w:t xml:space="preserve">s. </w:t>
      </w:r>
    </w:p>
    <w:p w14:paraId="48D6D997" w14:textId="77777777" w:rsidR="00C939D9" w:rsidRDefault="00C939D9" w:rsidP="00464C5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741F667" w14:textId="3639684A" w:rsidR="00464C56" w:rsidRDefault="00C939D9" w:rsidP="00464C5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Visite a exposição </w:t>
      </w:r>
      <w:r w:rsidRPr="00EE4446">
        <w:rPr>
          <w:rFonts w:ascii="Verdana" w:hAnsi="Verdana"/>
          <w:sz w:val="20"/>
          <w:szCs w:val="20"/>
          <w:lang w:val="pt-PT"/>
        </w:rPr>
        <w:t>“A História De Um Mito”</w:t>
      </w:r>
      <w:r>
        <w:rPr>
          <w:rFonts w:ascii="Verdana" w:hAnsi="Verdana"/>
          <w:sz w:val="20"/>
          <w:szCs w:val="20"/>
          <w:lang w:val="pt-PT"/>
        </w:rPr>
        <w:t xml:space="preserve"> no CoimbraShopping e fique a conhecer a história </w:t>
      </w:r>
      <w:r w:rsidR="00464C56" w:rsidRPr="00464C56">
        <w:rPr>
          <w:rFonts w:ascii="Verdana" w:hAnsi="Verdana"/>
          <w:sz w:val="20"/>
          <w:szCs w:val="20"/>
          <w:lang w:val="pt-PT"/>
        </w:rPr>
        <w:t>desta marca que está no imaginário de milhões de pessoas por todo o mundo.</w:t>
      </w:r>
    </w:p>
    <w:p w14:paraId="16B77137" w14:textId="77777777" w:rsidR="00464C56" w:rsidRDefault="00464C56" w:rsidP="00464C5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1BF754B" w14:textId="77777777" w:rsidR="00506603" w:rsidRPr="002570BE" w:rsidRDefault="00506603" w:rsidP="0050660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3903B276" w14:textId="77777777" w:rsidR="00506603" w:rsidRPr="002570BE" w:rsidRDefault="00506603" w:rsidP="00506603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</w:t>
      </w:r>
      <w:r w:rsidRPr="002570BE">
        <w:rPr>
          <w:rFonts w:ascii="Verdana" w:hAnsi="Verdana"/>
          <w:sz w:val="16"/>
          <w:szCs w:val="18"/>
          <w:lang w:val="pt-PT"/>
        </w:rPr>
        <w:lastRenderedPageBreak/>
        <w:t xml:space="preserve">por uma facilitadora rede de transportes, e a sua diversidade de oferta de serviços e lazer, faz com que seja um espaço comercial de referência na cidade de Coimbra. </w:t>
      </w:r>
    </w:p>
    <w:p w14:paraId="5DE22824" w14:textId="77777777" w:rsidR="00506603" w:rsidRPr="002570BE" w:rsidRDefault="00506603" w:rsidP="00506603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cerca de 60 lojas que têm vindo a ser renovadas e atualizadas para irem ao encontro, cada vez mais, da preferência dos seus clientes que procuram uma oferta diversificada e um atendimento personalizado. Exemplo desta renovação contínua </w:t>
      </w:r>
      <w:r>
        <w:rPr>
          <w:rFonts w:ascii="Verdana" w:hAnsi="Verdana"/>
          <w:sz w:val="16"/>
          <w:szCs w:val="18"/>
          <w:lang w:val="pt-PT"/>
        </w:rPr>
        <w:t>destaca-se a</w:t>
      </w:r>
      <w:r w:rsidRPr="002570BE">
        <w:rPr>
          <w:rFonts w:ascii="Verdana" w:hAnsi="Verdana"/>
          <w:sz w:val="16"/>
          <w:szCs w:val="18"/>
          <w:lang w:val="pt-PT"/>
        </w:rPr>
        <w:t xml:space="preserve"> clínica Dr. </w:t>
      </w:r>
      <w:proofErr w:type="spellStart"/>
      <w:r w:rsidRPr="002570BE">
        <w:rPr>
          <w:rFonts w:ascii="Verdana" w:hAnsi="Verdana"/>
          <w:sz w:val="16"/>
          <w:szCs w:val="18"/>
          <w:lang w:val="pt-PT"/>
        </w:rPr>
        <w:t>Well’s</w:t>
      </w:r>
      <w:proofErr w:type="spellEnd"/>
      <w:r w:rsidRPr="002570BE">
        <w:rPr>
          <w:rFonts w:ascii="Verdana" w:hAnsi="Verdana"/>
          <w:sz w:val="16"/>
          <w:szCs w:val="18"/>
          <w:lang w:val="pt-PT"/>
        </w:rPr>
        <w:t>, o hipermercado Continente, a conveniência da Farmácia e de um Ginásio de grande dimensão e ainda a acolhedora zona de restaurantes com luz natural. Conta ainda com um serviço completo de lavagem automóvel disponível no parque de estacionamento do Piso 0.</w:t>
      </w:r>
    </w:p>
    <w:p w14:paraId="482ACDA9" w14:textId="77777777" w:rsidR="00506603" w:rsidRPr="002570BE" w:rsidRDefault="00506603" w:rsidP="0050660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2570BE">
          <w:rPr>
            <w:rStyle w:val="Hiperligao"/>
            <w:rFonts w:ascii="Verdana" w:hAnsi="Verdana"/>
            <w:bCs/>
            <w:sz w:val="16"/>
            <w:szCs w:val="18"/>
          </w:rPr>
          <w:t>www.coimbrashopping.pt</w:t>
        </w:r>
      </w:hyperlink>
      <w:r w:rsidRPr="002570BE">
        <w:rPr>
          <w:rStyle w:val="Hiperligao"/>
          <w:rFonts w:ascii="Verdana" w:hAnsi="Verdana"/>
          <w:bCs/>
          <w:sz w:val="16"/>
          <w:szCs w:val="18"/>
        </w:rPr>
        <w:t xml:space="preserve"> </w:t>
      </w:r>
      <w:r w:rsidRPr="002570BE">
        <w:rPr>
          <w:rFonts w:ascii="Verdana" w:hAnsi="Verdana"/>
          <w:sz w:val="16"/>
          <w:szCs w:val="18"/>
        </w:rPr>
        <w:t>e no Facebook do centro.</w:t>
      </w:r>
    </w:p>
    <w:p w14:paraId="2D20AB68" w14:textId="77777777" w:rsidR="00506603" w:rsidRPr="002570BE" w:rsidRDefault="00506603" w:rsidP="00506603">
      <w:pPr>
        <w:pStyle w:val="NormalWeb"/>
        <w:spacing w:before="0" w:beforeAutospacing="0" w:after="0" w:afterAutospacing="0" w:line="360" w:lineRule="auto"/>
        <w:jc w:val="both"/>
      </w:pPr>
    </w:p>
    <w:p w14:paraId="595C748B" w14:textId="77777777" w:rsidR="00506603" w:rsidRPr="002570BE" w:rsidRDefault="00506603" w:rsidP="00506603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4AEFE870" w14:textId="77777777" w:rsidR="00506603" w:rsidRPr="002570BE" w:rsidRDefault="00506603" w:rsidP="00506603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70B4F8C3" w14:textId="77777777" w:rsidR="00506603" w:rsidRPr="002570BE" w:rsidRDefault="00506603" w:rsidP="00506603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69B83624" w14:textId="77777777" w:rsidR="00506603" w:rsidRPr="002570BE" w:rsidRDefault="00506603" w:rsidP="00506603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 xml:space="preserve">Lift </w:t>
      </w:r>
      <w:proofErr w:type="spellStart"/>
      <w:r w:rsidRPr="002570BE">
        <w:rPr>
          <w:rFonts w:ascii="Verdana" w:hAnsi="Verdana" w:cs="Calibri"/>
        </w:rPr>
        <w:t>Consulting</w:t>
      </w:r>
      <w:proofErr w:type="spellEnd"/>
    </w:p>
    <w:p w14:paraId="5B01F318" w14:textId="77777777" w:rsidR="00506603" w:rsidRPr="002570BE" w:rsidRDefault="00506603" w:rsidP="00506603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74D7CEC2" w14:textId="77777777" w:rsidR="00506603" w:rsidRPr="002570BE" w:rsidRDefault="00434D07" w:rsidP="00506603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506603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506603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1623F006" wp14:editId="7BBBE048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3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03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1312" behindDoc="1" locked="0" layoutInCell="1" allowOverlap="1" wp14:anchorId="71981CA5" wp14:editId="738FD4C2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6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50F59" w14:textId="77777777" w:rsidR="00C6295E" w:rsidRDefault="00C6295E" w:rsidP="00C6295E">
      <w:pPr>
        <w:rPr>
          <w:lang w:val="pt-PT"/>
        </w:rPr>
      </w:pPr>
    </w:p>
    <w:p w14:paraId="60050F5A" w14:textId="77777777" w:rsidR="00D429A7" w:rsidRPr="006042BE" w:rsidRDefault="00774386" w:rsidP="00D429A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0050F5E" wp14:editId="60050F5F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050F60" wp14:editId="60050F61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50F5B" w14:textId="77777777" w:rsidR="006C4190" w:rsidRPr="00835963" w:rsidRDefault="006C4190" w:rsidP="00686F4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</w:p>
    <w:sectPr w:rsidR="006C4190" w:rsidRPr="00835963" w:rsidSect="004E455E">
      <w:headerReference w:type="default" r:id="rId15"/>
      <w:footerReference w:type="default" r:id="rId16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0F64" w14:textId="77777777" w:rsidR="00CA2AD8" w:rsidRDefault="00CA2AD8">
      <w:r>
        <w:separator/>
      </w:r>
    </w:p>
  </w:endnote>
  <w:endnote w:type="continuationSeparator" w:id="0">
    <w:p w14:paraId="60050F65" w14:textId="77777777" w:rsidR="00CA2AD8" w:rsidRDefault="00C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0F67" w14:textId="77777777" w:rsidR="00CA2AD8" w:rsidRDefault="00CA2AD8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60050F69" wp14:editId="60050F6A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0F62" w14:textId="77777777" w:rsidR="00CA2AD8" w:rsidRDefault="00CA2AD8">
      <w:r>
        <w:separator/>
      </w:r>
    </w:p>
  </w:footnote>
  <w:footnote w:type="continuationSeparator" w:id="0">
    <w:p w14:paraId="60050F63" w14:textId="77777777" w:rsidR="00CA2AD8" w:rsidRDefault="00C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0F66" w14:textId="0DDE7702" w:rsidR="00CA2AD8" w:rsidRDefault="00517464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0050F68" wp14:editId="7DCBC8AC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AD8">
      <w:rPr>
        <w:lang w:val="pt-PT"/>
      </w:rPr>
      <w:tab/>
    </w:r>
    <w:r w:rsidR="00CA2AD8">
      <w:rPr>
        <w:lang w:val="pt-PT"/>
      </w:rPr>
      <w:tab/>
    </w:r>
    <w:r w:rsidR="00CA2AD8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109C9"/>
    <w:rsid w:val="00010A97"/>
    <w:rsid w:val="00012B32"/>
    <w:rsid w:val="000137F0"/>
    <w:rsid w:val="000144FD"/>
    <w:rsid w:val="00015DFC"/>
    <w:rsid w:val="00016D53"/>
    <w:rsid w:val="0002256A"/>
    <w:rsid w:val="000300B0"/>
    <w:rsid w:val="00034242"/>
    <w:rsid w:val="00035A2B"/>
    <w:rsid w:val="00035CC0"/>
    <w:rsid w:val="0004061C"/>
    <w:rsid w:val="00050E2D"/>
    <w:rsid w:val="000531AF"/>
    <w:rsid w:val="00055040"/>
    <w:rsid w:val="00055230"/>
    <w:rsid w:val="00055915"/>
    <w:rsid w:val="00061C20"/>
    <w:rsid w:val="000625F3"/>
    <w:rsid w:val="00062B83"/>
    <w:rsid w:val="00064E39"/>
    <w:rsid w:val="000702E6"/>
    <w:rsid w:val="00075CF4"/>
    <w:rsid w:val="00076084"/>
    <w:rsid w:val="0008585C"/>
    <w:rsid w:val="00091D87"/>
    <w:rsid w:val="00091EDC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C0E8D"/>
    <w:rsid w:val="000D0E3E"/>
    <w:rsid w:val="000D1074"/>
    <w:rsid w:val="000D4F41"/>
    <w:rsid w:val="000D5413"/>
    <w:rsid w:val="000E1760"/>
    <w:rsid w:val="000E60F0"/>
    <w:rsid w:val="000F0A66"/>
    <w:rsid w:val="000F5743"/>
    <w:rsid w:val="000F68F2"/>
    <w:rsid w:val="001008C4"/>
    <w:rsid w:val="00104013"/>
    <w:rsid w:val="00111506"/>
    <w:rsid w:val="00116A49"/>
    <w:rsid w:val="001175F0"/>
    <w:rsid w:val="00120425"/>
    <w:rsid w:val="00134D51"/>
    <w:rsid w:val="001413C6"/>
    <w:rsid w:val="00142145"/>
    <w:rsid w:val="0014559B"/>
    <w:rsid w:val="00155060"/>
    <w:rsid w:val="001572E0"/>
    <w:rsid w:val="00157D06"/>
    <w:rsid w:val="0016090A"/>
    <w:rsid w:val="00160AD6"/>
    <w:rsid w:val="00160E7C"/>
    <w:rsid w:val="0016367A"/>
    <w:rsid w:val="001649DE"/>
    <w:rsid w:val="00167F93"/>
    <w:rsid w:val="00172BDF"/>
    <w:rsid w:val="00172F8B"/>
    <w:rsid w:val="00173058"/>
    <w:rsid w:val="001760B2"/>
    <w:rsid w:val="00176977"/>
    <w:rsid w:val="0018163B"/>
    <w:rsid w:val="001820BA"/>
    <w:rsid w:val="00186054"/>
    <w:rsid w:val="00187019"/>
    <w:rsid w:val="00191D25"/>
    <w:rsid w:val="0019612D"/>
    <w:rsid w:val="0019704C"/>
    <w:rsid w:val="00197D0F"/>
    <w:rsid w:val="001A4C7F"/>
    <w:rsid w:val="001B0367"/>
    <w:rsid w:val="001B11B6"/>
    <w:rsid w:val="001B4345"/>
    <w:rsid w:val="001C2935"/>
    <w:rsid w:val="001C39F9"/>
    <w:rsid w:val="001C56EF"/>
    <w:rsid w:val="001E2657"/>
    <w:rsid w:val="001E3A68"/>
    <w:rsid w:val="001F3FD9"/>
    <w:rsid w:val="00203986"/>
    <w:rsid w:val="00213D8E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5B7D"/>
    <w:rsid w:val="00241835"/>
    <w:rsid w:val="002420C9"/>
    <w:rsid w:val="0024290D"/>
    <w:rsid w:val="00245675"/>
    <w:rsid w:val="00245E5C"/>
    <w:rsid w:val="00245FB7"/>
    <w:rsid w:val="0024741C"/>
    <w:rsid w:val="00255C73"/>
    <w:rsid w:val="002568EE"/>
    <w:rsid w:val="002632D2"/>
    <w:rsid w:val="00274C23"/>
    <w:rsid w:val="00280DF5"/>
    <w:rsid w:val="002874F2"/>
    <w:rsid w:val="00296351"/>
    <w:rsid w:val="00297099"/>
    <w:rsid w:val="002A2554"/>
    <w:rsid w:val="002A267C"/>
    <w:rsid w:val="002A2F23"/>
    <w:rsid w:val="002A5251"/>
    <w:rsid w:val="002A56F0"/>
    <w:rsid w:val="002B0E65"/>
    <w:rsid w:val="002C1E87"/>
    <w:rsid w:val="002D0E27"/>
    <w:rsid w:val="002D2A3B"/>
    <w:rsid w:val="002D57F1"/>
    <w:rsid w:val="002D5BF9"/>
    <w:rsid w:val="002D60D1"/>
    <w:rsid w:val="002D6E31"/>
    <w:rsid w:val="002E23BD"/>
    <w:rsid w:val="002E2E3B"/>
    <w:rsid w:val="002E4DC3"/>
    <w:rsid w:val="002E6103"/>
    <w:rsid w:val="002E6FC4"/>
    <w:rsid w:val="00300979"/>
    <w:rsid w:val="003039A2"/>
    <w:rsid w:val="003046DB"/>
    <w:rsid w:val="00306A66"/>
    <w:rsid w:val="00312D58"/>
    <w:rsid w:val="00320D83"/>
    <w:rsid w:val="003214DC"/>
    <w:rsid w:val="00321C35"/>
    <w:rsid w:val="00322AF5"/>
    <w:rsid w:val="00335E6C"/>
    <w:rsid w:val="00336570"/>
    <w:rsid w:val="0033757F"/>
    <w:rsid w:val="00345186"/>
    <w:rsid w:val="00352C1B"/>
    <w:rsid w:val="00364466"/>
    <w:rsid w:val="00367E04"/>
    <w:rsid w:val="0037193E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5DB6"/>
    <w:rsid w:val="003B7468"/>
    <w:rsid w:val="003C059E"/>
    <w:rsid w:val="003C236F"/>
    <w:rsid w:val="003C2CEE"/>
    <w:rsid w:val="003D29CC"/>
    <w:rsid w:val="003D434F"/>
    <w:rsid w:val="003D50C2"/>
    <w:rsid w:val="003D72AA"/>
    <w:rsid w:val="003E274A"/>
    <w:rsid w:val="003E2B44"/>
    <w:rsid w:val="003E2BE6"/>
    <w:rsid w:val="003E3218"/>
    <w:rsid w:val="004076FC"/>
    <w:rsid w:val="00410B25"/>
    <w:rsid w:val="00412912"/>
    <w:rsid w:val="00432565"/>
    <w:rsid w:val="00434D07"/>
    <w:rsid w:val="0043560A"/>
    <w:rsid w:val="00437671"/>
    <w:rsid w:val="0044209B"/>
    <w:rsid w:val="00442469"/>
    <w:rsid w:val="004453E2"/>
    <w:rsid w:val="004461FF"/>
    <w:rsid w:val="00447367"/>
    <w:rsid w:val="00447E5F"/>
    <w:rsid w:val="00453102"/>
    <w:rsid w:val="00460CF0"/>
    <w:rsid w:val="00464C56"/>
    <w:rsid w:val="0046622F"/>
    <w:rsid w:val="004707CD"/>
    <w:rsid w:val="00471258"/>
    <w:rsid w:val="0047278F"/>
    <w:rsid w:val="00475DA8"/>
    <w:rsid w:val="00476B9F"/>
    <w:rsid w:val="004801AF"/>
    <w:rsid w:val="00492978"/>
    <w:rsid w:val="004938BF"/>
    <w:rsid w:val="0049515D"/>
    <w:rsid w:val="004A1BF0"/>
    <w:rsid w:val="004A4367"/>
    <w:rsid w:val="004A5B05"/>
    <w:rsid w:val="004A6C01"/>
    <w:rsid w:val="004A7515"/>
    <w:rsid w:val="004B02C0"/>
    <w:rsid w:val="004B16EF"/>
    <w:rsid w:val="004C0217"/>
    <w:rsid w:val="004D1F09"/>
    <w:rsid w:val="004E3CE3"/>
    <w:rsid w:val="004E455E"/>
    <w:rsid w:val="004E4C00"/>
    <w:rsid w:val="004E605B"/>
    <w:rsid w:val="004E699A"/>
    <w:rsid w:val="004E7C14"/>
    <w:rsid w:val="004F03E2"/>
    <w:rsid w:val="004F3353"/>
    <w:rsid w:val="0050161F"/>
    <w:rsid w:val="0050198B"/>
    <w:rsid w:val="00506603"/>
    <w:rsid w:val="00512528"/>
    <w:rsid w:val="005171AC"/>
    <w:rsid w:val="00517464"/>
    <w:rsid w:val="00524891"/>
    <w:rsid w:val="00531B83"/>
    <w:rsid w:val="00532ABE"/>
    <w:rsid w:val="0053386C"/>
    <w:rsid w:val="0053442D"/>
    <w:rsid w:val="00540233"/>
    <w:rsid w:val="005405F5"/>
    <w:rsid w:val="005418AA"/>
    <w:rsid w:val="005435A5"/>
    <w:rsid w:val="005449D7"/>
    <w:rsid w:val="00550E0A"/>
    <w:rsid w:val="00552FD8"/>
    <w:rsid w:val="005549FA"/>
    <w:rsid w:val="00555218"/>
    <w:rsid w:val="00555B23"/>
    <w:rsid w:val="00555ED5"/>
    <w:rsid w:val="005736B2"/>
    <w:rsid w:val="00575596"/>
    <w:rsid w:val="00583625"/>
    <w:rsid w:val="0058393B"/>
    <w:rsid w:val="00584049"/>
    <w:rsid w:val="00584AFD"/>
    <w:rsid w:val="005860BA"/>
    <w:rsid w:val="005861CB"/>
    <w:rsid w:val="005A21FC"/>
    <w:rsid w:val="005A3198"/>
    <w:rsid w:val="005A3A78"/>
    <w:rsid w:val="005A3F9B"/>
    <w:rsid w:val="005B043C"/>
    <w:rsid w:val="005B164B"/>
    <w:rsid w:val="005B1BBD"/>
    <w:rsid w:val="005B6789"/>
    <w:rsid w:val="005B6884"/>
    <w:rsid w:val="005C07E0"/>
    <w:rsid w:val="005C2D20"/>
    <w:rsid w:val="005D0AA1"/>
    <w:rsid w:val="005D35E5"/>
    <w:rsid w:val="005D62DC"/>
    <w:rsid w:val="005E2CFA"/>
    <w:rsid w:val="005E4802"/>
    <w:rsid w:val="005E56F2"/>
    <w:rsid w:val="005F4251"/>
    <w:rsid w:val="005F5E1B"/>
    <w:rsid w:val="005F6E8C"/>
    <w:rsid w:val="00612F77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6B5"/>
    <w:rsid w:val="00642B27"/>
    <w:rsid w:val="00645ACA"/>
    <w:rsid w:val="00645C9D"/>
    <w:rsid w:val="006534AB"/>
    <w:rsid w:val="006541AD"/>
    <w:rsid w:val="00655CBE"/>
    <w:rsid w:val="00661E91"/>
    <w:rsid w:val="0066458E"/>
    <w:rsid w:val="006658CE"/>
    <w:rsid w:val="00671623"/>
    <w:rsid w:val="006756F4"/>
    <w:rsid w:val="0067583F"/>
    <w:rsid w:val="00675963"/>
    <w:rsid w:val="00683457"/>
    <w:rsid w:val="00686F4E"/>
    <w:rsid w:val="006B33BE"/>
    <w:rsid w:val="006C29AE"/>
    <w:rsid w:val="006C34C6"/>
    <w:rsid w:val="006C4190"/>
    <w:rsid w:val="006C4C9D"/>
    <w:rsid w:val="006D1A1E"/>
    <w:rsid w:val="006D6272"/>
    <w:rsid w:val="006D6B19"/>
    <w:rsid w:val="006E1BD8"/>
    <w:rsid w:val="006E5F51"/>
    <w:rsid w:val="006F05D4"/>
    <w:rsid w:val="006F6D59"/>
    <w:rsid w:val="006F7D62"/>
    <w:rsid w:val="00700C79"/>
    <w:rsid w:val="00701657"/>
    <w:rsid w:val="00702F5A"/>
    <w:rsid w:val="0070571D"/>
    <w:rsid w:val="00705C5C"/>
    <w:rsid w:val="00710961"/>
    <w:rsid w:val="007173B0"/>
    <w:rsid w:val="00724619"/>
    <w:rsid w:val="00733E04"/>
    <w:rsid w:val="007371C1"/>
    <w:rsid w:val="00745102"/>
    <w:rsid w:val="0075229F"/>
    <w:rsid w:val="00753B77"/>
    <w:rsid w:val="007630EE"/>
    <w:rsid w:val="00763304"/>
    <w:rsid w:val="007663A4"/>
    <w:rsid w:val="00770D8B"/>
    <w:rsid w:val="007735C0"/>
    <w:rsid w:val="00774386"/>
    <w:rsid w:val="007820EC"/>
    <w:rsid w:val="007825A6"/>
    <w:rsid w:val="0078741D"/>
    <w:rsid w:val="0079194B"/>
    <w:rsid w:val="00795749"/>
    <w:rsid w:val="007A7D82"/>
    <w:rsid w:val="007B3504"/>
    <w:rsid w:val="007B6C80"/>
    <w:rsid w:val="007C2A08"/>
    <w:rsid w:val="007C30F0"/>
    <w:rsid w:val="007D3ABF"/>
    <w:rsid w:val="007D5B6F"/>
    <w:rsid w:val="007D5D30"/>
    <w:rsid w:val="007E06A0"/>
    <w:rsid w:val="007E0932"/>
    <w:rsid w:val="007E23C9"/>
    <w:rsid w:val="007E6B77"/>
    <w:rsid w:val="007E6E76"/>
    <w:rsid w:val="007F2804"/>
    <w:rsid w:val="007F455D"/>
    <w:rsid w:val="007F5179"/>
    <w:rsid w:val="007F6070"/>
    <w:rsid w:val="007F7204"/>
    <w:rsid w:val="00805588"/>
    <w:rsid w:val="008110A0"/>
    <w:rsid w:val="00813BEE"/>
    <w:rsid w:val="00815465"/>
    <w:rsid w:val="00820C8C"/>
    <w:rsid w:val="008235B0"/>
    <w:rsid w:val="0083400C"/>
    <w:rsid w:val="00835963"/>
    <w:rsid w:val="0083655C"/>
    <w:rsid w:val="008367A9"/>
    <w:rsid w:val="00841799"/>
    <w:rsid w:val="00842A33"/>
    <w:rsid w:val="00843DAB"/>
    <w:rsid w:val="00845E58"/>
    <w:rsid w:val="00847307"/>
    <w:rsid w:val="008571B3"/>
    <w:rsid w:val="00861058"/>
    <w:rsid w:val="008673D7"/>
    <w:rsid w:val="00871336"/>
    <w:rsid w:val="0087144B"/>
    <w:rsid w:val="00887925"/>
    <w:rsid w:val="00887F40"/>
    <w:rsid w:val="00890838"/>
    <w:rsid w:val="00891A9B"/>
    <w:rsid w:val="00892F34"/>
    <w:rsid w:val="00894E9F"/>
    <w:rsid w:val="008959C3"/>
    <w:rsid w:val="008A12FD"/>
    <w:rsid w:val="008A3526"/>
    <w:rsid w:val="008A7FAF"/>
    <w:rsid w:val="008B0412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F3756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41D9"/>
    <w:rsid w:val="009177B1"/>
    <w:rsid w:val="00922ADA"/>
    <w:rsid w:val="009238EA"/>
    <w:rsid w:val="009255AD"/>
    <w:rsid w:val="00925E15"/>
    <w:rsid w:val="0093033F"/>
    <w:rsid w:val="00933005"/>
    <w:rsid w:val="0093794A"/>
    <w:rsid w:val="00940DBB"/>
    <w:rsid w:val="009574C5"/>
    <w:rsid w:val="00962179"/>
    <w:rsid w:val="00965773"/>
    <w:rsid w:val="0097107E"/>
    <w:rsid w:val="00977AD7"/>
    <w:rsid w:val="00982D78"/>
    <w:rsid w:val="00990E51"/>
    <w:rsid w:val="00991F84"/>
    <w:rsid w:val="009A1C7E"/>
    <w:rsid w:val="009A4F5D"/>
    <w:rsid w:val="009A6341"/>
    <w:rsid w:val="009C2A18"/>
    <w:rsid w:val="009C6FB2"/>
    <w:rsid w:val="009D1FBD"/>
    <w:rsid w:val="009D33E4"/>
    <w:rsid w:val="009D4A76"/>
    <w:rsid w:val="009E6056"/>
    <w:rsid w:val="009F4F0B"/>
    <w:rsid w:val="009F7C33"/>
    <w:rsid w:val="00A01CDE"/>
    <w:rsid w:val="00A049B9"/>
    <w:rsid w:val="00A203B5"/>
    <w:rsid w:val="00A246D0"/>
    <w:rsid w:val="00A26E89"/>
    <w:rsid w:val="00A27EFE"/>
    <w:rsid w:val="00A35AED"/>
    <w:rsid w:val="00A4141E"/>
    <w:rsid w:val="00A45E17"/>
    <w:rsid w:val="00A520A4"/>
    <w:rsid w:val="00A5399B"/>
    <w:rsid w:val="00A53B8C"/>
    <w:rsid w:val="00A5626C"/>
    <w:rsid w:val="00A612C3"/>
    <w:rsid w:val="00A64016"/>
    <w:rsid w:val="00A651E7"/>
    <w:rsid w:val="00A662CA"/>
    <w:rsid w:val="00A66442"/>
    <w:rsid w:val="00A71E94"/>
    <w:rsid w:val="00A8721F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C471E"/>
    <w:rsid w:val="00AD0C19"/>
    <w:rsid w:val="00AD58C2"/>
    <w:rsid w:val="00AE4DC9"/>
    <w:rsid w:val="00AE60DE"/>
    <w:rsid w:val="00AE6372"/>
    <w:rsid w:val="00AE6E6C"/>
    <w:rsid w:val="00B00434"/>
    <w:rsid w:val="00B02047"/>
    <w:rsid w:val="00B046B5"/>
    <w:rsid w:val="00B058A8"/>
    <w:rsid w:val="00B11B21"/>
    <w:rsid w:val="00B121D2"/>
    <w:rsid w:val="00B14EB5"/>
    <w:rsid w:val="00B15A48"/>
    <w:rsid w:val="00B16E24"/>
    <w:rsid w:val="00B24173"/>
    <w:rsid w:val="00B34137"/>
    <w:rsid w:val="00B342D9"/>
    <w:rsid w:val="00B35066"/>
    <w:rsid w:val="00B37E53"/>
    <w:rsid w:val="00B40E1D"/>
    <w:rsid w:val="00B4129D"/>
    <w:rsid w:val="00B4768F"/>
    <w:rsid w:val="00B47C36"/>
    <w:rsid w:val="00B50B3C"/>
    <w:rsid w:val="00B5226F"/>
    <w:rsid w:val="00B52C07"/>
    <w:rsid w:val="00B66728"/>
    <w:rsid w:val="00B66FD7"/>
    <w:rsid w:val="00B71203"/>
    <w:rsid w:val="00B729C6"/>
    <w:rsid w:val="00B8119F"/>
    <w:rsid w:val="00B8311A"/>
    <w:rsid w:val="00B9250A"/>
    <w:rsid w:val="00B933B1"/>
    <w:rsid w:val="00B94389"/>
    <w:rsid w:val="00B9501E"/>
    <w:rsid w:val="00B973CA"/>
    <w:rsid w:val="00BA10FB"/>
    <w:rsid w:val="00BA1BDD"/>
    <w:rsid w:val="00BA1D86"/>
    <w:rsid w:val="00BA3A15"/>
    <w:rsid w:val="00BB6E70"/>
    <w:rsid w:val="00BC05E6"/>
    <w:rsid w:val="00BC5C98"/>
    <w:rsid w:val="00BC761A"/>
    <w:rsid w:val="00BC7D0C"/>
    <w:rsid w:val="00BD7D29"/>
    <w:rsid w:val="00BE1D3C"/>
    <w:rsid w:val="00BE47B1"/>
    <w:rsid w:val="00BE4E60"/>
    <w:rsid w:val="00BE7F9D"/>
    <w:rsid w:val="00BF00EC"/>
    <w:rsid w:val="00BF25C2"/>
    <w:rsid w:val="00BF57B5"/>
    <w:rsid w:val="00BF6EF4"/>
    <w:rsid w:val="00C01589"/>
    <w:rsid w:val="00C0246B"/>
    <w:rsid w:val="00C02F0E"/>
    <w:rsid w:val="00C046C8"/>
    <w:rsid w:val="00C1064F"/>
    <w:rsid w:val="00C11E21"/>
    <w:rsid w:val="00C12605"/>
    <w:rsid w:val="00C16411"/>
    <w:rsid w:val="00C301B0"/>
    <w:rsid w:val="00C35A11"/>
    <w:rsid w:val="00C37650"/>
    <w:rsid w:val="00C37E4D"/>
    <w:rsid w:val="00C4003B"/>
    <w:rsid w:val="00C44D78"/>
    <w:rsid w:val="00C45537"/>
    <w:rsid w:val="00C46974"/>
    <w:rsid w:val="00C46BC5"/>
    <w:rsid w:val="00C4729B"/>
    <w:rsid w:val="00C517FC"/>
    <w:rsid w:val="00C55E9D"/>
    <w:rsid w:val="00C5628A"/>
    <w:rsid w:val="00C57CDC"/>
    <w:rsid w:val="00C61991"/>
    <w:rsid w:val="00C6295B"/>
    <w:rsid w:val="00C6295E"/>
    <w:rsid w:val="00C636DD"/>
    <w:rsid w:val="00C641FB"/>
    <w:rsid w:val="00C73D5E"/>
    <w:rsid w:val="00C743A6"/>
    <w:rsid w:val="00C8278C"/>
    <w:rsid w:val="00C8287F"/>
    <w:rsid w:val="00C83470"/>
    <w:rsid w:val="00C9044E"/>
    <w:rsid w:val="00C939D9"/>
    <w:rsid w:val="00CA2AD8"/>
    <w:rsid w:val="00CA47AC"/>
    <w:rsid w:val="00CA6AFF"/>
    <w:rsid w:val="00CA707A"/>
    <w:rsid w:val="00CB787C"/>
    <w:rsid w:val="00CC12CE"/>
    <w:rsid w:val="00CC470E"/>
    <w:rsid w:val="00CC5FEC"/>
    <w:rsid w:val="00CD31E3"/>
    <w:rsid w:val="00CE1629"/>
    <w:rsid w:val="00CE30AB"/>
    <w:rsid w:val="00CE67BB"/>
    <w:rsid w:val="00CF2F19"/>
    <w:rsid w:val="00CF79A8"/>
    <w:rsid w:val="00D0158B"/>
    <w:rsid w:val="00D03A73"/>
    <w:rsid w:val="00D06B01"/>
    <w:rsid w:val="00D07AD9"/>
    <w:rsid w:val="00D12ABC"/>
    <w:rsid w:val="00D13399"/>
    <w:rsid w:val="00D1722B"/>
    <w:rsid w:val="00D17BBC"/>
    <w:rsid w:val="00D17C96"/>
    <w:rsid w:val="00D214B6"/>
    <w:rsid w:val="00D2372B"/>
    <w:rsid w:val="00D243C0"/>
    <w:rsid w:val="00D2744D"/>
    <w:rsid w:val="00D27D9A"/>
    <w:rsid w:val="00D36710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8475A"/>
    <w:rsid w:val="00D91196"/>
    <w:rsid w:val="00D92189"/>
    <w:rsid w:val="00D9694E"/>
    <w:rsid w:val="00DA4D47"/>
    <w:rsid w:val="00DB0DFC"/>
    <w:rsid w:val="00DC17A4"/>
    <w:rsid w:val="00DC3A6F"/>
    <w:rsid w:val="00DD0CFE"/>
    <w:rsid w:val="00DD3235"/>
    <w:rsid w:val="00DD7949"/>
    <w:rsid w:val="00DE07B1"/>
    <w:rsid w:val="00DE31B0"/>
    <w:rsid w:val="00DE3803"/>
    <w:rsid w:val="00DE48AF"/>
    <w:rsid w:val="00DF335A"/>
    <w:rsid w:val="00DF4786"/>
    <w:rsid w:val="00DF7B31"/>
    <w:rsid w:val="00E020FE"/>
    <w:rsid w:val="00E0468D"/>
    <w:rsid w:val="00E1185D"/>
    <w:rsid w:val="00E1535C"/>
    <w:rsid w:val="00E17A68"/>
    <w:rsid w:val="00E17BC7"/>
    <w:rsid w:val="00E21D96"/>
    <w:rsid w:val="00E21F9F"/>
    <w:rsid w:val="00E34A53"/>
    <w:rsid w:val="00E35458"/>
    <w:rsid w:val="00E36E0A"/>
    <w:rsid w:val="00E3775E"/>
    <w:rsid w:val="00E4264B"/>
    <w:rsid w:val="00E42EF1"/>
    <w:rsid w:val="00E471AD"/>
    <w:rsid w:val="00E50347"/>
    <w:rsid w:val="00E54C93"/>
    <w:rsid w:val="00E612BC"/>
    <w:rsid w:val="00E616A7"/>
    <w:rsid w:val="00E618B6"/>
    <w:rsid w:val="00E61FA3"/>
    <w:rsid w:val="00E62CD2"/>
    <w:rsid w:val="00E63F52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646B"/>
    <w:rsid w:val="00E9663E"/>
    <w:rsid w:val="00E96DC3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E21C6"/>
    <w:rsid w:val="00EF3656"/>
    <w:rsid w:val="00EF53DD"/>
    <w:rsid w:val="00EF5F74"/>
    <w:rsid w:val="00F00A44"/>
    <w:rsid w:val="00F05267"/>
    <w:rsid w:val="00F0549E"/>
    <w:rsid w:val="00F06FC0"/>
    <w:rsid w:val="00F10252"/>
    <w:rsid w:val="00F10509"/>
    <w:rsid w:val="00F10BCB"/>
    <w:rsid w:val="00F116C3"/>
    <w:rsid w:val="00F1536A"/>
    <w:rsid w:val="00F263CC"/>
    <w:rsid w:val="00F3124A"/>
    <w:rsid w:val="00F3135B"/>
    <w:rsid w:val="00F31BC4"/>
    <w:rsid w:val="00F413EE"/>
    <w:rsid w:val="00F41FE0"/>
    <w:rsid w:val="00F42F77"/>
    <w:rsid w:val="00F45F70"/>
    <w:rsid w:val="00F5324D"/>
    <w:rsid w:val="00F5428F"/>
    <w:rsid w:val="00F558FD"/>
    <w:rsid w:val="00F5698B"/>
    <w:rsid w:val="00F57196"/>
    <w:rsid w:val="00F5760E"/>
    <w:rsid w:val="00F641DB"/>
    <w:rsid w:val="00F648E2"/>
    <w:rsid w:val="00F7039F"/>
    <w:rsid w:val="00F728D5"/>
    <w:rsid w:val="00F7325C"/>
    <w:rsid w:val="00F76200"/>
    <w:rsid w:val="00F76BE8"/>
    <w:rsid w:val="00F92E96"/>
    <w:rsid w:val="00F93ACF"/>
    <w:rsid w:val="00F95551"/>
    <w:rsid w:val="00F97079"/>
    <w:rsid w:val="00FA181C"/>
    <w:rsid w:val="00FA3295"/>
    <w:rsid w:val="00FA5B8E"/>
    <w:rsid w:val="00FB6FBE"/>
    <w:rsid w:val="00FC10B1"/>
    <w:rsid w:val="00FC24B5"/>
    <w:rsid w:val="00FC5745"/>
    <w:rsid w:val="00FC5C69"/>
    <w:rsid w:val="00FC6109"/>
    <w:rsid w:val="00FD07A5"/>
    <w:rsid w:val="00FD2CF7"/>
    <w:rsid w:val="00FD5625"/>
    <w:rsid w:val="00FE7BBA"/>
    <w:rsid w:val="00FF00D2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050F3E"/>
  <w15:docId w15:val="{108CB200-F608-46CE-93BA-EB9FADCC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styleId="Refdecomentrio">
    <w:name w:val="annotation reference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3B76-AA5B-42BC-B10F-2C53879C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C8FEC-367C-40B8-A324-CA0EF7CC306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3299C4-7F89-458E-804F-42D92077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2654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4</cp:revision>
  <cp:lastPrinted>2011-11-30T19:48:00Z</cp:lastPrinted>
  <dcterms:created xsi:type="dcterms:W3CDTF">2020-01-17T10:05:00Z</dcterms:created>
  <dcterms:modified xsi:type="dcterms:W3CDTF">2020-01-17T16:34:00Z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