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DE96" w14:textId="77777777" w:rsidR="003159A5" w:rsidRDefault="003159A5">
      <w:pPr>
        <w:spacing w:line="360" w:lineRule="auto"/>
        <w:rPr>
          <w:rStyle w:val="BrakA"/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</w:p>
    <w:p w14:paraId="4D49FDB4" w14:textId="77777777" w:rsidR="003159A5" w:rsidRDefault="00030995">
      <w:pPr>
        <w:spacing w:line="360" w:lineRule="auto"/>
        <w:ind w:left="7080" w:firstLine="708"/>
        <w:rPr>
          <w:rStyle w:val="BrakA"/>
          <w:rFonts w:ascii="Arial" w:eastAsia="Arial" w:hAnsi="Arial" w:cs="Arial"/>
          <w:i/>
          <w:iCs/>
          <w:sz w:val="24"/>
          <w:szCs w:val="24"/>
        </w:rPr>
      </w:pPr>
      <w:r>
        <w:rPr>
          <w:rStyle w:val="BrakA"/>
          <w:rFonts w:ascii="Arial" w:hAnsi="Arial"/>
          <w:i/>
          <w:iCs/>
          <w:sz w:val="24"/>
          <w:szCs w:val="24"/>
        </w:rPr>
        <w:t>Informacja prasowa</w:t>
      </w:r>
    </w:p>
    <w:p w14:paraId="738677B0" w14:textId="6E0F6A4A" w:rsidR="003159A5" w:rsidRDefault="00030995" w:rsidP="001B1B1C">
      <w:pPr>
        <w:spacing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 xml:space="preserve">Warszawa, 26 stycznia 2020 r. </w:t>
      </w:r>
    </w:p>
    <w:p w14:paraId="08AAA063" w14:textId="77777777" w:rsidR="00610A68" w:rsidRPr="001B1B1C" w:rsidRDefault="00030995" w:rsidP="00610A68">
      <w:pPr>
        <w:spacing w:line="360" w:lineRule="auto"/>
        <w:jc w:val="center"/>
        <w:rPr>
          <w:rFonts w:ascii="Arial" w:hAnsi="Arial"/>
          <w:b/>
          <w:bCs/>
          <w:sz w:val="32"/>
          <w:szCs w:val="32"/>
          <w:lang w:val="ru-RU"/>
        </w:rPr>
      </w:pPr>
      <w:r w:rsidRPr="001B1B1C">
        <w:rPr>
          <w:rStyle w:val="BrakA"/>
          <w:rFonts w:ascii="Arial" w:hAnsi="Arial"/>
          <w:b/>
          <w:bCs/>
          <w:sz w:val="32"/>
          <w:szCs w:val="32"/>
        </w:rPr>
        <w:t>Transplantacja szpiku – co warto o niej wiedzieć</w:t>
      </w:r>
      <w:r w:rsidRPr="001B1B1C">
        <w:rPr>
          <w:rStyle w:val="BrakA"/>
          <w:rFonts w:ascii="Arial" w:hAnsi="Arial"/>
          <w:b/>
          <w:bCs/>
          <w:sz w:val="32"/>
          <w:szCs w:val="32"/>
          <w:lang w:val="ru-RU"/>
        </w:rPr>
        <w:t>?</w:t>
      </w:r>
    </w:p>
    <w:p w14:paraId="14D7BCC6" w14:textId="0C2C297E" w:rsidR="003159A5" w:rsidRPr="000C2CD3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24"/>
          <w:szCs w:val="24"/>
        </w:rPr>
      </w:pPr>
      <w:r w:rsidRPr="000C2CD3">
        <w:rPr>
          <w:rStyle w:val="BrakA"/>
          <w:rFonts w:ascii="Arial" w:hAnsi="Arial"/>
          <w:b/>
          <w:bCs/>
          <w:sz w:val="24"/>
          <w:szCs w:val="24"/>
        </w:rPr>
        <w:t>Obchodzony 26. stycznia Og</w:t>
      </w:r>
      <w:r w:rsidRPr="000C2CD3"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>lnopolski Dzień Transplantacji to bardzo ważna data w kalendarzu os</w:t>
      </w:r>
      <w:r w:rsidRPr="000C2CD3"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>b, kt</w:t>
      </w:r>
      <w:r w:rsidRPr="000C2CD3"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>re nowe życie zawdzięczają Dawcy szpiku. Dzięki przeszczepieniu krwiotw</w:t>
      </w:r>
      <w:r w:rsidRPr="000C2CD3"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>rczych kom</w:t>
      </w:r>
      <w:r w:rsidRPr="000C2CD3"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 xml:space="preserve">rek macierzystych leczy się obecnie ponad </w:t>
      </w:r>
      <w:r w:rsidR="00604009">
        <w:rPr>
          <w:rStyle w:val="BrakA"/>
          <w:rFonts w:ascii="Arial" w:hAnsi="Arial"/>
          <w:b/>
          <w:bCs/>
          <w:sz w:val="24"/>
          <w:szCs w:val="24"/>
        </w:rPr>
        <w:t>70</w:t>
      </w:r>
      <w:r w:rsidR="00604009" w:rsidRPr="000C2CD3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>chor</w:t>
      </w:r>
      <w:r w:rsidRPr="000C2CD3"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>b – przede wszystkim nowotwory krwi, ale również choroby rzadkie</w:t>
      </w:r>
      <w:r w:rsidR="0089544E">
        <w:rPr>
          <w:rStyle w:val="BrakA"/>
          <w:rFonts w:ascii="Arial" w:hAnsi="Arial"/>
          <w:b/>
          <w:bCs/>
          <w:sz w:val="24"/>
          <w:szCs w:val="24"/>
        </w:rPr>
        <w:t xml:space="preserve"> - </w:t>
      </w:r>
      <w:r w:rsidR="00084021">
        <w:rPr>
          <w:rStyle w:val="BrakA"/>
          <w:rFonts w:ascii="Arial" w:hAnsi="Arial"/>
          <w:b/>
          <w:bCs/>
          <w:sz w:val="24"/>
          <w:szCs w:val="24"/>
        </w:rPr>
        <w:t>w tym nienowotworowe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 xml:space="preserve">. Co roku </w:t>
      </w:r>
      <w:r w:rsidR="00604009">
        <w:rPr>
          <w:rStyle w:val="BrakA"/>
          <w:rFonts w:ascii="Arial" w:hAnsi="Arial"/>
          <w:b/>
          <w:bCs/>
          <w:sz w:val="24"/>
          <w:szCs w:val="24"/>
        </w:rPr>
        <w:t xml:space="preserve">w Polsce </w:t>
      </w:r>
      <w:r w:rsidR="000D4D48" w:rsidRPr="000C2CD3">
        <w:rPr>
          <w:rStyle w:val="BrakA"/>
          <w:rFonts w:ascii="Arial" w:hAnsi="Arial"/>
          <w:b/>
          <w:bCs/>
          <w:sz w:val="24"/>
          <w:szCs w:val="24"/>
        </w:rPr>
        <w:t>około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 xml:space="preserve"> </w:t>
      </w:r>
      <w:r w:rsidR="00084021">
        <w:rPr>
          <w:rStyle w:val="BrakA"/>
          <w:rFonts w:ascii="Arial" w:hAnsi="Arial"/>
          <w:b/>
          <w:bCs/>
          <w:sz w:val="24"/>
          <w:szCs w:val="24"/>
        </w:rPr>
        <w:t>8</w:t>
      </w:r>
      <w:r w:rsidR="00084021" w:rsidRPr="000C2CD3">
        <w:rPr>
          <w:rStyle w:val="BrakA"/>
          <w:rFonts w:ascii="Arial" w:hAnsi="Arial"/>
          <w:b/>
          <w:bCs/>
          <w:sz w:val="24"/>
          <w:szCs w:val="24"/>
        </w:rPr>
        <w:t xml:space="preserve">00 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 xml:space="preserve">Pacjentów zostaje zakwalifikowanych do </w:t>
      </w:r>
      <w:r w:rsidR="00084021">
        <w:rPr>
          <w:rStyle w:val="BrakA"/>
          <w:rFonts w:ascii="Arial" w:hAnsi="Arial"/>
          <w:b/>
          <w:bCs/>
          <w:sz w:val="24"/>
          <w:szCs w:val="24"/>
        </w:rPr>
        <w:t xml:space="preserve">allogenicznego 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 xml:space="preserve">przeszczepienia szpiku, a każdego dnia średnio </w:t>
      </w:r>
      <w:r w:rsidR="00604009" w:rsidRPr="0082588C">
        <w:rPr>
          <w:rStyle w:val="BrakA"/>
          <w:rFonts w:ascii="Arial" w:hAnsi="Arial"/>
          <w:b/>
          <w:bCs/>
          <w:color w:val="000000" w:themeColor="text1"/>
          <w:sz w:val="24"/>
          <w:szCs w:val="24"/>
        </w:rPr>
        <w:t xml:space="preserve">4  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>Dawc</w:t>
      </w:r>
      <w:r w:rsidRPr="000C2CD3"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>w z bazy Fundacji DKMS oddaje krwiotw</w:t>
      </w:r>
      <w:r w:rsidRPr="000C2CD3"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>rcze kom</w:t>
      </w:r>
      <w:r w:rsidRPr="000C2CD3"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 w:rsidRPr="000C2CD3">
        <w:rPr>
          <w:rStyle w:val="BrakA"/>
          <w:rFonts w:ascii="Arial" w:hAnsi="Arial"/>
          <w:b/>
          <w:bCs/>
          <w:sz w:val="24"/>
          <w:szCs w:val="24"/>
        </w:rPr>
        <w:t xml:space="preserve">rki macierzyste, żeby uratować komuś życie. </w:t>
      </w:r>
    </w:p>
    <w:p w14:paraId="3371C45C" w14:textId="77777777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b/>
          <w:bCs/>
          <w:sz w:val="24"/>
          <w:szCs w:val="24"/>
        </w:rPr>
        <w:t>Transplantacja szpiku – na czym polega?</w:t>
      </w:r>
    </w:p>
    <w:p w14:paraId="2E86BB64" w14:textId="611F65CE" w:rsidR="003159A5" w:rsidRDefault="00084021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i/>
          <w:iCs/>
          <w:sz w:val="24"/>
          <w:szCs w:val="24"/>
        </w:rPr>
        <w:t>Allogeniczna t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ransplantacja szpik</w:t>
      </w:r>
      <w:r w:rsidR="00FC40C2">
        <w:rPr>
          <w:rStyle w:val="BrakA"/>
          <w:rFonts w:ascii="Arial" w:hAnsi="Arial"/>
          <w:i/>
          <w:iCs/>
          <w:sz w:val="24"/>
          <w:szCs w:val="24"/>
        </w:rPr>
        <w:t>u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 xml:space="preserve"> polega na pobraniu krwiotw</w:t>
      </w:r>
      <w:r w:rsidR="00030995">
        <w:rPr>
          <w:rStyle w:val="BrakA"/>
          <w:rFonts w:ascii="Arial" w:hAnsi="Arial"/>
          <w:i/>
          <w:iCs/>
          <w:sz w:val="24"/>
          <w:szCs w:val="24"/>
          <w:lang w:val="es-ES_tradnl"/>
        </w:rPr>
        <w:t>ó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rczych kom</w:t>
      </w:r>
      <w:r w:rsidR="00030995">
        <w:rPr>
          <w:rStyle w:val="BrakA"/>
          <w:rFonts w:ascii="Arial" w:hAnsi="Arial"/>
          <w:i/>
          <w:iCs/>
          <w:sz w:val="24"/>
          <w:szCs w:val="24"/>
          <w:lang w:val="es-ES_tradnl"/>
        </w:rPr>
        <w:t>ó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rek macierzystych od Dawcy</w:t>
      </w:r>
      <w:r w:rsidR="00FC40C2">
        <w:rPr>
          <w:rStyle w:val="BrakA"/>
          <w:rFonts w:ascii="Arial" w:hAnsi="Arial"/>
          <w:i/>
          <w:iCs/>
          <w:sz w:val="24"/>
          <w:szCs w:val="24"/>
        </w:rPr>
        <w:t xml:space="preserve"> 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 xml:space="preserve">rodzinnego lub niespokrewnionego </w:t>
      </w:r>
      <w:r w:rsidR="009C51D5">
        <w:rPr>
          <w:rStyle w:val="BrakA"/>
          <w:rFonts w:ascii="Arial" w:hAnsi="Arial"/>
          <w:i/>
          <w:iCs/>
          <w:sz w:val="24"/>
          <w:szCs w:val="24"/>
        </w:rPr>
        <w:t xml:space="preserve">- 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i</w:t>
      </w:r>
      <w:r w:rsidR="0082588C">
        <w:rPr>
          <w:rStyle w:val="BrakA"/>
          <w:rFonts w:ascii="Arial" w:hAnsi="Arial"/>
          <w:i/>
          <w:iCs/>
          <w:sz w:val="24"/>
          <w:szCs w:val="24"/>
        </w:rPr>
        <w:t xml:space="preserve"> przeszczepieniu ich 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Biorcy. Po zabiegu krwiotw</w:t>
      </w:r>
      <w:r w:rsidR="00030995">
        <w:rPr>
          <w:rStyle w:val="BrakA"/>
          <w:rFonts w:ascii="Arial" w:hAnsi="Arial"/>
          <w:i/>
          <w:iCs/>
          <w:sz w:val="24"/>
          <w:szCs w:val="24"/>
          <w:lang w:val="es-ES_tradnl"/>
        </w:rPr>
        <w:t>ó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rcze kom</w:t>
      </w:r>
      <w:r w:rsidR="00030995">
        <w:rPr>
          <w:rStyle w:val="BrakA"/>
          <w:rFonts w:ascii="Arial" w:hAnsi="Arial"/>
          <w:i/>
          <w:iCs/>
          <w:sz w:val="24"/>
          <w:szCs w:val="24"/>
          <w:lang w:val="es-ES_tradnl"/>
        </w:rPr>
        <w:t>ó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rki dojrzewają w organizmie Pacjenta, przekształcając się w: leukocyty (białe krwinki), erytrocyty (czerwone krwinki) oraz trombocyty (płytki krwi). Po przeszczepieniu rozpoczyna się tzw. okres potransplantacyjny, czyli czas na przyjęcie przeszczepu, kt</w:t>
      </w:r>
      <w:r w:rsidR="00030995">
        <w:rPr>
          <w:rStyle w:val="BrakA"/>
          <w:rFonts w:ascii="Arial" w:hAnsi="Arial"/>
          <w:i/>
          <w:iCs/>
          <w:sz w:val="24"/>
          <w:szCs w:val="24"/>
          <w:lang w:val="es-ES_tradnl"/>
        </w:rPr>
        <w:t>ó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 xml:space="preserve">ry trwa ok.14-30 dni. To bardzo trudny, decydujący czas. Jeśli po jego upływie okaże się, że w krwi obwodowej </w:t>
      </w:r>
      <w:r w:rsidR="0082588C">
        <w:rPr>
          <w:rStyle w:val="BrakA"/>
          <w:rFonts w:ascii="Arial" w:hAnsi="Arial"/>
          <w:i/>
          <w:iCs/>
          <w:sz w:val="24"/>
          <w:szCs w:val="24"/>
        </w:rPr>
        <w:t>Pacjenta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 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pojawiły się nowe krwinki białe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 </w:t>
      </w:r>
      <w:r w:rsidR="0082588C">
        <w:rPr>
          <w:rStyle w:val="BrakA"/>
          <w:rFonts w:ascii="Arial" w:hAnsi="Arial"/>
          <w:i/>
          <w:iCs/>
          <w:sz w:val="24"/>
          <w:szCs w:val="24"/>
        </w:rPr>
        <w:t>oraz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 trombocyty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, i nie ma potrzeby przetaczania preparat</w:t>
      </w:r>
      <w:r w:rsidR="00030995">
        <w:rPr>
          <w:rStyle w:val="BrakA"/>
          <w:rFonts w:ascii="Arial" w:hAnsi="Arial"/>
          <w:i/>
          <w:iCs/>
          <w:sz w:val="24"/>
          <w:szCs w:val="24"/>
          <w:lang w:val="es-ES_tradnl"/>
        </w:rPr>
        <w:t>ó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 xml:space="preserve">w krwi, to znak, że szpik 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się wszczepił, czyli 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zaczął pracować</w:t>
      </w:r>
      <w:r w:rsidR="00030995" w:rsidRPr="0082588C">
        <w:rPr>
          <w:rStyle w:val="BrakA"/>
          <w:rFonts w:ascii="Arial" w:hAnsi="Arial"/>
          <w:i/>
          <w:iCs/>
          <w:sz w:val="24"/>
          <w:szCs w:val="24"/>
        </w:rPr>
        <w:t>. W</w:t>
      </w:r>
      <w:r w:rsidR="00030995">
        <w:rPr>
          <w:rStyle w:val="BrakA"/>
          <w:rFonts w:ascii="Arial" w:hAnsi="Arial"/>
          <w:i/>
          <w:iCs/>
          <w:sz w:val="24"/>
          <w:szCs w:val="24"/>
          <w:lang w:val="es-ES_tradnl"/>
        </w:rPr>
        <w:t>ó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>wczas znacząco zwiększa się szansa na to, że szpik kostny odbuduje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 się prawidłowo</w:t>
      </w:r>
      <w:r w:rsidR="00030995">
        <w:rPr>
          <w:rStyle w:val="BrakA"/>
          <w:rFonts w:ascii="Arial" w:hAnsi="Arial"/>
          <w:i/>
          <w:iCs/>
          <w:sz w:val="24"/>
          <w:szCs w:val="24"/>
        </w:rPr>
        <w:t xml:space="preserve">, a chory wyzdrowieje – </w:t>
      </w:r>
      <w:r w:rsidR="00030995">
        <w:rPr>
          <w:rStyle w:val="BrakA"/>
          <w:rFonts w:ascii="Arial" w:hAnsi="Arial"/>
          <w:b/>
          <w:bCs/>
          <w:sz w:val="24"/>
          <w:szCs w:val="24"/>
        </w:rPr>
        <w:t>tłumaczy dr Tigran Torosian, lekarz hematolog, Dyrektor Medyczny Fundacji DKMS.</w:t>
      </w:r>
    </w:p>
    <w:p w14:paraId="01CFA720" w14:textId="77777777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b/>
          <w:bCs/>
          <w:sz w:val="24"/>
          <w:szCs w:val="24"/>
        </w:rPr>
        <w:t>Andrzej kontra chłoniak</w:t>
      </w:r>
    </w:p>
    <w:p w14:paraId="164B2828" w14:textId="75E2B6E2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 xml:space="preserve">Jednym z </w:t>
      </w:r>
      <w:r w:rsidR="00F11FD3">
        <w:rPr>
          <w:rStyle w:val="BrakA"/>
          <w:rFonts w:ascii="Arial" w:hAnsi="Arial"/>
          <w:sz w:val="24"/>
          <w:szCs w:val="24"/>
        </w:rPr>
        <w:t>podopiecznych Fundacji DKMS</w:t>
      </w:r>
      <w:r>
        <w:rPr>
          <w:rStyle w:val="BrakA"/>
          <w:rFonts w:ascii="Arial" w:hAnsi="Arial"/>
          <w:sz w:val="24"/>
          <w:szCs w:val="24"/>
        </w:rPr>
        <w:t>, który w 2017 roku przeszedł przeszczepienie szpiku od Dawcy niespokrewnionego</w:t>
      </w:r>
      <w:r w:rsidR="00CD7D25">
        <w:rPr>
          <w:rStyle w:val="BrakA"/>
          <w:rFonts w:ascii="Arial" w:hAnsi="Arial"/>
          <w:sz w:val="24"/>
          <w:szCs w:val="24"/>
        </w:rPr>
        <w:t>,</w:t>
      </w:r>
      <w:r>
        <w:rPr>
          <w:rStyle w:val="BrakA"/>
          <w:rFonts w:ascii="Arial" w:hAnsi="Arial"/>
          <w:sz w:val="24"/>
          <w:szCs w:val="24"/>
        </w:rPr>
        <w:t xml:space="preserve"> jest Andrzej. Gdy zachorował na chłoniaka</w:t>
      </w:r>
      <w:r w:rsidR="002832FB">
        <w:rPr>
          <w:rStyle w:val="BrakA"/>
          <w:rFonts w:ascii="Arial" w:hAnsi="Arial"/>
          <w:sz w:val="24"/>
          <w:szCs w:val="24"/>
        </w:rPr>
        <w:t xml:space="preserve"> – nowotwór </w:t>
      </w:r>
      <w:r w:rsidR="008A27D4">
        <w:rPr>
          <w:rStyle w:val="BrakA"/>
          <w:rFonts w:ascii="Arial" w:hAnsi="Arial"/>
          <w:sz w:val="24"/>
          <w:szCs w:val="24"/>
        </w:rPr>
        <w:t>układu limfatycznego -</w:t>
      </w:r>
      <w:r w:rsidR="00EC6DA5">
        <w:rPr>
          <w:rStyle w:val="BrakA"/>
          <w:rFonts w:ascii="Arial" w:hAnsi="Arial"/>
          <w:sz w:val="24"/>
          <w:szCs w:val="24"/>
        </w:rPr>
        <w:t xml:space="preserve"> </w:t>
      </w:r>
      <w:r>
        <w:rPr>
          <w:rStyle w:val="BrakA"/>
          <w:rFonts w:ascii="Arial" w:hAnsi="Arial"/>
          <w:sz w:val="24"/>
          <w:szCs w:val="24"/>
        </w:rPr>
        <w:t xml:space="preserve">miał </w:t>
      </w:r>
      <w:r w:rsidR="000B2AC2" w:rsidRPr="0082588C">
        <w:rPr>
          <w:rStyle w:val="BrakA"/>
          <w:rFonts w:ascii="Arial" w:hAnsi="Arial"/>
          <w:color w:val="000000" w:themeColor="text1"/>
          <w:sz w:val="24"/>
          <w:szCs w:val="24"/>
        </w:rPr>
        <w:t>24</w:t>
      </w:r>
      <w:r w:rsidR="000B2AC2">
        <w:rPr>
          <w:rStyle w:val="BrakA"/>
          <w:rFonts w:ascii="Arial" w:hAnsi="Arial"/>
          <w:sz w:val="24"/>
          <w:szCs w:val="24"/>
        </w:rPr>
        <w:t xml:space="preserve"> </w:t>
      </w:r>
      <w:r>
        <w:rPr>
          <w:rStyle w:val="BrakA"/>
          <w:rFonts w:ascii="Arial" w:hAnsi="Arial"/>
          <w:sz w:val="24"/>
          <w:szCs w:val="24"/>
        </w:rPr>
        <w:t>lat</w:t>
      </w:r>
      <w:r w:rsidR="000B2AC2">
        <w:rPr>
          <w:rStyle w:val="BrakA"/>
          <w:rFonts w:ascii="Arial" w:hAnsi="Arial"/>
          <w:sz w:val="24"/>
          <w:szCs w:val="24"/>
        </w:rPr>
        <w:t>a</w:t>
      </w:r>
      <w:r w:rsidR="002832FB">
        <w:rPr>
          <w:rStyle w:val="BrakA"/>
          <w:rFonts w:ascii="Arial" w:hAnsi="Arial"/>
          <w:sz w:val="24"/>
          <w:szCs w:val="24"/>
        </w:rPr>
        <w:t>. B</w:t>
      </w:r>
      <w:r>
        <w:rPr>
          <w:rStyle w:val="BrakA"/>
          <w:rFonts w:ascii="Arial" w:hAnsi="Arial"/>
          <w:sz w:val="24"/>
          <w:szCs w:val="24"/>
        </w:rPr>
        <w:t xml:space="preserve">ył pływakiem, z planami na przyszłość - i </w:t>
      </w:r>
      <w:r w:rsidR="00A66CCD">
        <w:rPr>
          <w:rStyle w:val="BrakA"/>
          <w:rFonts w:ascii="Arial" w:hAnsi="Arial"/>
          <w:sz w:val="24"/>
          <w:szCs w:val="24"/>
        </w:rPr>
        <w:t>20 centymetrowym guzem</w:t>
      </w:r>
      <w:r w:rsidR="002832FB">
        <w:rPr>
          <w:rStyle w:val="BrakA"/>
          <w:rFonts w:ascii="Arial" w:hAnsi="Arial"/>
          <w:sz w:val="24"/>
          <w:szCs w:val="24"/>
        </w:rPr>
        <w:t>, umiejscowionym</w:t>
      </w:r>
      <w:r>
        <w:rPr>
          <w:rStyle w:val="BrakA"/>
          <w:rFonts w:ascii="Arial" w:hAnsi="Arial"/>
          <w:sz w:val="24"/>
          <w:szCs w:val="24"/>
        </w:rPr>
        <w:t xml:space="preserve"> w klatce piersiowej. </w:t>
      </w:r>
    </w:p>
    <w:p w14:paraId="5C503C7B" w14:textId="6B1D4C18" w:rsidR="003159A5" w:rsidRPr="00A14A17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BrakA"/>
          <w:rFonts w:ascii="Arial" w:hAnsi="Arial"/>
          <w:i/>
          <w:iCs/>
          <w:sz w:val="24"/>
          <w:szCs w:val="24"/>
        </w:rPr>
        <w:t xml:space="preserve">Nigdy </w:t>
      </w:r>
      <w:r w:rsidR="00C24751">
        <w:rPr>
          <w:rStyle w:val="BrakA"/>
          <w:rFonts w:ascii="Arial" w:hAnsi="Arial"/>
          <w:i/>
          <w:iCs/>
          <w:sz w:val="24"/>
          <w:szCs w:val="24"/>
        </w:rPr>
        <w:t>nie przeszło mi przez myśl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, że </w:t>
      </w:r>
      <w:r w:rsidR="00790416">
        <w:rPr>
          <w:rStyle w:val="BrakA"/>
          <w:rFonts w:ascii="Arial" w:hAnsi="Arial"/>
          <w:i/>
          <w:iCs/>
          <w:sz w:val="24"/>
          <w:szCs w:val="24"/>
        </w:rPr>
        <w:t>kiedykolwiek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 będę musiał zmierzyć się z tak trudną chorobą, jaką jest nowotwór. Przez lata prowadziłem zdrowy tryb życia - byłem pływakiem i ze sportem wiązałem swoją przyszłość. Któregoś dnia </w:t>
      </w:r>
      <w:r w:rsidR="00996445">
        <w:rPr>
          <w:rStyle w:val="BrakA"/>
          <w:rFonts w:ascii="Arial" w:hAnsi="Arial"/>
          <w:i/>
          <w:iCs/>
          <w:sz w:val="24"/>
          <w:szCs w:val="24"/>
        </w:rPr>
        <w:t>usłyszałem diagnozę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 - chłoniak. </w:t>
      </w:r>
      <w:r w:rsidR="002F2737">
        <w:rPr>
          <w:rStyle w:val="BrakA"/>
          <w:rFonts w:ascii="Arial" w:hAnsi="Arial"/>
          <w:i/>
          <w:iCs/>
          <w:sz w:val="24"/>
          <w:szCs w:val="24"/>
        </w:rPr>
        <w:t>To był s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zok. </w:t>
      </w:r>
      <w:r w:rsidR="00E03706">
        <w:rPr>
          <w:rStyle w:val="BrakA"/>
          <w:rFonts w:ascii="Arial" w:hAnsi="Arial"/>
          <w:i/>
          <w:iCs/>
          <w:sz w:val="24"/>
          <w:szCs w:val="24"/>
        </w:rPr>
        <w:t>Po sześciu miesiącach leczenia, kiedy znaleziono u mnie komórki w OUN-ie i mózgu</w:t>
      </w:r>
      <w:r w:rsidR="00917A41">
        <w:rPr>
          <w:rStyle w:val="BrakA"/>
          <w:rFonts w:ascii="Arial" w:hAnsi="Arial"/>
          <w:i/>
          <w:iCs/>
          <w:sz w:val="24"/>
          <w:szCs w:val="24"/>
        </w:rPr>
        <w:t>,</w:t>
      </w:r>
      <w:r w:rsidR="0082588C">
        <w:rPr>
          <w:rStyle w:val="BrakA"/>
          <w:rFonts w:ascii="Arial" w:hAnsi="Arial"/>
          <w:i/>
          <w:iCs/>
          <w:sz w:val="24"/>
          <w:szCs w:val="24"/>
        </w:rPr>
        <w:t xml:space="preserve"> okazało 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się, że </w:t>
      </w:r>
      <w:r>
        <w:rPr>
          <w:rStyle w:val="BrakA"/>
          <w:rFonts w:ascii="Arial" w:hAnsi="Arial"/>
          <w:i/>
          <w:iCs/>
          <w:sz w:val="24"/>
          <w:szCs w:val="24"/>
        </w:rPr>
        <w:lastRenderedPageBreak/>
        <w:t xml:space="preserve">potrzebuję przeszczepienia od zgodnego Dawcy niespokrewnionego - </w:t>
      </w:r>
      <w:r w:rsidRPr="00A14A17">
        <w:rPr>
          <w:rStyle w:val="BrakA"/>
          <w:rFonts w:ascii="Arial" w:hAnsi="Arial"/>
          <w:b/>
          <w:bCs/>
          <w:i/>
          <w:iCs/>
          <w:sz w:val="24"/>
          <w:szCs w:val="24"/>
        </w:rPr>
        <w:t>wspomina Andrzej</w:t>
      </w:r>
      <w:r w:rsidR="00A14A17" w:rsidRPr="00A14A17">
        <w:rPr>
          <w:rStyle w:val="BrakA"/>
          <w:rFonts w:ascii="Arial" w:hAnsi="Arial"/>
          <w:b/>
          <w:bCs/>
          <w:i/>
          <w:iCs/>
          <w:sz w:val="24"/>
          <w:szCs w:val="24"/>
        </w:rPr>
        <w:t xml:space="preserve"> Dziedzic, Biorca</w:t>
      </w:r>
      <w:r w:rsidR="00BB3BC6">
        <w:rPr>
          <w:rStyle w:val="BrakA"/>
          <w:rFonts w:ascii="Arial" w:hAnsi="Arial"/>
          <w:b/>
          <w:bCs/>
          <w:i/>
          <w:iCs/>
          <w:sz w:val="24"/>
          <w:szCs w:val="24"/>
        </w:rPr>
        <w:t xml:space="preserve"> komórek krwiotwórczych</w:t>
      </w:r>
      <w:r w:rsidRPr="00A14A17">
        <w:rPr>
          <w:rStyle w:val="BrakA"/>
          <w:rFonts w:ascii="Arial" w:hAnsi="Arial"/>
          <w:b/>
          <w:bCs/>
          <w:i/>
          <w:iCs/>
          <w:sz w:val="24"/>
          <w:szCs w:val="24"/>
        </w:rPr>
        <w:t>.</w:t>
      </w:r>
    </w:p>
    <w:p w14:paraId="0D2D2323" w14:textId="6E360031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BrakA"/>
          <w:rFonts w:ascii="Arial" w:hAnsi="Arial"/>
          <w:i/>
          <w:iCs/>
          <w:sz w:val="24"/>
          <w:szCs w:val="24"/>
        </w:rPr>
        <w:t>Wiedziałem, jak trudne jest znalezienie Dawcy. Miałem szczęście - znalazł się w Niemczech. Przygotowanie do samego przeszczepu trwało 10 dni. Czekając na transplantację</w:t>
      </w:r>
      <w:r w:rsidR="00864566">
        <w:rPr>
          <w:rStyle w:val="BrakA"/>
          <w:rFonts w:ascii="Arial" w:hAnsi="Arial"/>
          <w:i/>
          <w:iCs/>
          <w:sz w:val="24"/>
          <w:szCs w:val="24"/>
        </w:rPr>
        <w:t>,</w:t>
      </w:r>
      <w:r w:rsidR="00E03706">
        <w:rPr>
          <w:rStyle w:val="BrakA"/>
          <w:rFonts w:ascii="Arial" w:hAnsi="Arial"/>
          <w:i/>
          <w:iCs/>
          <w:sz w:val="24"/>
          <w:szCs w:val="24"/>
        </w:rPr>
        <w:t xml:space="preserve"> przez 2 dni</w:t>
      </w:r>
      <w:r w:rsidR="003035EB">
        <w:rPr>
          <w:rStyle w:val="BrakA"/>
          <w:rFonts w:ascii="Arial" w:hAnsi="Arial"/>
          <w:i/>
          <w:iCs/>
          <w:sz w:val="24"/>
          <w:szCs w:val="24"/>
        </w:rPr>
        <w:t xml:space="preserve"> dzieliłem salę z </w:t>
      </w:r>
      <w:r>
        <w:rPr>
          <w:rStyle w:val="BrakA"/>
          <w:rFonts w:ascii="Arial" w:hAnsi="Arial"/>
          <w:i/>
          <w:iCs/>
          <w:sz w:val="24"/>
          <w:szCs w:val="24"/>
        </w:rPr>
        <w:t>dwoma innymi Pacjentami - niestety nie dożyli przeszczepienia</w:t>
      </w:r>
      <w:r w:rsidR="00E03706">
        <w:rPr>
          <w:rStyle w:val="BrakA"/>
          <w:rFonts w:ascii="Arial" w:hAnsi="Arial"/>
          <w:i/>
          <w:iCs/>
          <w:sz w:val="24"/>
          <w:szCs w:val="24"/>
        </w:rPr>
        <w:t>, a przez kolejne 7 przebywałem w izolatce</w:t>
      </w:r>
      <w:r w:rsidR="00DE7BAE">
        <w:rPr>
          <w:rStyle w:val="BrakA"/>
          <w:rFonts w:ascii="Arial" w:hAnsi="Arial"/>
          <w:i/>
          <w:iCs/>
          <w:sz w:val="24"/>
          <w:szCs w:val="24"/>
        </w:rPr>
        <w:t>,</w:t>
      </w:r>
      <w:r w:rsidR="00E03706">
        <w:rPr>
          <w:rStyle w:val="BrakA"/>
          <w:rFonts w:ascii="Arial" w:hAnsi="Arial"/>
          <w:i/>
          <w:iCs/>
          <w:sz w:val="24"/>
          <w:szCs w:val="24"/>
        </w:rPr>
        <w:t xml:space="preserve"> czekając na podanie materiału przeszczepowego</w:t>
      </w:r>
      <w:r>
        <w:rPr>
          <w:rStyle w:val="BrakA"/>
          <w:rFonts w:ascii="Arial" w:hAnsi="Arial"/>
          <w:i/>
          <w:iCs/>
          <w:sz w:val="24"/>
          <w:szCs w:val="24"/>
        </w:rPr>
        <w:t>. 12</w:t>
      </w:r>
      <w:r w:rsidR="00C00A40">
        <w:rPr>
          <w:rStyle w:val="BrakA"/>
          <w:rFonts w:ascii="Arial" w:hAnsi="Arial"/>
          <w:i/>
          <w:iCs/>
          <w:sz w:val="24"/>
          <w:szCs w:val="24"/>
        </w:rPr>
        <w:t>.</w:t>
      </w:r>
      <w:bookmarkStart w:id="0" w:name="_GoBack"/>
      <w:bookmarkEnd w:id="0"/>
      <w:r>
        <w:rPr>
          <w:rStyle w:val="BrakA"/>
          <w:rFonts w:ascii="Arial" w:hAnsi="Arial"/>
          <w:i/>
          <w:iCs/>
          <w:sz w:val="24"/>
          <w:szCs w:val="24"/>
        </w:rPr>
        <w:t xml:space="preserve"> stycznia rozpoczęło się moje drugie życie, dzięki temu, że </w:t>
      </w:r>
      <w:r w:rsidR="00FD5CF6">
        <w:rPr>
          <w:rStyle w:val="BrakA"/>
          <w:rFonts w:ascii="Arial" w:hAnsi="Arial"/>
          <w:i/>
          <w:iCs/>
          <w:sz w:val="24"/>
          <w:szCs w:val="24"/>
        </w:rPr>
        <w:t xml:space="preserve">mężczyzna 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z Niemiec zdecydował się </w:t>
      </w:r>
      <w:r w:rsidR="00017FF8">
        <w:rPr>
          <w:rStyle w:val="BrakA"/>
          <w:rFonts w:ascii="Arial" w:hAnsi="Arial"/>
          <w:i/>
          <w:iCs/>
          <w:sz w:val="24"/>
          <w:szCs w:val="24"/>
        </w:rPr>
        <w:t>zarejestrować jako potencjalny Dawca szpiku, a gdy potrzebowałem</w:t>
      </w:r>
      <w:r w:rsidR="004D40A3">
        <w:rPr>
          <w:rStyle w:val="BrakA"/>
          <w:rFonts w:ascii="Arial" w:hAnsi="Arial"/>
          <w:i/>
          <w:iCs/>
          <w:sz w:val="24"/>
          <w:szCs w:val="24"/>
        </w:rPr>
        <w:t xml:space="preserve"> jego pomocy</w:t>
      </w:r>
      <w:r w:rsidR="00017FF8">
        <w:rPr>
          <w:rStyle w:val="BrakA"/>
          <w:rFonts w:ascii="Arial" w:hAnsi="Arial"/>
          <w:i/>
          <w:iCs/>
          <w:sz w:val="24"/>
          <w:szCs w:val="24"/>
        </w:rPr>
        <w:t xml:space="preserve"> – był gotów bezinteresownie oddać cząstkę siebie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. W woreczku, </w:t>
      </w:r>
      <w:r w:rsidR="00903776">
        <w:rPr>
          <w:rStyle w:val="BrakA"/>
          <w:rFonts w:ascii="Arial" w:hAnsi="Arial"/>
          <w:i/>
          <w:iCs/>
          <w:sz w:val="24"/>
          <w:szCs w:val="24"/>
        </w:rPr>
        <w:t>podłączonym do kroplówki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, były 234 ml krwiotwórczych komórek, które uratowały mi życie. </w:t>
      </w:r>
      <w:r w:rsidR="0093352D">
        <w:rPr>
          <w:rStyle w:val="BrakA"/>
          <w:rFonts w:ascii="Arial" w:hAnsi="Arial"/>
          <w:i/>
          <w:iCs/>
          <w:sz w:val="24"/>
          <w:szCs w:val="24"/>
        </w:rPr>
        <w:t>Transplantacja trwała półtorej godziny, a po niej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 zaczęło się moje drugie życie. Dziś, </w:t>
      </w:r>
      <w:r w:rsidR="00604009" w:rsidRPr="0082588C">
        <w:rPr>
          <w:rStyle w:val="BrakA"/>
          <w:rFonts w:ascii="Arial" w:hAnsi="Arial"/>
          <w:i/>
          <w:iCs/>
          <w:color w:val="000000" w:themeColor="text1"/>
          <w:sz w:val="24"/>
          <w:szCs w:val="24"/>
        </w:rPr>
        <w:t>2</w:t>
      </w:r>
      <w:r w:rsidR="00604009">
        <w:rPr>
          <w:rStyle w:val="BrakA"/>
          <w:rFonts w:ascii="Arial" w:hAnsi="Arial"/>
          <w:i/>
          <w:iCs/>
          <w:sz w:val="24"/>
          <w:szCs w:val="24"/>
        </w:rPr>
        <w:t xml:space="preserve"> 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lata później, jestem zdrowy  </w:t>
      </w:r>
      <w:r w:rsidRPr="00EB0B89">
        <w:rPr>
          <w:rStyle w:val="BrakA"/>
          <w:rFonts w:ascii="Arial" w:hAnsi="Arial"/>
          <w:b/>
          <w:bCs/>
          <w:i/>
          <w:iCs/>
          <w:sz w:val="24"/>
          <w:szCs w:val="24"/>
        </w:rPr>
        <w:t>— dodaje Andrzej.</w:t>
      </w:r>
      <w:r>
        <w:rPr>
          <w:rStyle w:val="BrakA"/>
          <w:rFonts w:ascii="Arial" w:hAnsi="Arial"/>
          <w:i/>
          <w:iCs/>
          <w:sz w:val="24"/>
          <w:szCs w:val="24"/>
        </w:rPr>
        <w:t xml:space="preserve"> </w:t>
      </w:r>
    </w:p>
    <w:p w14:paraId="17A9B123" w14:textId="77777777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b/>
          <w:bCs/>
          <w:sz w:val="24"/>
          <w:szCs w:val="24"/>
        </w:rPr>
        <w:t xml:space="preserve">Dawca szpiku – </w:t>
      </w:r>
      <w:r w:rsidRPr="000B2AC2">
        <w:rPr>
          <w:rStyle w:val="BrakA"/>
          <w:rFonts w:ascii="Arial" w:hAnsi="Arial"/>
          <w:b/>
          <w:bCs/>
          <w:sz w:val="24"/>
          <w:szCs w:val="24"/>
        </w:rPr>
        <w:t>Tw</w:t>
      </w:r>
      <w:r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b/>
          <w:bCs/>
          <w:sz w:val="24"/>
          <w:szCs w:val="24"/>
        </w:rPr>
        <w:t>j „bliźniak genetyczny”</w:t>
      </w:r>
    </w:p>
    <w:p w14:paraId="63FD40C3" w14:textId="639A961E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>Nasz genotyp jest niezwykle różnorodny</w:t>
      </w:r>
      <w:r w:rsidR="00604009">
        <w:rPr>
          <w:rStyle w:val="BrakA"/>
          <w:rFonts w:ascii="Arial" w:hAnsi="Arial"/>
          <w:sz w:val="24"/>
          <w:szCs w:val="24"/>
        </w:rPr>
        <w:t xml:space="preserve"> </w:t>
      </w:r>
      <w:r w:rsidR="003C624D">
        <w:rPr>
          <w:rStyle w:val="BrakA"/>
          <w:rFonts w:ascii="Arial" w:hAnsi="Arial"/>
          <w:sz w:val="24"/>
          <w:szCs w:val="24"/>
        </w:rPr>
        <w:t xml:space="preserve">- </w:t>
      </w:r>
      <w:r w:rsidR="00604009">
        <w:rPr>
          <w:rStyle w:val="BrakA"/>
          <w:rFonts w:ascii="Arial" w:hAnsi="Arial"/>
          <w:sz w:val="24"/>
          <w:szCs w:val="24"/>
        </w:rPr>
        <w:t>to około 5 miliardów kombinacji</w:t>
      </w:r>
      <w:r>
        <w:rPr>
          <w:rStyle w:val="BrakA"/>
          <w:rFonts w:ascii="Arial" w:hAnsi="Arial"/>
          <w:sz w:val="24"/>
          <w:szCs w:val="24"/>
        </w:rPr>
        <w:t>, dlatego szanse na znalezienie zgodnego Dawcy są bardzo niskie. Prawdopodobieństwo wynosi 1:20 000, a gdy mamy rzadki genotyp nawet 1: kilku milion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</w:rPr>
        <w:t xml:space="preserve">w. Tylko </w:t>
      </w:r>
      <w:r>
        <w:rPr>
          <w:rStyle w:val="BrakA"/>
          <w:rFonts w:ascii="Arial" w:hAnsi="Arial"/>
          <w:b/>
          <w:bCs/>
          <w:sz w:val="24"/>
          <w:szCs w:val="24"/>
          <w:shd w:val="clear" w:color="auto" w:fill="FFFFFF"/>
        </w:rPr>
        <w:t>25 procent</w:t>
      </w:r>
      <w:r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Pacjent</w:t>
      </w:r>
      <w:r>
        <w:rPr>
          <w:rStyle w:val="BrakA"/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w wymagających przeszczepienia znajduje zgodnego Dawcę w rodzinie – w pozostałych </w:t>
      </w:r>
      <w:r>
        <w:rPr>
          <w:rStyle w:val="BrakA"/>
          <w:rFonts w:ascii="Arial" w:hAnsi="Arial"/>
          <w:b/>
          <w:bCs/>
          <w:sz w:val="24"/>
          <w:szCs w:val="24"/>
          <w:shd w:val="clear" w:color="auto" w:fill="FFFFFF"/>
        </w:rPr>
        <w:t>75 procentach</w:t>
      </w:r>
      <w:r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potrzebny jest Dawca niespokrewniony – nasz „bliźniak genetyczny”. </w:t>
      </w:r>
    </w:p>
    <w:p w14:paraId="05AA69C3" w14:textId="6C8109D5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BrakA"/>
          <w:rFonts w:ascii="Arial" w:hAnsi="Arial"/>
          <w:b/>
          <w:bCs/>
          <w:sz w:val="24"/>
          <w:szCs w:val="24"/>
          <w:shd w:val="clear" w:color="auto" w:fill="FFFFFF"/>
        </w:rPr>
        <w:t>„</w:t>
      </w:r>
      <w:r w:rsidRPr="0082588C">
        <w:rPr>
          <w:rStyle w:val="BrakA"/>
          <w:rFonts w:ascii="Arial" w:hAnsi="Arial"/>
          <w:b/>
          <w:bCs/>
          <w:sz w:val="24"/>
          <w:szCs w:val="24"/>
          <w:shd w:val="clear" w:color="auto" w:fill="FFFFFF"/>
        </w:rPr>
        <w:t>Bli</w:t>
      </w:r>
      <w:r>
        <w:rPr>
          <w:rStyle w:val="BrakA"/>
          <w:rFonts w:ascii="Arial" w:hAnsi="Arial"/>
          <w:b/>
          <w:bCs/>
          <w:sz w:val="24"/>
          <w:szCs w:val="24"/>
          <w:shd w:val="clear" w:color="auto" w:fill="FFFFFF"/>
        </w:rPr>
        <w:t>źniak genetyczny”</w:t>
      </w:r>
      <w:r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to osoba, kt</w:t>
      </w:r>
      <w:r>
        <w:rPr>
          <w:rStyle w:val="BrakA"/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rej antygeny zgodności tkankowej (tzw. HLA) są takie same, jak nasze własne. Żeby można było wykonać przeszczepienie, </w:t>
      </w:r>
      <w:r w:rsidR="00BB3BC6"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najlepiej, aby </w:t>
      </w:r>
      <w:r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zgodność w zakresie cech tkankowych </w:t>
      </w:r>
      <w:r w:rsidR="00BB3BC6">
        <w:rPr>
          <w:rStyle w:val="BrakA"/>
          <w:rFonts w:ascii="Arial" w:hAnsi="Arial"/>
          <w:sz w:val="24"/>
          <w:szCs w:val="24"/>
          <w:shd w:val="clear" w:color="auto" w:fill="FFFFFF"/>
        </w:rPr>
        <w:t>był</w:t>
      </w:r>
      <w:r w:rsidR="0082588C">
        <w:rPr>
          <w:rStyle w:val="BrakA"/>
          <w:rFonts w:ascii="Arial" w:hAnsi="Arial"/>
          <w:sz w:val="24"/>
          <w:szCs w:val="24"/>
          <w:shd w:val="clear" w:color="auto" w:fill="FFFFFF"/>
        </w:rPr>
        <w:t>a</w:t>
      </w:r>
      <w:r w:rsidR="00BB3BC6"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100%, albo przynajmniej 90% </w:t>
      </w:r>
      <w:r w:rsidR="00BB3BC6" w:rsidRPr="0082588C">
        <w:rPr>
          <w:rStyle w:val="BrakA"/>
          <w:rFonts w:ascii="Arial" w:hAnsi="Arial"/>
          <w:sz w:val="24"/>
          <w:szCs w:val="24"/>
          <w:shd w:val="clear" w:color="auto" w:fill="FFFFFF"/>
        </w:rPr>
        <w:t>(czyli</w:t>
      </w:r>
      <w:r w:rsidR="00DE4ECB"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</w:t>
      </w:r>
      <w:r w:rsidRPr="0082588C">
        <w:rPr>
          <w:rStyle w:val="BrakA"/>
          <w:rFonts w:ascii="Arial" w:hAnsi="Arial"/>
          <w:sz w:val="24"/>
          <w:szCs w:val="24"/>
          <w:shd w:val="clear" w:color="auto" w:fill="FFFFFF"/>
        </w:rPr>
        <w:t>9</w:t>
      </w:r>
      <w:r w:rsidR="00BB3BC6" w:rsidRPr="0082588C"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na</w:t>
      </w:r>
      <w:r w:rsidR="00D71518"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</w:t>
      </w:r>
      <w:r w:rsidRPr="0082588C">
        <w:rPr>
          <w:rStyle w:val="BrakA"/>
          <w:rFonts w:ascii="Arial" w:hAnsi="Arial"/>
          <w:sz w:val="24"/>
          <w:szCs w:val="24"/>
          <w:shd w:val="clear" w:color="auto" w:fill="FFFFFF"/>
        </w:rPr>
        <w:t>10</w:t>
      </w:r>
      <w:r w:rsidR="00D71518"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cech tkankowych</w:t>
      </w:r>
      <w:r w:rsidR="00BB3BC6">
        <w:rPr>
          <w:rStyle w:val="BrakA"/>
          <w:rFonts w:ascii="Arial" w:hAnsi="Arial"/>
          <w:sz w:val="24"/>
          <w:szCs w:val="24"/>
          <w:shd w:val="clear" w:color="auto" w:fill="FFFFFF"/>
        </w:rPr>
        <w:t>)</w:t>
      </w:r>
      <w:r w:rsidR="00DE4ECB">
        <w:rPr>
          <w:rStyle w:val="BrakA"/>
          <w:rFonts w:ascii="Arial" w:hAnsi="Arial"/>
          <w:sz w:val="24"/>
          <w:szCs w:val="24"/>
          <w:shd w:val="clear" w:color="auto" w:fill="FFFFFF"/>
        </w:rPr>
        <w:t>.</w:t>
      </w:r>
      <w:r w:rsidR="00BB3BC6"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W wyjątkowych sytuacjach dopuszcza się zgodność w zakresie 8 cech. Im większa zgodność pomiędzy Dawcą a Biorcą, tym większa szansa, że przeszczep się przyjmie i Pacjent wr</w:t>
      </w:r>
      <w:r>
        <w:rPr>
          <w:rStyle w:val="BrakA"/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  <w:shd w:val="clear" w:color="auto" w:fill="FFFFFF"/>
        </w:rPr>
        <w:t>ci do zdrowia.</w:t>
      </w:r>
      <w:r w:rsidR="00BB3BC6">
        <w:rPr>
          <w:rStyle w:val="BrakA"/>
          <w:rFonts w:ascii="Arial" w:hAnsi="Arial"/>
          <w:sz w:val="24"/>
          <w:szCs w:val="24"/>
          <w:shd w:val="clear" w:color="auto" w:fill="FFFFFF"/>
        </w:rPr>
        <w:t xml:space="preserve"> </w:t>
      </w:r>
    </w:p>
    <w:p w14:paraId="75A8070C" w14:textId="77777777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b/>
          <w:bCs/>
          <w:sz w:val="24"/>
          <w:szCs w:val="24"/>
        </w:rPr>
        <w:t>Jak pobiera się szpik? – dwie metody</w:t>
      </w:r>
    </w:p>
    <w:p w14:paraId="4A2353D1" w14:textId="610E936F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>Warto podkreślić, że szpiku nie pobiera się z krę</w:t>
      </w:r>
      <w:r>
        <w:rPr>
          <w:rStyle w:val="BrakA"/>
          <w:rFonts w:ascii="Arial" w:hAnsi="Arial"/>
          <w:sz w:val="24"/>
          <w:szCs w:val="24"/>
          <w:lang w:val="pt-PT"/>
        </w:rPr>
        <w:t>gos</w:t>
      </w:r>
      <w:r>
        <w:rPr>
          <w:rStyle w:val="BrakA"/>
          <w:rFonts w:ascii="Arial" w:hAnsi="Arial"/>
          <w:sz w:val="24"/>
          <w:szCs w:val="24"/>
        </w:rPr>
        <w:t xml:space="preserve">łupa! W tym celu stosuje się dwie bezpieczne dla Dawcy metody. Pierwszą, częściej stosowaną </w:t>
      </w:r>
      <w:r>
        <w:rPr>
          <w:rStyle w:val="BrakA"/>
          <w:rFonts w:ascii="Arial" w:hAnsi="Arial"/>
          <w:sz w:val="24"/>
          <w:szCs w:val="24"/>
          <w:lang w:val="es-ES_tradnl"/>
        </w:rPr>
        <w:t>metod</w:t>
      </w:r>
      <w:r>
        <w:rPr>
          <w:rStyle w:val="BrakA"/>
          <w:rFonts w:ascii="Arial" w:hAnsi="Arial"/>
          <w:sz w:val="24"/>
          <w:szCs w:val="24"/>
        </w:rPr>
        <w:t>ą (</w:t>
      </w:r>
      <w:r>
        <w:rPr>
          <w:rStyle w:val="BrakA"/>
          <w:rFonts w:ascii="Arial" w:hAnsi="Arial"/>
          <w:b/>
          <w:bCs/>
          <w:sz w:val="24"/>
          <w:szCs w:val="24"/>
        </w:rPr>
        <w:t xml:space="preserve"> w </w:t>
      </w:r>
      <w:r w:rsidR="00BB3BC6">
        <w:rPr>
          <w:rStyle w:val="BrakA"/>
          <w:rFonts w:ascii="Arial" w:hAnsi="Arial"/>
          <w:b/>
          <w:bCs/>
          <w:sz w:val="24"/>
          <w:szCs w:val="24"/>
        </w:rPr>
        <w:t xml:space="preserve">ponad </w:t>
      </w:r>
      <w:r>
        <w:rPr>
          <w:rStyle w:val="BrakA"/>
          <w:rFonts w:ascii="Arial" w:hAnsi="Arial"/>
          <w:b/>
          <w:bCs/>
          <w:sz w:val="24"/>
          <w:szCs w:val="24"/>
        </w:rPr>
        <w:t>80</w:t>
      </w:r>
      <w:r w:rsidR="00BB3BC6">
        <w:rPr>
          <w:rStyle w:val="BrakA"/>
          <w:rFonts w:ascii="Arial" w:hAnsi="Arial"/>
          <w:b/>
          <w:bCs/>
          <w:sz w:val="24"/>
          <w:szCs w:val="24"/>
        </w:rPr>
        <w:t>%</w:t>
      </w:r>
      <w:r>
        <w:rPr>
          <w:rStyle w:val="BrakA"/>
          <w:rFonts w:ascii="Arial" w:hAnsi="Arial"/>
          <w:b/>
          <w:bCs/>
          <w:sz w:val="24"/>
          <w:szCs w:val="24"/>
        </w:rPr>
        <w:t xml:space="preserve"> przypadk</w:t>
      </w:r>
      <w:r>
        <w:rPr>
          <w:rStyle w:val="BrakA"/>
          <w:rFonts w:ascii="Arial" w:hAnsi="Arial"/>
          <w:b/>
          <w:bCs/>
          <w:sz w:val="24"/>
          <w:szCs w:val="24"/>
          <w:lang w:val="es-ES_tradnl"/>
        </w:rPr>
        <w:t>ó</w:t>
      </w:r>
      <w:r w:rsidRPr="000B2AC2">
        <w:rPr>
          <w:rStyle w:val="BrakA"/>
          <w:rFonts w:ascii="Arial" w:hAnsi="Arial"/>
          <w:b/>
          <w:bCs/>
          <w:sz w:val="24"/>
          <w:szCs w:val="24"/>
        </w:rPr>
        <w:t>w</w:t>
      </w:r>
      <w:r>
        <w:rPr>
          <w:rStyle w:val="BrakA"/>
          <w:rFonts w:ascii="Arial" w:hAnsi="Arial"/>
          <w:sz w:val="24"/>
          <w:szCs w:val="24"/>
        </w:rPr>
        <w:t>), jest pobranie krwiotw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</w:rPr>
        <w:t>rczych kom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</w:rPr>
        <w:t xml:space="preserve">rek macierzystych z krwi obwodowej, czyli </w:t>
      </w:r>
      <w:r w:rsidR="00BB3BC6">
        <w:rPr>
          <w:rStyle w:val="BrakA"/>
          <w:rFonts w:ascii="Arial" w:hAnsi="Arial"/>
          <w:sz w:val="24"/>
          <w:szCs w:val="24"/>
        </w:rPr>
        <w:t xml:space="preserve">metodą </w:t>
      </w:r>
      <w:r>
        <w:rPr>
          <w:rStyle w:val="BrakA"/>
          <w:rFonts w:ascii="Arial" w:hAnsi="Arial"/>
          <w:sz w:val="24"/>
          <w:szCs w:val="24"/>
        </w:rPr>
        <w:t>tzw. aferez</w:t>
      </w:r>
      <w:r w:rsidR="00BB3BC6">
        <w:rPr>
          <w:rStyle w:val="BrakA"/>
          <w:rFonts w:ascii="Arial" w:hAnsi="Arial"/>
          <w:sz w:val="24"/>
          <w:szCs w:val="24"/>
        </w:rPr>
        <w:t>y</w:t>
      </w:r>
      <w:r>
        <w:rPr>
          <w:rStyle w:val="BrakA"/>
          <w:rFonts w:ascii="Arial" w:hAnsi="Arial"/>
          <w:sz w:val="24"/>
          <w:szCs w:val="24"/>
        </w:rPr>
        <w:t xml:space="preserve">. Zabieg trwa około 4-5 godzin, nie wymaga znieczulenia, przypomina donację krwi, a po jego zakończeniu Dawca wraca do domu.  </w:t>
      </w:r>
    </w:p>
    <w:p w14:paraId="48534786" w14:textId="07E0C19C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>Drugą, stosowaną w</w:t>
      </w:r>
      <w:r w:rsidR="00BB3BC6">
        <w:rPr>
          <w:rStyle w:val="BrakA"/>
          <w:rFonts w:ascii="Arial" w:hAnsi="Arial"/>
          <w:sz w:val="24"/>
          <w:szCs w:val="24"/>
        </w:rPr>
        <w:t xml:space="preserve"> mniej niż</w:t>
      </w:r>
      <w:r>
        <w:rPr>
          <w:rStyle w:val="BrakA"/>
          <w:rFonts w:ascii="Arial" w:hAnsi="Arial"/>
          <w:sz w:val="24"/>
          <w:szCs w:val="24"/>
        </w:rPr>
        <w:t xml:space="preserve"> </w:t>
      </w:r>
      <w:r w:rsidRPr="00F26F16">
        <w:rPr>
          <w:rStyle w:val="BrakA"/>
          <w:rFonts w:ascii="Arial" w:hAnsi="Arial"/>
          <w:b/>
          <w:bCs/>
          <w:sz w:val="24"/>
          <w:szCs w:val="24"/>
        </w:rPr>
        <w:t>20</w:t>
      </w:r>
      <w:r w:rsidR="00BB3BC6">
        <w:rPr>
          <w:rStyle w:val="BrakA"/>
          <w:rFonts w:ascii="Arial" w:hAnsi="Arial"/>
          <w:b/>
          <w:bCs/>
          <w:sz w:val="24"/>
          <w:szCs w:val="24"/>
        </w:rPr>
        <w:t>%</w:t>
      </w:r>
      <w:r>
        <w:rPr>
          <w:rStyle w:val="BrakA"/>
          <w:rFonts w:ascii="Arial" w:hAnsi="Arial"/>
          <w:sz w:val="24"/>
          <w:szCs w:val="24"/>
        </w:rPr>
        <w:t xml:space="preserve"> przypadk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  <w:lang w:val="nl-NL"/>
        </w:rPr>
        <w:t>w metod</w:t>
      </w:r>
      <w:r>
        <w:rPr>
          <w:rStyle w:val="BrakA"/>
          <w:rFonts w:ascii="Arial" w:hAnsi="Arial"/>
          <w:sz w:val="24"/>
          <w:szCs w:val="24"/>
        </w:rPr>
        <w:t>ą, jest pobranie szpiku z talerza kości biodrowej. Zabieg wykonuje się w znieczuleniu og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</w:rPr>
        <w:t xml:space="preserve">lnym i trwa do 60 minut.  Dawca, na czas </w:t>
      </w:r>
      <w:r>
        <w:rPr>
          <w:rStyle w:val="BrakA"/>
          <w:rFonts w:ascii="Arial" w:hAnsi="Arial"/>
          <w:sz w:val="24"/>
          <w:szCs w:val="24"/>
        </w:rPr>
        <w:lastRenderedPageBreak/>
        <w:t xml:space="preserve">procedury – czyli dwa dni, pozostaje w szpitalu. Organizm Dawcy regeneruje się bardzo szybko i w ciągu 2-3 tygodni wraca do stanu sprzed pobrania. </w:t>
      </w:r>
    </w:p>
    <w:p w14:paraId="3DEBCE46" w14:textId="54702CF3" w:rsidR="003159A5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>O tym, kt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</w:rPr>
        <w:t xml:space="preserve">ra z metod zostanie zastosowana u konkretnego Dawcy, </w:t>
      </w:r>
      <w:r w:rsidR="00604009">
        <w:rPr>
          <w:rStyle w:val="BrakA"/>
          <w:rFonts w:ascii="Arial" w:hAnsi="Arial"/>
          <w:sz w:val="24"/>
          <w:szCs w:val="24"/>
        </w:rPr>
        <w:t xml:space="preserve">zwykle </w:t>
      </w:r>
      <w:r>
        <w:rPr>
          <w:rStyle w:val="BrakA"/>
          <w:rFonts w:ascii="Arial" w:hAnsi="Arial"/>
          <w:sz w:val="24"/>
          <w:szCs w:val="24"/>
        </w:rPr>
        <w:t xml:space="preserve">decyduje </w:t>
      </w:r>
      <w:r w:rsidR="003C6C85">
        <w:rPr>
          <w:rStyle w:val="BrakA"/>
          <w:rFonts w:ascii="Arial" w:hAnsi="Arial"/>
          <w:sz w:val="24"/>
          <w:szCs w:val="24"/>
        </w:rPr>
        <w:t xml:space="preserve">Ośrodek </w:t>
      </w:r>
      <w:r>
        <w:rPr>
          <w:rStyle w:val="BrakA"/>
          <w:rFonts w:ascii="Arial" w:hAnsi="Arial"/>
          <w:sz w:val="24"/>
          <w:szCs w:val="24"/>
        </w:rPr>
        <w:t>prowadzący Pacjenta – uwzględniając jego stan zdrowia oraz chorobę, z kt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</w:rPr>
        <w:t>rą walczy.</w:t>
      </w:r>
    </w:p>
    <w:p w14:paraId="1A55312B" w14:textId="77777777" w:rsidR="003159A5" w:rsidRDefault="00030995">
      <w:pPr>
        <w:spacing w:after="0" w:line="360" w:lineRule="auto"/>
        <w:rPr>
          <w:rStyle w:val="BrakA"/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b/>
          <w:bCs/>
          <w:sz w:val="24"/>
          <w:szCs w:val="24"/>
        </w:rPr>
        <w:t>Kto może zostać Dawcą</w:t>
      </w:r>
      <w:r>
        <w:rPr>
          <w:rStyle w:val="BrakA"/>
          <w:rFonts w:ascii="Arial" w:hAnsi="Arial"/>
          <w:b/>
          <w:bCs/>
          <w:sz w:val="24"/>
          <w:szCs w:val="24"/>
          <w:lang w:val="ru-RU"/>
        </w:rPr>
        <w:t>?</w:t>
      </w:r>
    </w:p>
    <w:p w14:paraId="514BFB03" w14:textId="77777777" w:rsidR="003159A5" w:rsidRDefault="003159A5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AE98B5D" w14:textId="77777777" w:rsidR="003159A5" w:rsidRDefault="00030995">
      <w:pPr>
        <w:spacing w:after="0" w:line="360" w:lineRule="auto"/>
        <w:jc w:val="both"/>
        <w:rPr>
          <w:rStyle w:val="BrakA"/>
          <w:rFonts w:ascii="Arial" w:eastAsia="Arial" w:hAnsi="Arial" w:cs="Arial"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>Potencjalnym Dawcą szpiku może zostać każdy, kto chce pom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</w:rPr>
        <w:t>c</w:t>
      </w:r>
      <w:r w:rsidR="00974B1B">
        <w:rPr>
          <w:rStyle w:val="BrakA"/>
          <w:rFonts w:ascii="Arial" w:hAnsi="Arial"/>
          <w:sz w:val="24"/>
          <w:szCs w:val="24"/>
        </w:rPr>
        <w:t xml:space="preserve">, </w:t>
      </w:r>
      <w:r>
        <w:rPr>
          <w:rStyle w:val="BrakA"/>
          <w:rFonts w:ascii="Arial" w:hAnsi="Arial"/>
          <w:sz w:val="24"/>
          <w:szCs w:val="24"/>
        </w:rPr>
        <w:t>jest og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</w:rPr>
        <w:t xml:space="preserve">lnie zdrową osobą pomiędzy 18. a 55. rokiem życia, </w:t>
      </w:r>
      <w:r w:rsidR="00974B1B">
        <w:rPr>
          <w:rStyle w:val="BrakA"/>
          <w:rFonts w:ascii="Arial" w:hAnsi="Arial"/>
          <w:sz w:val="24"/>
          <w:szCs w:val="24"/>
        </w:rPr>
        <w:t>i</w:t>
      </w:r>
      <w:r w:rsidRPr="000B2AC2">
        <w:rPr>
          <w:rStyle w:val="BrakA"/>
          <w:rFonts w:ascii="Arial" w:hAnsi="Arial"/>
          <w:sz w:val="24"/>
          <w:szCs w:val="24"/>
        </w:rPr>
        <w:t xml:space="preserve"> wa</w:t>
      </w:r>
      <w:r>
        <w:rPr>
          <w:rStyle w:val="BrakA"/>
          <w:rFonts w:ascii="Arial" w:hAnsi="Arial"/>
          <w:sz w:val="24"/>
          <w:szCs w:val="24"/>
        </w:rPr>
        <w:t>ży nie mniej niż 50 kg</w:t>
      </w:r>
      <w:r w:rsidR="00F87233">
        <w:rPr>
          <w:rStyle w:val="BrakA"/>
          <w:rFonts w:ascii="Arial" w:hAnsi="Arial"/>
          <w:sz w:val="24"/>
          <w:szCs w:val="24"/>
        </w:rPr>
        <w:t xml:space="preserve"> - </w:t>
      </w:r>
      <w:r>
        <w:rPr>
          <w:rStyle w:val="BrakA"/>
          <w:rFonts w:ascii="Arial" w:hAnsi="Arial"/>
          <w:sz w:val="24"/>
          <w:szCs w:val="24"/>
        </w:rPr>
        <w:t>ale też nie zmaga się z otyłością. Żeby dołączyć do bazy Dawc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</w:rPr>
        <w:t xml:space="preserve">w Fundacji DKMS, wystarczy </w:t>
      </w:r>
      <w:r w:rsidR="001D6638">
        <w:rPr>
          <w:rStyle w:val="BrakA"/>
          <w:rFonts w:ascii="Arial" w:hAnsi="Arial"/>
          <w:sz w:val="24"/>
          <w:szCs w:val="24"/>
        </w:rPr>
        <w:t xml:space="preserve">wejść na stronę </w:t>
      </w:r>
      <w:hyperlink r:id="rId7" w:history="1">
        <w:r>
          <w:rPr>
            <w:rStyle w:val="Hyperlink0"/>
          </w:rPr>
          <w:t>https://www.dkms.pl/pl/zostan-dawca</w:t>
        </w:r>
      </w:hyperlink>
      <w:r>
        <w:rPr>
          <w:rStyle w:val="BrakA"/>
          <w:rFonts w:ascii="Arial" w:hAnsi="Arial"/>
          <w:sz w:val="24"/>
          <w:szCs w:val="24"/>
        </w:rPr>
        <w:t xml:space="preserve"> i zam</w:t>
      </w:r>
      <w:r>
        <w:rPr>
          <w:rStyle w:val="BrakA"/>
          <w:rFonts w:ascii="Arial" w:hAnsi="Arial"/>
          <w:sz w:val="24"/>
          <w:szCs w:val="24"/>
          <w:lang w:val="es-ES_tradnl"/>
        </w:rPr>
        <w:t>ó</w:t>
      </w:r>
      <w:r>
        <w:rPr>
          <w:rStyle w:val="BrakA"/>
          <w:rFonts w:ascii="Arial" w:hAnsi="Arial"/>
          <w:sz w:val="24"/>
          <w:szCs w:val="24"/>
        </w:rPr>
        <w:t xml:space="preserve">wić darmowy pakiet do samodzielnego pobrania wymazu, z wewnętrznej strony policzka. Te kilka minut może uratować komuś życie. </w:t>
      </w:r>
    </w:p>
    <w:p w14:paraId="1C94507E" w14:textId="77777777" w:rsidR="003159A5" w:rsidRDefault="003159A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E0C639" w14:textId="77777777" w:rsidR="003159A5" w:rsidRPr="00610A68" w:rsidRDefault="00030995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20"/>
          <w:szCs w:val="20"/>
        </w:rPr>
      </w:pPr>
      <w:r w:rsidRPr="001734F2">
        <w:rPr>
          <w:rStyle w:val="BrakA"/>
          <w:rFonts w:ascii="Arial" w:hAnsi="Arial"/>
          <w:b/>
          <w:bCs/>
          <w:sz w:val="20"/>
          <w:szCs w:val="20"/>
        </w:rPr>
        <w:t>Wi</w:t>
      </w:r>
      <w:r w:rsidRPr="00610A68">
        <w:rPr>
          <w:rStyle w:val="BrakA"/>
          <w:rFonts w:ascii="Arial" w:hAnsi="Arial"/>
          <w:b/>
          <w:bCs/>
          <w:sz w:val="20"/>
          <w:szCs w:val="20"/>
        </w:rPr>
        <w:t xml:space="preserve">ęcej informacji o Fundacji DKMS: </w:t>
      </w:r>
      <w:hyperlink r:id="rId8" w:history="1">
        <w:r w:rsidRPr="00610A68">
          <w:rPr>
            <w:rStyle w:val="Hyperlink1"/>
            <w:sz w:val="20"/>
            <w:szCs w:val="20"/>
          </w:rPr>
          <w:t>www.dkms.pl</w:t>
        </w:r>
      </w:hyperlink>
    </w:p>
    <w:p w14:paraId="4A212105" w14:textId="77777777" w:rsidR="003159A5" w:rsidRPr="001B1B1C" w:rsidRDefault="00030995">
      <w:pPr>
        <w:spacing w:line="360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1B1B1C">
        <w:rPr>
          <w:rStyle w:val="BrakA"/>
          <w:rFonts w:ascii="Arial" w:hAnsi="Arial"/>
          <w:sz w:val="18"/>
          <w:szCs w:val="18"/>
        </w:rPr>
        <w:t>***</w:t>
      </w:r>
    </w:p>
    <w:p w14:paraId="73FC8C04" w14:textId="77777777" w:rsidR="003159A5" w:rsidRPr="001B1B1C" w:rsidRDefault="00030995" w:rsidP="00610A68">
      <w:pPr>
        <w:spacing w:line="360" w:lineRule="auto"/>
        <w:jc w:val="both"/>
        <w:rPr>
          <w:rStyle w:val="BrakA"/>
          <w:rFonts w:ascii="Arial" w:eastAsia="Arial" w:hAnsi="Arial" w:cs="Arial"/>
          <w:sz w:val="18"/>
          <w:szCs w:val="18"/>
        </w:rPr>
      </w:pPr>
      <w:r w:rsidRPr="001B1B1C">
        <w:rPr>
          <w:rStyle w:val="BrakA"/>
          <w:rFonts w:ascii="Arial" w:hAnsi="Arial"/>
          <w:sz w:val="18"/>
          <w:szCs w:val="18"/>
        </w:rPr>
        <w:t>Misją Fundacji DKMS jest znalezienie Dawcy dla każdego Pacjenta na świecie potrzebującego przeszczepienia kom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ó</w:t>
      </w:r>
      <w:r w:rsidRPr="001B1B1C">
        <w:rPr>
          <w:rStyle w:val="BrakA"/>
          <w:rFonts w:ascii="Arial" w:hAnsi="Arial"/>
          <w:sz w:val="18"/>
          <w:szCs w:val="18"/>
        </w:rPr>
        <w:t>rek macierzystych. Fundacja działa w Polsce od 2008 roku jako niezależna organizacja pożytku publicznego oraz jako Ośrodek Dawc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ó</w:t>
      </w:r>
      <w:r w:rsidRPr="001B1B1C">
        <w:rPr>
          <w:rStyle w:val="BrakA"/>
          <w:rFonts w:ascii="Arial" w:hAnsi="Arial"/>
          <w:sz w:val="18"/>
          <w:szCs w:val="18"/>
        </w:rPr>
        <w:t>w Szpiku w oparciu o decyzję Ministra Zdrowia. To największy Ośrodek Dawc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ó</w:t>
      </w:r>
      <w:r w:rsidRPr="001B1B1C">
        <w:rPr>
          <w:rStyle w:val="BrakA"/>
          <w:rFonts w:ascii="Arial" w:hAnsi="Arial"/>
          <w:sz w:val="18"/>
          <w:szCs w:val="18"/>
        </w:rPr>
        <w:t>w Szpiku w Polsce, w kt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ó</w:t>
      </w:r>
      <w:r w:rsidRPr="001B1B1C">
        <w:rPr>
          <w:rStyle w:val="BrakA"/>
          <w:rFonts w:ascii="Arial" w:hAnsi="Arial"/>
          <w:sz w:val="18"/>
          <w:szCs w:val="18"/>
        </w:rPr>
        <w:t>rym zarejestrowanych jest ponad 1,6 mln ( grudzień 2019), spośr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ó</w:t>
      </w:r>
      <w:r w:rsidRPr="001B1B1C">
        <w:rPr>
          <w:rStyle w:val="BrakA"/>
          <w:rFonts w:ascii="Arial" w:hAnsi="Arial"/>
          <w:sz w:val="18"/>
          <w:szCs w:val="18"/>
        </w:rPr>
        <w:t>d kt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ó</w:t>
      </w:r>
      <w:r w:rsidRPr="001B1B1C">
        <w:rPr>
          <w:rStyle w:val="BrakA"/>
          <w:rFonts w:ascii="Arial" w:hAnsi="Arial"/>
          <w:sz w:val="18"/>
          <w:szCs w:val="18"/>
        </w:rPr>
        <w:t>rych 7594 os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oby</w:t>
      </w:r>
      <w:r w:rsidRPr="001B1B1C">
        <w:rPr>
          <w:rStyle w:val="BrakA"/>
          <w:rFonts w:ascii="Arial" w:hAnsi="Arial"/>
          <w:sz w:val="18"/>
          <w:szCs w:val="18"/>
        </w:rPr>
        <w:t xml:space="preserve"> (styczeń 2020) oddały swoje krwiotw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ó</w:t>
      </w:r>
      <w:r w:rsidRPr="001B1B1C">
        <w:rPr>
          <w:rStyle w:val="BrakA"/>
          <w:rFonts w:ascii="Arial" w:hAnsi="Arial"/>
          <w:sz w:val="18"/>
          <w:szCs w:val="18"/>
        </w:rPr>
        <w:t>rcze kom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ó</w:t>
      </w:r>
      <w:r w:rsidRPr="001B1B1C">
        <w:rPr>
          <w:rStyle w:val="BrakA"/>
          <w:rFonts w:ascii="Arial" w:hAnsi="Arial"/>
          <w:sz w:val="18"/>
          <w:szCs w:val="18"/>
        </w:rPr>
        <w:t>rki macierzyste lub szpik Pacjentom zar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ó</w:t>
      </w:r>
      <w:r w:rsidRPr="001B1B1C">
        <w:rPr>
          <w:rStyle w:val="BrakA"/>
          <w:rFonts w:ascii="Arial" w:hAnsi="Arial"/>
          <w:sz w:val="18"/>
          <w:szCs w:val="18"/>
        </w:rPr>
        <w:t xml:space="preserve">wno w Polsce, jak i na świecie, dając im tym samym drugą szansę na życie. Aby zostać potencjalnym Dawcą, wystarczy przyjść na organizowany przez Fundację Dzień Dawcy szpiku lub wejść </w:t>
      </w:r>
      <w:r w:rsidRPr="001B1B1C">
        <w:rPr>
          <w:rStyle w:val="BrakA"/>
          <w:rFonts w:ascii="Arial" w:hAnsi="Arial"/>
          <w:sz w:val="18"/>
          <w:szCs w:val="18"/>
          <w:lang w:val="it-IT"/>
        </w:rPr>
        <w:t>na stron</w:t>
      </w:r>
      <w:r w:rsidRPr="001B1B1C">
        <w:rPr>
          <w:rStyle w:val="BrakA"/>
          <w:rFonts w:ascii="Arial" w:hAnsi="Arial"/>
          <w:sz w:val="18"/>
          <w:szCs w:val="18"/>
        </w:rPr>
        <w:t xml:space="preserve">ę </w:t>
      </w:r>
      <w:hyperlink r:id="rId9" w:history="1">
        <w:r w:rsidRPr="001B1B1C">
          <w:rPr>
            <w:rStyle w:val="Hyperlink2"/>
            <w:sz w:val="18"/>
            <w:szCs w:val="18"/>
          </w:rPr>
          <w:t>www.dkms.pl</w:t>
        </w:r>
      </w:hyperlink>
      <w:r w:rsidRPr="001B1B1C">
        <w:rPr>
          <w:rStyle w:val="BrakA"/>
          <w:rFonts w:ascii="Arial" w:hAnsi="Arial"/>
          <w:sz w:val="18"/>
          <w:szCs w:val="18"/>
        </w:rPr>
        <w:t xml:space="preserve"> i zam</w:t>
      </w:r>
      <w:r w:rsidRPr="001B1B1C">
        <w:rPr>
          <w:rStyle w:val="BrakA"/>
          <w:rFonts w:ascii="Arial" w:hAnsi="Arial"/>
          <w:sz w:val="18"/>
          <w:szCs w:val="18"/>
          <w:lang w:val="es-ES_tradnl"/>
        </w:rPr>
        <w:t>ó</w:t>
      </w:r>
      <w:r w:rsidRPr="001B1B1C">
        <w:rPr>
          <w:rStyle w:val="BrakA"/>
          <w:rFonts w:ascii="Arial" w:hAnsi="Arial"/>
          <w:sz w:val="18"/>
          <w:szCs w:val="18"/>
        </w:rPr>
        <w:t>wić pakiet rejestracyjny do domu.</w:t>
      </w:r>
    </w:p>
    <w:p w14:paraId="3A945A88" w14:textId="77777777" w:rsidR="00610A68" w:rsidRPr="00610A68" w:rsidRDefault="00610A68" w:rsidP="00610A6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61EE98" w14:textId="77777777" w:rsidR="003159A5" w:rsidRPr="00610A68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18"/>
          <w:szCs w:val="18"/>
          <w:u w:val="single"/>
        </w:rPr>
      </w:pPr>
      <w:r w:rsidRPr="00610A68">
        <w:rPr>
          <w:rStyle w:val="BrakA"/>
          <w:rFonts w:ascii="Arial" w:hAnsi="Arial"/>
          <w:b/>
          <w:bCs/>
          <w:sz w:val="18"/>
          <w:szCs w:val="18"/>
          <w:u w:val="single"/>
        </w:rPr>
        <w:t>Kontakt dla medi</w:t>
      </w:r>
      <w:r w:rsidRPr="00610A68">
        <w:rPr>
          <w:rStyle w:val="BrakA"/>
          <w:rFonts w:ascii="Arial" w:hAnsi="Arial"/>
          <w:b/>
          <w:bCs/>
          <w:sz w:val="18"/>
          <w:szCs w:val="18"/>
          <w:u w:val="single"/>
          <w:lang w:val="es-ES_tradnl"/>
        </w:rPr>
        <w:t>ó</w:t>
      </w:r>
      <w:r w:rsidRPr="00610A68">
        <w:rPr>
          <w:rStyle w:val="BrakA"/>
          <w:rFonts w:ascii="Arial" w:hAnsi="Arial"/>
          <w:b/>
          <w:bCs/>
          <w:sz w:val="18"/>
          <w:szCs w:val="18"/>
          <w:u w:val="single"/>
          <w:lang w:val="en-US"/>
        </w:rPr>
        <w:t>w:</w:t>
      </w:r>
    </w:p>
    <w:tbl>
      <w:tblPr>
        <w:tblStyle w:val="TableNormal1"/>
        <w:tblW w:w="107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3159A5" w:rsidRPr="00610A68" w14:paraId="1BBAB97C" w14:textId="77777777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193C" w14:textId="77777777" w:rsidR="003159A5" w:rsidRPr="00610A68" w:rsidRDefault="003159A5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C860" w14:textId="77777777" w:rsidR="003159A5" w:rsidRPr="00610A68" w:rsidRDefault="003159A5">
            <w:pPr>
              <w:rPr>
                <w:sz w:val="18"/>
                <w:szCs w:val="18"/>
              </w:rPr>
            </w:pPr>
          </w:p>
        </w:tc>
      </w:tr>
      <w:tr w:rsidR="003159A5" w:rsidRPr="00610A68" w14:paraId="79E4AB96" w14:textId="77777777">
        <w:trPr>
          <w:trHeight w:val="2020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7CC5" w14:textId="77777777" w:rsidR="003159A5" w:rsidRPr="00610A68" w:rsidRDefault="00030995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10A68">
              <w:rPr>
                <w:rStyle w:val="BrakA"/>
                <w:rFonts w:ascii="Arial" w:hAnsi="Arial"/>
                <w:b/>
                <w:bCs/>
                <w:sz w:val="18"/>
                <w:szCs w:val="18"/>
                <w:lang w:val="it-IT"/>
              </w:rPr>
              <w:t xml:space="preserve">Magdalena Przysłupska   </w:t>
            </w:r>
          </w:p>
          <w:p w14:paraId="414190A5" w14:textId="77777777" w:rsidR="003159A5" w:rsidRPr="00610A68" w:rsidRDefault="00030995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sz w:val="18"/>
                <w:szCs w:val="18"/>
              </w:rPr>
            </w:pPr>
            <w:r w:rsidRPr="00610A68">
              <w:rPr>
                <w:rStyle w:val="BrakA"/>
                <w:rFonts w:ascii="Arial" w:hAnsi="Arial"/>
                <w:sz w:val="18"/>
                <w:szCs w:val="18"/>
                <w:lang w:val="it-IT"/>
              </w:rPr>
              <w:t>Rzecznik prasowy</w:t>
            </w:r>
          </w:p>
          <w:p w14:paraId="0B56E62F" w14:textId="77777777" w:rsidR="003159A5" w:rsidRPr="00610A68" w:rsidRDefault="00030995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sz w:val="18"/>
                <w:szCs w:val="18"/>
              </w:rPr>
            </w:pPr>
            <w:r w:rsidRPr="00610A68">
              <w:rPr>
                <w:rStyle w:val="BrakA"/>
                <w:rFonts w:ascii="Arial" w:hAnsi="Arial"/>
                <w:sz w:val="18"/>
                <w:szCs w:val="18"/>
                <w:lang w:val="it-IT"/>
              </w:rPr>
              <w:t xml:space="preserve">e-mail: </w:t>
            </w:r>
            <w:hyperlink r:id="rId10" w:history="1">
              <w:r w:rsidRPr="001B1B1C">
                <w:rPr>
                  <w:rStyle w:val="Hyperlink3"/>
                  <w:rFonts w:ascii="Arial" w:hAnsi="Arial"/>
                  <w:sz w:val="18"/>
                  <w:szCs w:val="18"/>
                  <w:lang w:val="pl-PL"/>
                </w:rPr>
                <w:t>magda.przyslupska@dkms.pl</w:t>
              </w:r>
            </w:hyperlink>
            <w:r w:rsidRPr="001B1B1C">
              <w:rPr>
                <w:rStyle w:val="BrakA"/>
                <w:rFonts w:ascii="Arial" w:hAnsi="Arial"/>
                <w:sz w:val="18"/>
                <w:szCs w:val="18"/>
              </w:rPr>
              <w:t xml:space="preserve">  </w:t>
            </w:r>
          </w:p>
          <w:p w14:paraId="1FC93D31" w14:textId="77777777" w:rsidR="003159A5" w:rsidRPr="00610A68" w:rsidRDefault="0003099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10A68">
              <w:rPr>
                <w:rStyle w:val="BrakA"/>
                <w:rFonts w:ascii="Arial" w:hAnsi="Arial"/>
                <w:sz w:val="18"/>
                <w:szCs w:val="18"/>
                <w:lang w:val="it-IT"/>
              </w:rPr>
              <w:t xml:space="preserve">tel.:(+48) </w:t>
            </w:r>
            <w:r w:rsidRPr="00610A68">
              <w:rPr>
                <w:rStyle w:val="BrakA"/>
                <w:rFonts w:ascii="Arial" w:hAnsi="Arial"/>
                <w:sz w:val="18"/>
                <w:szCs w:val="18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4969" w14:textId="77777777" w:rsidR="003159A5" w:rsidRPr="00610A68" w:rsidRDefault="00030995">
            <w:pPr>
              <w:spacing w:line="360" w:lineRule="auto"/>
              <w:rPr>
                <w:rStyle w:val="BrakA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10A68">
              <w:rPr>
                <w:rStyle w:val="BrakA"/>
                <w:rFonts w:ascii="Arial" w:hAnsi="Arial"/>
                <w:b/>
                <w:bCs/>
                <w:sz w:val="18"/>
                <w:szCs w:val="18"/>
                <w:lang w:val="it-IT"/>
              </w:rPr>
              <w:t>Renata Rafa</w:t>
            </w:r>
          </w:p>
          <w:p w14:paraId="7835F4FE" w14:textId="77777777" w:rsidR="003159A5" w:rsidRPr="00610A68" w:rsidRDefault="00030995">
            <w:pPr>
              <w:spacing w:line="360" w:lineRule="auto"/>
              <w:rPr>
                <w:rStyle w:val="BrakA"/>
                <w:rFonts w:ascii="Arial" w:eastAsia="Arial" w:hAnsi="Arial" w:cs="Arial"/>
                <w:sz w:val="18"/>
                <w:szCs w:val="18"/>
              </w:rPr>
            </w:pPr>
            <w:r w:rsidRPr="00610A68">
              <w:rPr>
                <w:rStyle w:val="BrakA"/>
                <w:rFonts w:ascii="Arial" w:hAnsi="Arial"/>
                <w:sz w:val="18"/>
                <w:szCs w:val="18"/>
              </w:rPr>
              <w:t>Specjalista ds. PR</w:t>
            </w:r>
          </w:p>
          <w:p w14:paraId="4904A8C9" w14:textId="77777777" w:rsidR="003159A5" w:rsidRPr="00E03706" w:rsidRDefault="00030995">
            <w:pPr>
              <w:spacing w:line="360" w:lineRule="auto"/>
              <w:rPr>
                <w:rStyle w:val="BrakA"/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E03706">
              <w:rPr>
                <w:rStyle w:val="BrakA"/>
                <w:rFonts w:ascii="Arial" w:hAnsi="Arial"/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610A68">
                <w:rPr>
                  <w:rStyle w:val="Hyperlink4"/>
                  <w:rFonts w:ascii="Arial" w:hAnsi="Arial"/>
                  <w:sz w:val="18"/>
                  <w:szCs w:val="18"/>
                  <w:lang w:val="it-IT"/>
                </w:rPr>
                <w:t>renata.rafa@dkms.pl</w:t>
              </w:r>
            </w:hyperlink>
          </w:p>
          <w:p w14:paraId="52CC123E" w14:textId="77777777" w:rsidR="003159A5" w:rsidRPr="00610A68" w:rsidRDefault="00030995">
            <w:pPr>
              <w:spacing w:line="360" w:lineRule="auto"/>
              <w:rPr>
                <w:sz w:val="18"/>
                <w:szCs w:val="18"/>
              </w:rPr>
            </w:pPr>
            <w:r w:rsidRPr="00610A68">
              <w:rPr>
                <w:rStyle w:val="BrakA"/>
                <w:rFonts w:ascii="Arial" w:hAnsi="Arial"/>
                <w:sz w:val="18"/>
                <w:szCs w:val="18"/>
                <w:lang w:val="it-IT"/>
              </w:rPr>
              <w:t>tel.:(+48) 538 811 233</w:t>
            </w:r>
          </w:p>
        </w:tc>
      </w:tr>
      <w:tr w:rsidR="003159A5" w14:paraId="787F93C8" w14:textId="77777777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9C3E" w14:textId="77777777" w:rsidR="003159A5" w:rsidRDefault="003159A5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CF03" w14:textId="77777777" w:rsidR="003159A5" w:rsidRDefault="003159A5"/>
        </w:tc>
      </w:tr>
    </w:tbl>
    <w:p w14:paraId="52D851D7" w14:textId="78083613" w:rsidR="00610A68" w:rsidRPr="00610A68" w:rsidRDefault="00610A68" w:rsidP="00610A68">
      <w:pPr>
        <w:tabs>
          <w:tab w:val="left" w:pos="4356"/>
        </w:tabs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8"/>
      </w:tblGrid>
      <w:tr w:rsidR="003159A5" w14:paraId="5C69DCAD" w14:textId="77777777">
        <w:trPr>
          <w:trHeight w:val="27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90DA" w14:textId="77777777" w:rsidR="003159A5" w:rsidRDefault="003159A5"/>
        </w:tc>
      </w:tr>
    </w:tbl>
    <w:p w14:paraId="6443BEC0" w14:textId="77777777" w:rsidR="003159A5" w:rsidRDefault="003159A5">
      <w:pPr>
        <w:widowControl w:val="0"/>
        <w:spacing w:line="240" w:lineRule="auto"/>
        <w:jc w:val="both"/>
      </w:pPr>
    </w:p>
    <w:sectPr w:rsidR="003159A5">
      <w:headerReference w:type="default" r:id="rId12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8F0F" w14:textId="77777777" w:rsidR="007B5063" w:rsidRDefault="007B5063">
      <w:pPr>
        <w:spacing w:after="0" w:line="240" w:lineRule="auto"/>
      </w:pPr>
      <w:r>
        <w:separator/>
      </w:r>
    </w:p>
  </w:endnote>
  <w:endnote w:type="continuationSeparator" w:id="0">
    <w:p w14:paraId="01AB2B9D" w14:textId="77777777" w:rsidR="007B5063" w:rsidRDefault="007B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2B8F" w14:textId="77777777" w:rsidR="007B5063" w:rsidRDefault="007B5063">
      <w:pPr>
        <w:spacing w:after="0" w:line="240" w:lineRule="auto"/>
      </w:pPr>
      <w:r>
        <w:separator/>
      </w:r>
    </w:p>
  </w:footnote>
  <w:footnote w:type="continuationSeparator" w:id="0">
    <w:p w14:paraId="448E2152" w14:textId="77777777" w:rsidR="007B5063" w:rsidRDefault="007B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6BAF" w14:textId="77777777" w:rsidR="003159A5" w:rsidRDefault="00030995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5A48D94F" wp14:editId="37C590EE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6EC7F901" w14:textId="77777777" w:rsidR="003159A5" w:rsidRDefault="003159A5">
    <w:pPr>
      <w:pStyle w:val="Nagwek"/>
    </w:pPr>
  </w:p>
  <w:p w14:paraId="08A892CD" w14:textId="77777777" w:rsidR="003159A5" w:rsidRDefault="003159A5">
    <w:pPr>
      <w:pStyle w:val="Nagwek"/>
    </w:pPr>
  </w:p>
  <w:p w14:paraId="46148AA1" w14:textId="77777777" w:rsidR="003159A5" w:rsidRDefault="00030995">
    <w:pPr>
      <w:pStyle w:val="Nagwek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A5"/>
    <w:rsid w:val="00017FF8"/>
    <w:rsid w:val="00030995"/>
    <w:rsid w:val="000373B5"/>
    <w:rsid w:val="0006060F"/>
    <w:rsid w:val="00084021"/>
    <w:rsid w:val="000B2AC2"/>
    <w:rsid w:val="000C2CD3"/>
    <w:rsid w:val="000C4968"/>
    <w:rsid w:val="000D4D48"/>
    <w:rsid w:val="000E0F1F"/>
    <w:rsid w:val="000E59AA"/>
    <w:rsid w:val="00161DD4"/>
    <w:rsid w:val="001734F2"/>
    <w:rsid w:val="001825DA"/>
    <w:rsid w:val="001B1B1C"/>
    <w:rsid w:val="001B26CB"/>
    <w:rsid w:val="001C7861"/>
    <w:rsid w:val="001D6638"/>
    <w:rsid w:val="00240934"/>
    <w:rsid w:val="00267258"/>
    <w:rsid w:val="002832FB"/>
    <w:rsid w:val="00293C57"/>
    <w:rsid w:val="002C4DB2"/>
    <w:rsid w:val="002D7054"/>
    <w:rsid w:val="002E61F4"/>
    <w:rsid w:val="002F2737"/>
    <w:rsid w:val="002F38DF"/>
    <w:rsid w:val="003035EB"/>
    <w:rsid w:val="003159A5"/>
    <w:rsid w:val="003435E3"/>
    <w:rsid w:val="00390FE4"/>
    <w:rsid w:val="003C07AE"/>
    <w:rsid w:val="003C624D"/>
    <w:rsid w:val="003C6C85"/>
    <w:rsid w:val="00412443"/>
    <w:rsid w:val="00431100"/>
    <w:rsid w:val="0045213E"/>
    <w:rsid w:val="004825CB"/>
    <w:rsid w:val="004B1E6A"/>
    <w:rsid w:val="004D40A3"/>
    <w:rsid w:val="004E47DB"/>
    <w:rsid w:val="00516523"/>
    <w:rsid w:val="00532098"/>
    <w:rsid w:val="005A0E06"/>
    <w:rsid w:val="005B7306"/>
    <w:rsid w:val="00604009"/>
    <w:rsid w:val="00610A68"/>
    <w:rsid w:val="006373FC"/>
    <w:rsid w:val="00663AF3"/>
    <w:rsid w:val="006852F5"/>
    <w:rsid w:val="00696168"/>
    <w:rsid w:val="00696305"/>
    <w:rsid w:val="006A256E"/>
    <w:rsid w:val="006A6FCF"/>
    <w:rsid w:val="006C2C7E"/>
    <w:rsid w:val="006D4854"/>
    <w:rsid w:val="00700DFC"/>
    <w:rsid w:val="007802E7"/>
    <w:rsid w:val="00790416"/>
    <w:rsid w:val="007A066A"/>
    <w:rsid w:val="007B5063"/>
    <w:rsid w:val="0082588C"/>
    <w:rsid w:val="00864566"/>
    <w:rsid w:val="00877A3C"/>
    <w:rsid w:val="0089544E"/>
    <w:rsid w:val="008A27D4"/>
    <w:rsid w:val="008B05E8"/>
    <w:rsid w:val="0090010A"/>
    <w:rsid w:val="00900A8A"/>
    <w:rsid w:val="00903776"/>
    <w:rsid w:val="00910F93"/>
    <w:rsid w:val="00917A41"/>
    <w:rsid w:val="0093352D"/>
    <w:rsid w:val="00971305"/>
    <w:rsid w:val="00974B1B"/>
    <w:rsid w:val="00996445"/>
    <w:rsid w:val="009C492D"/>
    <w:rsid w:val="009C51D5"/>
    <w:rsid w:val="009D09AF"/>
    <w:rsid w:val="00A14A17"/>
    <w:rsid w:val="00A279DB"/>
    <w:rsid w:val="00A321DA"/>
    <w:rsid w:val="00A47092"/>
    <w:rsid w:val="00A47AE6"/>
    <w:rsid w:val="00A47B01"/>
    <w:rsid w:val="00A56EBF"/>
    <w:rsid w:val="00A66CCD"/>
    <w:rsid w:val="00AD5934"/>
    <w:rsid w:val="00AD5AC3"/>
    <w:rsid w:val="00B00BBE"/>
    <w:rsid w:val="00B22C14"/>
    <w:rsid w:val="00B8747B"/>
    <w:rsid w:val="00BB3BC6"/>
    <w:rsid w:val="00BF5426"/>
    <w:rsid w:val="00C00A40"/>
    <w:rsid w:val="00C24751"/>
    <w:rsid w:val="00C377E1"/>
    <w:rsid w:val="00C7386B"/>
    <w:rsid w:val="00C93F31"/>
    <w:rsid w:val="00CA050B"/>
    <w:rsid w:val="00CC4CF9"/>
    <w:rsid w:val="00CD7D25"/>
    <w:rsid w:val="00CE3A1C"/>
    <w:rsid w:val="00D00287"/>
    <w:rsid w:val="00D10F9C"/>
    <w:rsid w:val="00D1271A"/>
    <w:rsid w:val="00D133C4"/>
    <w:rsid w:val="00D20B17"/>
    <w:rsid w:val="00D34492"/>
    <w:rsid w:val="00D57F9D"/>
    <w:rsid w:val="00D71039"/>
    <w:rsid w:val="00D71518"/>
    <w:rsid w:val="00D7609B"/>
    <w:rsid w:val="00DE1CD3"/>
    <w:rsid w:val="00DE1FB7"/>
    <w:rsid w:val="00DE4ECB"/>
    <w:rsid w:val="00DE7BAE"/>
    <w:rsid w:val="00DE7C57"/>
    <w:rsid w:val="00E03706"/>
    <w:rsid w:val="00E06ADC"/>
    <w:rsid w:val="00E16747"/>
    <w:rsid w:val="00E26D7D"/>
    <w:rsid w:val="00E33A67"/>
    <w:rsid w:val="00E34C9A"/>
    <w:rsid w:val="00E80468"/>
    <w:rsid w:val="00EA5789"/>
    <w:rsid w:val="00EB0B89"/>
    <w:rsid w:val="00EC6DA5"/>
    <w:rsid w:val="00F11FD3"/>
    <w:rsid w:val="00F26F16"/>
    <w:rsid w:val="00F83DDB"/>
    <w:rsid w:val="00F86326"/>
    <w:rsid w:val="00F87233"/>
    <w:rsid w:val="00F906DA"/>
    <w:rsid w:val="00FC40C2"/>
    <w:rsid w:val="00FD5CF6"/>
    <w:rsid w:val="00FD6701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279B"/>
  <w15:docId w15:val="{CA5052CE-9807-42F0-9C8B-FFE97D7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BrakA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Pr>
      <w:u w:val="single"/>
      <w:lang w:val="de-DE"/>
    </w:rPr>
  </w:style>
  <w:style w:type="character" w:customStyle="1" w:styleId="Hyperlink4">
    <w:name w:val="Hyperlink.4"/>
    <w:basedOn w:val="cze"/>
    <w:rPr>
      <w:color w:val="0563C1"/>
      <w:u w:val="single" w:color="0563C1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61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6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0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2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21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kms.pl/pl/zostan-daw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ata.rafa@dkms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da.przyslupska@dkm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km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BE8D-A717-495B-9D46-28F34F17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k.nowak</dc:creator>
  <cp:lastModifiedBy>k.nowak</cp:lastModifiedBy>
  <cp:revision>289</cp:revision>
  <cp:lastPrinted>2020-01-23T12:44:00Z</cp:lastPrinted>
  <dcterms:created xsi:type="dcterms:W3CDTF">2020-01-23T13:29:00Z</dcterms:created>
  <dcterms:modified xsi:type="dcterms:W3CDTF">2020-01-23T13:45:00Z</dcterms:modified>
</cp:coreProperties>
</file>