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CCA5" w14:textId="77777777" w:rsidR="00457FB4" w:rsidRPr="00764B33" w:rsidRDefault="00457FB4" w:rsidP="0062087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64B33">
        <w:rPr>
          <w:rFonts w:ascii="Arial" w:hAnsi="Arial" w:cs="Arial"/>
          <w:b/>
          <w:bCs/>
          <w:sz w:val="24"/>
          <w:szCs w:val="24"/>
          <w:shd w:val="clear" w:color="auto" w:fill="FFFFFF"/>
        </w:rPr>
        <w:t>ALTERGRANT 2020 wystartował</w:t>
      </w:r>
      <w:r w:rsidR="00C45159" w:rsidRPr="00764B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z</w:t>
      </w:r>
      <w:r w:rsidRPr="00764B33">
        <w:rPr>
          <w:rFonts w:ascii="Arial" w:hAnsi="Arial" w:cs="Arial"/>
          <w:b/>
          <w:bCs/>
          <w:sz w:val="24"/>
          <w:szCs w:val="24"/>
          <w:shd w:val="clear" w:color="auto" w:fill="FFFFFF"/>
        </w:rPr>
        <w:t>dobądź nagrodę</w:t>
      </w:r>
      <w:r w:rsidR="00C45159" w:rsidRPr="00764B33">
        <w:rPr>
          <w:rFonts w:ascii="Arial" w:hAnsi="Arial" w:cs="Arial"/>
          <w:b/>
          <w:bCs/>
          <w:sz w:val="24"/>
          <w:szCs w:val="24"/>
          <w:shd w:val="clear" w:color="auto" w:fill="FFFFFF"/>
        </w:rPr>
        <w:t>!</w:t>
      </w:r>
    </w:p>
    <w:p w14:paraId="4E3CCD27" w14:textId="07B059F3" w:rsidR="00457FB4" w:rsidRPr="00764B33" w:rsidRDefault="00457FB4" w:rsidP="00C45159">
      <w:pPr>
        <w:shd w:val="clear" w:color="auto" w:fill="FFFFFF"/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ALTERGRANT to nie jest konkurs grantowy. To sposób na docenienie tych, którzy realizują swoje działania niezależnie od grantów i środków publicznych. Na laureatów i laureatki czeka nagroda finansowa w wysokości 4 tys. złotych  oraz spot prezentujący ich działania. Jeżeli współpraca międzysektorowa jest Ci bliska, umiesz pozyskiwać sponsorów albo łączysz działalność kulturalną z własnym biznesem, zgłoś się! </w:t>
      </w:r>
      <w:r w:rsidR="008C15DC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Animatorzy i animatorki kultury z</w:t>
      </w:r>
      <w:r w:rsid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="008C15DC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województwa mazowieckiego mogą przesyłać swoje zgłoszenia do 29 lutego. </w:t>
      </w:r>
      <w:r w:rsidR="00DD63CB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DD63CB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</w:r>
      <w:r w:rsidR="00C45159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</w:p>
    <w:p w14:paraId="0D972AB6" w14:textId="12B11E2E" w:rsidR="009D4783" w:rsidRPr="00764B33" w:rsidRDefault="009D4783" w:rsidP="00C45159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Mazowieckim Programie Edukacji Kulturalnej najistotniejsi są ludzie – ich umiejętności, doświadczenia, potencjały i twórcze relacje jakie tworzą z innymi. Działania animatorów i animatorek to ogromny wkład w rozwój społeczności lokalnych, rozbudzenie ich twórczości i innowacyjności, a</w:t>
      </w:r>
      <w:r w:rsidR="00764B33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przede wszystkim w kształtowanie umiejętności współpracy. Dlatego ta systematyczna i codzienna – nie tylko „projektowa” i „</w:t>
      </w:r>
      <w:proofErr w:type="spellStart"/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eventowa</w:t>
      </w:r>
      <w:proofErr w:type="spellEnd"/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praca zasługuje na szczególne docenienie. Rada Programowa MPEK postanowiła wyłonić, nagrodzić i pokazać tych, którzy potrafią działać konsekwentnie i</w:t>
      </w:r>
      <w:r w:rsidR="00764B33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niezależnie od przyznanych środków publicznych. Laureaci i laureatki zostaną wyróżnieni za stosowanie rozwiązań pozwalających na ciągłość ich inicjatyw: dzięki współpracy międzysektorowej, czy w oparciu o</w:t>
      </w:r>
      <w:r w:rsid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alternatywne źródła finansowania.</w:t>
      </w:r>
    </w:p>
    <w:p w14:paraId="7B4E3DEA" w14:textId="77777777" w:rsidR="009D4783" w:rsidRPr="00764B33" w:rsidRDefault="009D4783" w:rsidP="00C45159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AA23E3" w14:textId="77777777" w:rsidR="00457FB4" w:rsidRPr="00764B33" w:rsidRDefault="00457FB4" w:rsidP="00C45159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Kto może wziąć udział w konkursie</w:t>
      </w:r>
    </w:p>
    <w:p w14:paraId="312F61E7" w14:textId="37F0C56C" w:rsidR="00457FB4" w:rsidRPr="00764B33" w:rsidRDefault="00457FB4" w:rsidP="00C45159">
      <w:pPr>
        <w:shd w:val="clear" w:color="auto" w:fill="FFFFFF"/>
        <w:spacing w:before="180" w:after="180" w:line="276" w:lineRule="auto"/>
        <w:ind w:right="18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konkursu mogą zgłaszać się osoby, organizacje lub instytucje reprezentujące zarówno sektor publiczny, społeczny, jak i prywatny z województwa mazowieckiego (z wyłączeniem m.</w:t>
      </w:r>
      <w:r w:rsidR="00764B33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st.</w:t>
      </w:r>
      <w:r w:rsidR="00764B33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Warszawy). Ważne, aby prowadziły one działania na rzecz lokalnej społeczności z obszaru edukacji kulturalnej, pozyskując na nie środki poza sektorem publicznym.  </w:t>
      </w:r>
    </w:p>
    <w:p w14:paraId="01CBBBBB" w14:textId="77777777" w:rsidR="00457FB4" w:rsidRPr="00764B33" w:rsidRDefault="00457FB4" w:rsidP="00C45159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Kategorie konkursowe</w:t>
      </w:r>
    </w:p>
    <w:p w14:paraId="7FED9C1E" w14:textId="77777777" w:rsidR="00457FB4" w:rsidRPr="00764B33" w:rsidRDefault="00457FB4" w:rsidP="00C45159">
      <w:pPr>
        <w:shd w:val="clear" w:color="auto" w:fill="FFFFFF"/>
        <w:spacing w:before="180" w:after="180" w:line="276" w:lineRule="auto"/>
        <w:ind w:right="18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tym roku </w:t>
      </w:r>
      <w:r w:rsidR="00C45159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wprowadzone zostały 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dwie kategorie konkursowe:</w:t>
      </w:r>
    </w:p>
    <w:p w14:paraId="598B2B07" w14:textId="77777777" w:rsidR="00457FB4" w:rsidRPr="00764B33" w:rsidRDefault="00457FB4" w:rsidP="00C45159">
      <w:pPr>
        <w:numPr>
          <w:ilvl w:val="1"/>
          <w:numId w:val="1"/>
        </w:numPr>
        <w:shd w:val="clear" w:color="auto" w:fill="FFFFFF"/>
        <w:spacing w:after="0" w:line="276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zdolność pozyskiwania środków poza sektorem publicznym</w:t>
      </w:r>
    </w:p>
    <w:p w14:paraId="4AFE8D53" w14:textId="77777777" w:rsidR="00457FB4" w:rsidRPr="00764B33" w:rsidRDefault="00457FB4" w:rsidP="00C45159">
      <w:pPr>
        <w:numPr>
          <w:ilvl w:val="1"/>
          <w:numId w:val="1"/>
        </w:numPr>
        <w:shd w:val="clear" w:color="auto" w:fill="FFFFFF"/>
        <w:spacing w:after="0" w:line="276" w:lineRule="auto"/>
        <w:ind w:left="75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łączenie działalności gospodarczej z działalnością kulturalną na rzecz lokalnej społeczności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C45159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ab/>
      </w:r>
      <w:r w:rsidR="00C45159"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14:paraId="22808491" w14:textId="77777777" w:rsidR="00457FB4" w:rsidRPr="00764B33" w:rsidRDefault="00457FB4" w:rsidP="00C45159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Zgłoszenia</w:t>
      </w:r>
      <w:r w:rsidR="00C45159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</w:p>
    <w:p w14:paraId="376A793B" w14:textId="77777777" w:rsidR="00457FB4" w:rsidRPr="00764B33" w:rsidRDefault="00457FB4" w:rsidP="00C45159">
      <w:pPr>
        <w:shd w:val="clear" w:color="auto" w:fill="FFFFFF"/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Uczestnicy biorący udział w konkursie powinni zgłosić swój udział przez wypełnienie </w:t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formularza zgłoszeniowego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 formie elektronicznej oraz przesłanie go </w:t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do dnia 29.02.2020 r.</w:t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włącznie.</w:t>
      </w:r>
    </w:p>
    <w:p w14:paraId="225A833D" w14:textId="6C7EDBCC" w:rsidR="00DD63CB" w:rsidRPr="00764B33" w:rsidRDefault="00457FB4" w:rsidP="00C45159">
      <w:pPr>
        <w:shd w:val="clear" w:color="auto" w:fill="FFFFFF"/>
        <w:spacing w:after="0" w:line="276" w:lineRule="auto"/>
        <w:ind w:righ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 ZGŁOSZENIOWY -&gt;  </w:t>
      </w:r>
      <w:hyperlink r:id="rId7" w:tgtFrame="_blank" w:history="1">
        <w:r w:rsidRPr="00764B33">
          <w:rPr>
            <w:rFonts w:ascii="Arial" w:eastAsia="Times New Roman" w:hAnsi="Arial" w:cs="Arial"/>
            <w:b/>
            <w:bCs/>
            <w:color w:val="AF0A75"/>
            <w:sz w:val="21"/>
            <w:szCs w:val="21"/>
            <w:u w:val="single"/>
            <w:lang w:eastAsia="pl-PL"/>
          </w:rPr>
          <w:t>https://forms.gle/37mHVnrxQQdN3nA98</w:t>
        </w:r>
      </w:hyperlink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="00C45159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764B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Szczegółowe informacje dotyczące konkursu ALTERGRANT oraz regulamin znajdują się </w:t>
      </w:r>
      <w:r w:rsidR="00501339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na stronie: </w:t>
      </w:r>
      <w:hyperlink r:id="rId8" w:history="1">
        <w:r w:rsidR="00501339" w:rsidRPr="00764B33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www.mazowieckieobserwatorium.pl/mpek-altergrant/mpek-altergr</w:t>
        </w:r>
        <w:bookmarkStart w:id="0" w:name="_GoBack"/>
        <w:bookmarkEnd w:id="0"/>
        <w:r w:rsidR="00501339" w:rsidRPr="00764B33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ant-2020.html</w:t>
        </w:r>
      </w:hyperlink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 </w:t>
      </w:r>
    </w:p>
    <w:p w14:paraId="0AB99C03" w14:textId="6CA18AE8" w:rsidR="00457FB4" w:rsidRPr="00764B33" w:rsidRDefault="00DD63CB" w:rsidP="00C45159">
      <w:pPr>
        <w:shd w:val="clear" w:color="auto" w:fill="FFFFFF"/>
        <w:spacing w:after="0" w:line="276" w:lineRule="auto"/>
        <w:ind w:right="18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Organizatorem konkursu jest Mazowiecki Instytut Kultury.</w:t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ab/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  <w:r w:rsid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***</w:t>
      </w:r>
      <w:r w:rsidR="00457FB4" w:rsidRPr="00764B33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</w:r>
    </w:p>
    <w:p w14:paraId="0DA2CED3" w14:textId="1050AB75" w:rsidR="00457FB4" w:rsidRPr="00764B33" w:rsidRDefault="00DD63CB" w:rsidP="00C45159">
      <w:pPr>
        <w:spacing w:line="276" w:lineRule="auto"/>
        <w:jc w:val="both"/>
        <w:rPr>
          <w:rFonts w:ascii="Arial" w:hAnsi="Arial" w:cs="Arial"/>
        </w:rPr>
      </w:pPr>
      <w:r w:rsidRPr="00764B33"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t>Mazowiecki Program Edukacji Kulturalnej</w:t>
      </w:r>
      <w:r w:rsidRPr="00764B33">
        <w:rPr>
          <w:rFonts w:ascii="Arial" w:hAnsi="Arial" w:cs="Arial"/>
          <w:color w:val="000000"/>
          <w:sz w:val="21"/>
          <w:szCs w:val="21"/>
          <w:shd w:val="clear" w:color="auto" w:fill="FFFFFF"/>
        </w:rPr>
        <w:t> to wieloletni program, którego celem jest wspieranie twórczych działań angażujących mieszkańców, budujących poczucie wspólnoty i będących narzędziem rozwoju społecznego. Inicjatorem programu jest </w:t>
      </w:r>
      <w:r w:rsidRPr="00764B33"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t>Samorząd Województwa Mazowieckiego</w:t>
      </w:r>
      <w:r w:rsidRPr="00764B33">
        <w:rPr>
          <w:rFonts w:ascii="Arial" w:hAnsi="Arial" w:cs="Arial"/>
          <w:color w:val="000000"/>
          <w:sz w:val="21"/>
          <w:szCs w:val="21"/>
          <w:shd w:val="clear" w:color="auto" w:fill="FFFFFF"/>
        </w:rPr>
        <w:t>, a głównym operatorem –</w:t>
      </w:r>
      <w:r w:rsidRPr="00764B33"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t> Mazowiecki Instytut Kultury</w:t>
      </w:r>
      <w:r w:rsidRPr="00764B3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764B33">
        <w:rPr>
          <w:rFonts w:ascii="Arial" w:hAnsi="Arial" w:cs="Arial"/>
          <w:color w:val="000000"/>
          <w:shd w:val="clear" w:color="auto" w:fill="FFFFFF"/>
        </w:rPr>
        <w:tab/>
      </w:r>
      <w:r w:rsidRPr="00764B33">
        <w:rPr>
          <w:rFonts w:ascii="Arial" w:hAnsi="Arial" w:cs="Arial"/>
          <w:color w:val="000000"/>
          <w:shd w:val="clear" w:color="auto" w:fill="FFFFFF"/>
        </w:rPr>
        <w:br/>
      </w:r>
      <w:r w:rsidRPr="00764B33">
        <w:rPr>
          <w:rFonts w:ascii="Arial" w:hAnsi="Arial" w:cs="Arial"/>
          <w:color w:val="000000"/>
          <w:shd w:val="clear" w:color="auto" w:fill="FFFFFF"/>
        </w:rPr>
        <w:br/>
        <w:t xml:space="preserve">Program finansowany jest ze środków </w:t>
      </w:r>
      <w:r w:rsidRPr="00764B33">
        <w:rPr>
          <w:rFonts w:ascii="Arial" w:hAnsi="Arial" w:cs="Arial"/>
          <w:b/>
          <w:bCs/>
          <w:color w:val="000000"/>
          <w:shd w:val="clear" w:color="auto" w:fill="FFFFFF"/>
        </w:rPr>
        <w:t>Samorządu Województwa Mazowieckiego</w:t>
      </w:r>
      <w:r w:rsidRPr="00764B33">
        <w:rPr>
          <w:rFonts w:ascii="Arial" w:hAnsi="Arial" w:cs="Arial"/>
          <w:color w:val="000000"/>
          <w:shd w:val="clear" w:color="auto" w:fill="FFFFFF"/>
        </w:rPr>
        <w:t>.</w:t>
      </w:r>
    </w:p>
    <w:sectPr w:rsidR="00457FB4" w:rsidRPr="00764B33" w:rsidSect="00764B33">
      <w:footerReference w:type="default" r:id="rId9"/>
      <w:pgSz w:w="11906" w:h="16838"/>
      <w:pgMar w:top="1135" w:right="1133" w:bottom="1417" w:left="1134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CB58" w14:textId="77777777" w:rsidR="00977B4F" w:rsidRDefault="00977B4F" w:rsidP="00501339">
      <w:pPr>
        <w:spacing w:after="0" w:line="240" w:lineRule="auto"/>
      </w:pPr>
      <w:r>
        <w:separator/>
      </w:r>
    </w:p>
  </w:endnote>
  <w:endnote w:type="continuationSeparator" w:id="0">
    <w:p w14:paraId="12C0C345" w14:textId="77777777" w:rsidR="00977B4F" w:rsidRDefault="00977B4F" w:rsidP="005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042C" w14:textId="6C062DCF" w:rsidR="00501339" w:rsidRDefault="00764B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DCE59" wp14:editId="42278A1B">
          <wp:simplePos x="0" y="0"/>
          <wp:positionH relativeFrom="margin">
            <wp:posOffset>356235</wp:posOffset>
          </wp:positionH>
          <wp:positionV relativeFrom="bottomMargin">
            <wp:align>top</wp:align>
          </wp:positionV>
          <wp:extent cx="5880100" cy="848995"/>
          <wp:effectExtent l="0" t="0" r="6350" b="825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_GRANT_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8B06" w14:textId="77777777" w:rsidR="00977B4F" w:rsidRDefault="00977B4F" w:rsidP="00501339">
      <w:pPr>
        <w:spacing w:after="0" w:line="240" w:lineRule="auto"/>
      </w:pPr>
      <w:r>
        <w:separator/>
      </w:r>
    </w:p>
  </w:footnote>
  <w:footnote w:type="continuationSeparator" w:id="0">
    <w:p w14:paraId="13DB039B" w14:textId="77777777" w:rsidR="00977B4F" w:rsidRDefault="00977B4F" w:rsidP="005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4A5"/>
    <w:multiLevelType w:val="multilevel"/>
    <w:tmpl w:val="A3D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B4"/>
    <w:rsid w:val="003161D3"/>
    <w:rsid w:val="003270D5"/>
    <w:rsid w:val="00457FB4"/>
    <w:rsid w:val="00501339"/>
    <w:rsid w:val="0062087B"/>
    <w:rsid w:val="00707CEE"/>
    <w:rsid w:val="00764B33"/>
    <w:rsid w:val="008C15DC"/>
    <w:rsid w:val="00977B4F"/>
    <w:rsid w:val="009D4783"/>
    <w:rsid w:val="00B27ABB"/>
    <w:rsid w:val="00C45159"/>
    <w:rsid w:val="00DD63CB"/>
    <w:rsid w:val="00E91FA4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F3F31"/>
  <w15:chartTrackingRefBased/>
  <w15:docId w15:val="{C8F28DFA-6A45-470E-9F35-8A167ED3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5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7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F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F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39"/>
  </w:style>
  <w:style w:type="paragraph" w:styleId="Stopka">
    <w:name w:val="footer"/>
    <w:basedOn w:val="Normalny"/>
    <w:link w:val="StopkaZnak"/>
    <w:uiPriority w:val="99"/>
    <w:unhideWhenUsed/>
    <w:rsid w:val="005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39"/>
  </w:style>
  <w:style w:type="character" w:styleId="Nierozpoznanawzmianka">
    <w:name w:val="Unresolved Mention"/>
    <w:basedOn w:val="Domylnaczcionkaakapitu"/>
    <w:uiPriority w:val="99"/>
    <w:semiHidden/>
    <w:unhideWhenUsed/>
    <w:rsid w:val="005013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7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obserwatorium.pl/mpek-altergrant/mpek-altergrant-20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7mHVnrxQQdN3nA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</dc:creator>
  <cp:keywords/>
  <dc:description/>
  <cp:lastModifiedBy>Radosław Lubiak</cp:lastModifiedBy>
  <cp:revision>2</cp:revision>
  <dcterms:created xsi:type="dcterms:W3CDTF">2020-02-11T12:02:00Z</dcterms:created>
  <dcterms:modified xsi:type="dcterms:W3CDTF">2020-02-11T12:02:00Z</dcterms:modified>
</cp:coreProperties>
</file>