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99D6C" w14:textId="77777777" w:rsidR="00115C89" w:rsidRPr="00115C89" w:rsidRDefault="0048544B" w:rsidP="00115C89">
      <w:pPr>
        <w:jc w:val="center"/>
        <w:rPr>
          <w:rFonts w:ascii="Arial" w:hAnsi="Arial" w:cs="Arial"/>
          <w:b/>
          <w:sz w:val="28"/>
          <w:szCs w:val="28"/>
        </w:rPr>
      </w:pPr>
      <w:r w:rsidRPr="00115C89">
        <w:rPr>
          <w:rFonts w:ascii="Arial" w:hAnsi="Arial" w:cs="Arial"/>
          <w:noProof/>
          <w:sz w:val="24"/>
          <w:szCs w:val="24"/>
        </w:rPr>
        <w:drawing>
          <wp:anchor distT="0" distB="0" distL="114300" distR="114300" simplePos="0" relativeHeight="251658240" behindDoc="0" locked="0" layoutInCell="1" allowOverlap="1" wp14:anchorId="1D76AE1F" wp14:editId="0D5FFF8F">
            <wp:simplePos x="0" y="0"/>
            <wp:positionH relativeFrom="margin">
              <wp:posOffset>2727960</wp:posOffset>
            </wp:positionH>
            <wp:positionV relativeFrom="margin">
              <wp:posOffset>-490220</wp:posOffset>
            </wp:positionV>
            <wp:extent cx="914400" cy="1200150"/>
            <wp:effectExtent l="0" t="0" r="0" b="0"/>
            <wp:wrapTopAndBottom/>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1200150"/>
                    </a:xfrm>
                    <a:prstGeom prst="rect">
                      <a:avLst/>
                    </a:prstGeom>
                    <a:noFill/>
                  </pic:spPr>
                </pic:pic>
              </a:graphicData>
            </a:graphic>
            <wp14:sizeRelH relativeFrom="page">
              <wp14:pctWidth>0</wp14:pctWidth>
            </wp14:sizeRelH>
            <wp14:sizeRelV relativeFrom="page">
              <wp14:pctHeight>0</wp14:pctHeight>
            </wp14:sizeRelV>
          </wp:anchor>
        </w:drawing>
      </w:r>
    </w:p>
    <w:p w14:paraId="72886C7B" w14:textId="3B1B3095" w:rsidR="00644466" w:rsidRPr="00E93C47" w:rsidRDefault="00CF6596" w:rsidP="00115C89">
      <w:pPr>
        <w:jc w:val="center"/>
        <w:rPr>
          <w:rFonts w:ascii="Arial" w:hAnsi="Arial" w:cs="Arial"/>
          <w:b/>
          <w:sz w:val="52"/>
          <w:szCs w:val="52"/>
        </w:rPr>
      </w:pPr>
      <w:r w:rsidRPr="00E93C47">
        <w:rPr>
          <w:rFonts w:ascii="Arial" w:hAnsi="Arial" w:cs="Arial"/>
          <w:b/>
          <w:sz w:val="52"/>
          <w:szCs w:val="52"/>
        </w:rPr>
        <w:t>Fiendly Fires presentará “Inflorescent” en El Plaza Condesa</w:t>
      </w:r>
    </w:p>
    <w:p w14:paraId="0973F79C" w14:textId="78145FEC" w:rsidR="00115C89" w:rsidRPr="00F01074" w:rsidRDefault="00115C89" w:rsidP="00115C89">
      <w:pPr>
        <w:jc w:val="center"/>
        <w:rPr>
          <w:rFonts w:ascii="Arial" w:hAnsi="Arial" w:cs="Arial"/>
          <w:b/>
          <w:sz w:val="48"/>
          <w:szCs w:val="48"/>
        </w:rPr>
      </w:pPr>
      <w:r w:rsidRPr="00F01074">
        <w:rPr>
          <w:rFonts w:ascii="Arial" w:hAnsi="Arial" w:cs="Arial"/>
          <w:b/>
          <w:sz w:val="48"/>
          <w:szCs w:val="48"/>
        </w:rPr>
        <w:t>1</w:t>
      </w:r>
      <w:r w:rsidR="00CF6596">
        <w:rPr>
          <w:rFonts w:ascii="Arial" w:hAnsi="Arial" w:cs="Arial"/>
          <w:b/>
          <w:sz w:val="48"/>
          <w:szCs w:val="48"/>
        </w:rPr>
        <w:t>5</w:t>
      </w:r>
      <w:r w:rsidRPr="00F01074">
        <w:rPr>
          <w:rFonts w:ascii="Arial" w:hAnsi="Arial" w:cs="Arial"/>
          <w:b/>
          <w:sz w:val="48"/>
          <w:szCs w:val="48"/>
        </w:rPr>
        <w:t xml:space="preserve"> de </w:t>
      </w:r>
      <w:r w:rsidR="00E02D08">
        <w:rPr>
          <w:rFonts w:ascii="Arial" w:hAnsi="Arial" w:cs="Arial"/>
          <w:b/>
          <w:sz w:val="48"/>
          <w:szCs w:val="48"/>
        </w:rPr>
        <w:t>Mayo</w:t>
      </w:r>
      <w:r w:rsidR="00F01074" w:rsidRPr="00F01074">
        <w:rPr>
          <w:rFonts w:ascii="Arial" w:hAnsi="Arial" w:cs="Arial"/>
          <w:b/>
          <w:sz w:val="48"/>
          <w:szCs w:val="48"/>
        </w:rPr>
        <w:t>,</w:t>
      </w:r>
      <w:r w:rsidRPr="00F01074">
        <w:rPr>
          <w:rFonts w:ascii="Arial" w:hAnsi="Arial" w:cs="Arial"/>
          <w:b/>
          <w:sz w:val="48"/>
          <w:szCs w:val="48"/>
        </w:rPr>
        <w:t xml:space="preserve"> </w:t>
      </w:r>
      <w:r w:rsidR="00E02D08">
        <w:rPr>
          <w:rFonts w:ascii="Arial" w:hAnsi="Arial" w:cs="Arial"/>
          <w:b/>
          <w:sz w:val="48"/>
          <w:szCs w:val="48"/>
        </w:rPr>
        <w:t>9</w:t>
      </w:r>
      <w:r w:rsidRPr="00F01074">
        <w:rPr>
          <w:rFonts w:ascii="Arial" w:hAnsi="Arial" w:cs="Arial"/>
          <w:b/>
          <w:sz w:val="48"/>
          <w:szCs w:val="48"/>
        </w:rPr>
        <w:t>:</w:t>
      </w:r>
      <w:r w:rsidR="005105EE" w:rsidRPr="00F01074">
        <w:rPr>
          <w:rFonts w:ascii="Arial" w:hAnsi="Arial" w:cs="Arial"/>
          <w:b/>
          <w:sz w:val="48"/>
          <w:szCs w:val="48"/>
        </w:rPr>
        <w:t>0</w:t>
      </w:r>
      <w:r w:rsidRPr="00F01074">
        <w:rPr>
          <w:rFonts w:ascii="Arial" w:hAnsi="Arial" w:cs="Arial"/>
          <w:b/>
          <w:sz w:val="48"/>
          <w:szCs w:val="48"/>
        </w:rPr>
        <w:t>0 pm</w:t>
      </w:r>
    </w:p>
    <w:p w14:paraId="30D5603D" w14:textId="20D72100" w:rsidR="00F01074" w:rsidRPr="00D90F0C" w:rsidRDefault="00F01074" w:rsidP="00F01074">
      <w:pPr>
        <w:jc w:val="center"/>
        <w:rPr>
          <w:rFonts w:ascii="Arial" w:hAnsi="Arial" w:cs="Arial"/>
          <w:b/>
          <w:sz w:val="36"/>
          <w:szCs w:val="36"/>
        </w:rPr>
      </w:pPr>
      <w:r w:rsidRPr="00D90F0C">
        <w:rPr>
          <w:rFonts w:ascii="Arial" w:hAnsi="Arial" w:cs="Arial"/>
          <w:b/>
          <w:sz w:val="36"/>
          <w:szCs w:val="36"/>
        </w:rPr>
        <w:t xml:space="preserve">Venta General: </w:t>
      </w:r>
      <w:r w:rsidR="00CF6596">
        <w:rPr>
          <w:rFonts w:ascii="Arial" w:hAnsi="Arial" w:cs="Arial"/>
          <w:b/>
          <w:sz w:val="36"/>
          <w:szCs w:val="36"/>
        </w:rPr>
        <w:t xml:space="preserve">Miércoles </w:t>
      </w:r>
      <w:r w:rsidRPr="00D90F0C">
        <w:rPr>
          <w:rFonts w:ascii="Arial" w:hAnsi="Arial" w:cs="Arial"/>
          <w:b/>
          <w:sz w:val="36"/>
          <w:szCs w:val="36"/>
        </w:rPr>
        <w:t>1</w:t>
      </w:r>
      <w:r w:rsidR="00CF6596">
        <w:rPr>
          <w:rFonts w:ascii="Arial" w:hAnsi="Arial" w:cs="Arial"/>
          <w:b/>
          <w:sz w:val="36"/>
          <w:szCs w:val="36"/>
        </w:rPr>
        <w:t>9</w:t>
      </w:r>
      <w:r w:rsidRPr="00D90F0C">
        <w:rPr>
          <w:rFonts w:ascii="Arial" w:hAnsi="Arial" w:cs="Arial"/>
          <w:b/>
          <w:sz w:val="36"/>
          <w:szCs w:val="36"/>
        </w:rPr>
        <w:t xml:space="preserve"> de </w:t>
      </w:r>
      <w:r>
        <w:rPr>
          <w:rFonts w:ascii="Arial" w:hAnsi="Arial" w:cs="Arial"/>
          <w:b/>
          <w:sz w:val="36"/>
          <w:szCs w:val="36"/>
        </w:rPr>
        <w:t>Fe</w:t>
      </w:r>
      <w:r w:rsidRPr="00D90F0C">
        <w:rPr>
          <w:rFonts w:ascii="Arial" w:hAnsi="Arial" w:cs="Arial"/>
          <w:b/>
          <w:sz w:val="36"/>
          <w:szCs w:val="36"/>
        </w:rPr>
        <w:t>bre</w:t>
      </w:r>
      <w:r>
        <w:rPr>
          <w:rFonts w:ascii="Arial" w:hAnsi="Arial" w:cs="Arial"/>
          <w:b/>
          <w:sz w:val="36"/>
          <w:szCs w:val="36"/>
        </w:rPr>
        <w:t>ro</w:t>
      </w:r>
      <w:r w:rsidRPr="00D90F0C">
        <w:rPr>
          <w:rFonts w:ascii="Arial" w:hAnsi="Arial" w:cs="Arial"/>
          <w:b/>
          <w:sz w:val="36"/>
          <w:szCs w:val="36"/>
        </w:rPr>
        <w:t>, 1</w:t>
      </w:r>
      <w:r w:rsidR="00644466">
        <w:rPr>
          <w:rFonts w:ascii="Arial" w:hAnsi="Arial" w:cs="Arial"/>
          <w:b/>
          <w:sz w:val="36"/>
          <w:szCs w:val="36"/>
        </w:rPr>
        <w:t>2</w:t>
      </w:r>
      <w:r w:rsidRPr="00D90F0C">
        <w:rPr>
          <w:rFonts w:ascii="Arial" w:hAnsi="Arial" w:cs="Arial"/>
          <w:b/>
          <w:sz w:val="36"/>
          <w:szCs w:val="36"/>
        </w:rPr>
        <w:t>:00 p.m.</w:t>
      </w:r>
    </w:p>
    <w:p w14:paraId="273CB792" w14:textId="643A8E34" w:rsidR="00AF1ED3" w:rsidRDefault="00AF1ED3" w:rsidP="00AF1ED3">
      <w:pPr>
        <w:spacing w:after="0"/>
        <w:jc w:val="center"/>
        <w:rPr>
          <w:rFonts w:ascii="Arial" w:hAnsi="Arial" w:cs="Arial"/>
          <w:b/>
          <w:sz w:val="32"/>
          <w:szCs w:val="32"/>
        </w:rPr>
      </w:pPr>
      <w:r w:rsidRPr="00503E69">
        <w:rPr>
          <w:rFonts w:ascii="Arial" w:hAnsi="Arial" w:cs="Arial"/>
          <w:b/>
          <w:sz w:val="32"/>
          <w:szCs w:val="32"/>
        </w:rPr>
        <w:t>Promoción Citibanamex: 3 meses sin intereses</w:t>
      </w:r>
    </w:p>
    <w:p w14:paraId="64352ABA" w14:textId="77777777" w:rsidR="00CF0780" w:rsidRDefault="00CF0780" w:rsidP="00CF0780"/>
    <w:p w14:paraId="308F3EB2" w14:textId="602660D0" w:rsidR="00644466" w:rsidRDefault="00A431B6" w:rsidP="00644466">
      <w:pPr>
        <w:jc w:val="both"/>
        <w:rPr>
          <w:rFonts w:ascii="Arial" w:hAnsi="Arial" w:cs="Arial"/>
          <w:sz w:val="24"/>
          <w:szCs w:val="24"/>
        </w:rPr>
      </w:pPr>
      <w:r>
        <w:rPr>
          <w:rFonts w:ascii="Arial" w:hAnsi="Arial" w:cs="Arial"/>
          <w:sz w:val="24"/>
          <w:szCs w:val="24"/>
        </w:rPr>
        <w:t xml:space="preserve">El trío inglés Friendly Fires </w:t>
      </w:r>
      <w:r w:rsidR="00E140C8">
        <w:rPr>
          <w:rFonts w:ascii="Arial" w:hAnsi="Arial" w:cs="Arial"/>
          <w:sz w:val="24"/>
          <w:szCs w:val="24"/>
        </w:rPr>
        <w:t xml:space="preserve">estará de regreso en México para compartir con sus fans su más reciente producción titulada “Inflorescent” en una presentación especial en </w:t>
      </w:r>
      <w:r w:rsidR="00644466">
        <w:rPr>
          <w:rFonts w:ascii="Arial" w:hAnsi="Arial" w:cs="Arial"/>
          <w:b/>
          <w:sz w:val="24"/>
          <w:szCs w:val="32"/>
        </w:rPr>
        <w:t xml:space="preserve">El Plaza Condesa </w:t>
      </w:r>
      <w:r w:rsidR="00644466" w:rsidRPr="001D4F38">
        <w:rPr>
          <w:rFonts w:ascii="Arial" w:hAnsi="Arial" w:cs="Arial"/>
          <w:b/>
          <w:sz w:val="24"/>
          <w:szCs w:val="32"/>
        </w:rPr>
        <w:t>el próximo</w:t>
      </w:r>
      <w:r w:rsidR="00644466">
        <w:rPr>
          <w:rFonts w:ascii="Arial" w:hAnsi="Arial" w:cs="Arial"/>
          <w:b/>
          <w:sz w:val="24"/>
          <w:szCs w:val="32"/>
        </w:rPr>
        <w:t xml:space="preserve"> 1</w:t>
      </w:r>
      <w:r w:rsidR="00E140C8">
        <w:rPr>
          <w:rFonts w:ascii="Arial" w:hAnsi="Arial" w:cs="Arial"/>
          <w:b/>
          <w:sz w:val="24"/>
          <w:szCs w:val="32"/>
        </w:rPr>
        <w:t>5</w:t>
      </w:r>
      <w:r w:rsidR="00644466">
        <w:rPr>
          <w:rFonts w:ascii="Arial" w:hAnsi="Arial" w:cs="Arial"/>
          <w:b/>
          <w:sz w:val="24"/>
          <w:szCs w:val="32"/>
        </w:rPr>
        <w:t xml:space="preserve"> de </w:t>
      </w:r>
      <w:r w:rsidR="00B97E69">
        <w:rPr>
          <w:rFonts w:ascii="Arial" w:hAnsi="Arial" w:cs="Arial"/>
          <w:b/>
          <w:sz w:val="24"/>
          <w:szCs w:val="32"/>
        </w:rPr>
        <w:t>m</w:t>
      </w:r>
      <w:r w:rsidR="00644466">
        <w:rPr>
          <w:rFonts w:ascii="Arial" w:hAnsi="Arial" w:cs="Arial"/>
          <w:b/>
          <w:sz w:val="24"/>
          <w:szCs w:val="32"/>
        </w:rPr>
        <w:t>a</w:t>
      </w:r>
      <w:r w:rsidR="00B97E69">
        <w:rPr>
          <w:rFonts w:ascii="Arial" w:hAnsi="Arial" w:cs="Arial"/>
          <w:b/>
          <w:sz w:val="24"/>
          <w:szCs w:val="32"/>
        </w:rPr>
        <w:t>yo</w:t>
      </w:r>
      <w:r w:rsidR="00E140C8">
        <w:rPr>
          <w:rFonts w:ascii="Arial" w:hAnsi="Arial" w:cs="Arial"/>
          <w:b/>
          <w:sz w:val="24"/>
          <w:szCs w:val="32"/>
        </w:rPr>
        <w:t xml:space="preserve">, </w:t>
      </w:r>
      <w:r w:rsidR="00E140C8" w:rsidRPr="00E140C8">
        <w:rPr>
          <w:rFonts w:ascii="Arial" w:hAnsi="Arial" w:cs="Arial"/>
          <w:bCs/>
          <w:sz w:val="24"/>
          <w:szCs w:val="32"/>
        </w:rPr>
        <w:t>previo a su participación en el festival Corona Capital Guadalajara</w:t>
      </w:r>
      <w:r w:rsidR="00E140C8">
        <w:rPr>
          <w:rFonts w:ascii="Arial" w:hAnsi="Arial" w:cs="Arial"/>
          <w:bCs/>
          <w:sz w:val="24"/>
          <w:szCs w:val="32"/>
        </w:rPr>
        <w:t xml:space="preserve">. </w:t>
      </w:r>
      <w:r w:rsidR="00684D81" w:rsidRPr="00B47FCB">
        <w:rPr>
          <w:rFonts w:ascii="Arial" w:hAnsi="Arial" w:cs="Arial"/>
          <w:sz w:val="24"/>
          <w:szCs w:val="32"/>
        </w:rPr>
        <w:t>L</w:t>
      </w:r>
      <w:r w:rsidR="00E140C8">
        <w:rPr>
          <w:rFonts w:ascii="Arial" w:hAnsi="Arial" w:cs="Arial"/>
          <w:sz w:val="24"/>
          <w:szCs w:val="32"/>
        </w:rPr>
        <w:t xml:space="preserve">os boletos estarán a la venta </w:t>
      </w:r>
      <w:r w:rsidR="00684D81" w:rsidRPr="00B47FCB">
        <w:rPr>
          <w:rFonts w:ascii="Arial" w:hAnsi="Arial" w:cs="Arial"/>
          <w:sz w:val="24"/>
          <w:szCs w:val="32"/>
        </w:rPr>
        <w:t xml:space="preserve">a partir del </w:t>
      </w:r>
      <w:r w:rsidR="001D4F38">
        <w:rPr>
          <w:rFonts w:ascii="Arial" w:hAnsi="Arial" w:cs="Arial"/>
          <w:b/>
          <w:bCs/>
          <w:sz w:val="24"/>
          <w:szCs w:val="32"/>
        </w:rPr>
        <w:t>miércoles</w:t>
      </w:r>
      <w:r w:rsidR="00684D81" w:rsidRPr="00B97E69">
        <w:rPr>
          <w:rFonts w:ascii="Arial" w:hAnsi="Arial" w:cs="Arial"/>
          <w:b/>
          <w:bCs/>
          <w:sz w:val="24"/>
          <w:szCs w:val="32"/>
        </w:rPr>
        <w:t xml:space="preserve"> 1</w:t>
      </w:r>
      <w:r w:rsidR="001D4F38">
        <w:rPr>
          <w:rFonts w:ascii="Arial" w:hAnsi="Arial" w:cs="Arial"/>
          <w:b/>
          <w:bCs/>
          <w:sz w:val="24"/>
          <w:szCs w:val="32"/>
        </w:rPr>
        <w:t>9</w:t>
      </w:r>
      <w:r w:rsidR="00684D81" w:rsidRPr="00B97E69">
        <w:rPr>
          <w:rFonts w:ascii="Arial" w:hAnsi="Arial" w:cs="Arial"/>
          <w:b/>
          <w:bCs/>
          <w:sz w:val="24"/>
          <w:szCs w:val="32"/>
        </w:rPr>
        <w:t xml:space="preserve"> de </w:t>
      </w:r>
      <w:r w:rsidR="002A07F5" w:rsidRPr="00B97E69">
        <w:rPr>
          <w:rFonts w:ascii="Arial" w:hAnsi="Arial" w:cs="Arial"/>
          <w:b/>
          <w:bCs/>
          <w:sz w:val="24"/>
          <w:szCs w:val="32"/>
        </w:rPr>
        <w:t>fe</w:t>
      </w:r>
      <w:r w:rsidR="00684D81" w:rsidRPr="00B97E69">
        <w:rPr>
          <w:rFonts w:ascii="Arial" w:hAnsi="Arial" w:cs="Arial"/>
          <w:b/>
          <w:bCs/>
          <w:sz w:val="24"/>
          <w:szCs w:val="32"/>
        </w:rPr>
        <w:t>bre</w:t>
      </w:r>
      <w:r w:rsidR="002A07F5" w:rsidRPr="00B97E69">
        <w:rPr>
          <w:rFonts w:ascii="Arial" w:hAnsi="Arial" w:cs="Arial"/>
          <w:b/>
          <w:bCs/>
          <w:sz w:val="24"/>
          <w:szCs w:val="32"/>
        </w:rPr>
        <w:t>ro</w:t>
      </w:r>
      <w:r w:rsidR="00684D81" w:rsidRPr="00B97E69">
        <w:rPr>
          <w:rFonts w:ascii="Arial" w:hAnsi="Arial" w:cs="Arial"/>
          <w:b/>
          <w:bCs/>
          <w:sz w:val="24"/>
          <w:szCs w:val="32"/>
        </w:rPr>
        <w:t xml:space="preserve"> </w:t>
      </w:r>
      <w:r w:rsidR="002A07F5" w:rsidRPr="00B97E69">
        <w:rPr>
          <w:rFonts w:ascii="Arial" w:hAnsi="Arial" w:cs="Arial"/>
          <w:b/>
          <w:bCs/>
          <w:sz w:val="24"/>
          <w:szCs w:val="32"/>
        </w:rPr>
        <w:t>a partir de la</w:t>
      </w:r>
      <w:r w:rsidR="00644466" w:rsidRPr="00B97E69">
        <w:rPr>
          <w:rFonts w:ascii="Arial" w:hAnsi="Arial" w:cs="Arial"/>
          <w:b/>
          <w:bCs/>
          <w:sz w:val="24"/>
          <w:szCs w:val="32"/>
        </w:rPr>
        <w:t>s</w:t>
      </w:r>
      <w:r w:rsidR="002A07F5" w:rsidRPr="00B97E69">
        <w:rPr>
          <w:rFonts w:ascii="Arial" w:hAnsi="Arial" w:cs="Arial"/>
          <w:b/>
          <w:bCs/>
          <w:sz w:val="24"/>
          <w:szCs w:val="32"/>
        </w:rPr>
        <w:t xml:space="preserve"> 1</w:t>
      </w:r>
      <w:r w:rsidR="00644466" w:rsidRPr="00B97E69">
        <w:rPr>
          <w:rFonts w:ascii="Arial" w:hAnsi="Arial" w:cs="Arial"/>
          <w:b/>
          <w:bCs/>
          <w:sz w:val="24"/>
          <w:szCs w:val="32"/>
        </w:rPr>
        <w:t>2</w:t>
      </w:r>
      <w:r w:rsidR="00684D81" w:rsidRPr="00B97E69">
        <w:rPr>
          <w:rFonts w:ascii="Arial" w:hAnsi="Arial" w:cs="Arial"/>
          <w:b/>
          <w:bCs/>
          <w:sz w:val="24"/>
          <w:szCs w:val="32"/>
        </w:rPr>
        <w:t xml:space="preserve">:00 </w:t>
      </w:r>
      <w:r w:rsidR="002A07F5" w:rsidRPr="00B97E69">
        <w:rPr>
          <w:rFonts w:ascii="Arial" w:hAnsi="Arial" w:cs="Arial"/>
          <w:b/>
          <w:bCs/>
          <w:sz w:val="24"/>
          <w:szCs w:val="32"/>
        </w:rPr>
        <w:t>del</w:t>
      </w:r>
      <w:r w:rsidR="001D4F38">
        <w:rPr>
          <w:rFonts w:ascii="Arial" w:hAnsi="Arial" w:cs="Arial"/>
          <w:b/>
          <w:bCs/>
          <w:sz w:val="24"/>
          <w:szCs w:val="32"/>
        </w:rPr>
        <w:t xml:space="preserve"> día</w:t>
      </w:r>
      <w:r w:rsidR="002A07F5">
        <w:rPr>
          <w:rFonts w:ascii="Arial" w:hAnsi="Arial" w:cs="Arial"/>
          <w:sz w:val="24"/>
          <w:szCs w:val="32"/>
        </w:rPr>
        <w:t xml:space="preserve"> </w:t>
      </w:r>
      <w:r w:rsidR="00684D81" w:rsidRPr="00B47FCB">
        <w:rPr>
          <w:rFonts w:ascii="Arial" w:hAnsi="Arial" w:cs="Arial"/>
          <w:sz w:val="24"/>
          <w:szCs w:val="32"/>
        </w:rPr>
        <w:t xml:space="preserve">en las taquillas del inmueble y a través del </w:t>
      </w:r>
      <w:r w:rsidR="00684D81" w:rsidRPr="00684D81">
        <w:rPr>
          <w:rFonts w:ascii="Arial" w:hAnsi="Arial" w:cs="Arial"/>
          <w:b/>
          <w:sz w:val="24"/>
          <w:szCs w:val="32"/>
        </w:rPr>
        <w:t>Sistema Ticketmaster</w:t>
      </w:r>
      <w:r w:rsidR="00644466">
        <w:rPr>
          <w:rFonts w:ascii="Arial" w:hAnsi="Arial" w:cs="Arial"/>
          <w:sz w:val="24"/>
          <w:szCs w:val="32"/>
        </w:rPr>
        <w:t xml:space="preserve"> </w:t>
      </w:r>
      <w:r w:rsidR="00644466" w:rsidRPr="00CD370F">
        <w:rPr>
          <w:rFonts w:ascii="Arial" w:hAnsi="Arial" w:cs="Arial"/>
          <w:sz w:val="24"/>
          <w:szCs w:val="24"/>
        </w:rPr>
        <w:t>en www.ticketmaster.com.mx y al teléfono 53-25-9000.</w:t>
      </w:r>
    </w:p>
    <w:p w14:paraId="2018A501" w14:textId="28701849" w:rsidR="001D4F38" w:rsidRDefault="001D4F38" w:rsidP="001D4F38">
      <w:pPr>
        <w:jc w:val="both"/>
        <w:rPr>
          <w:rFonts w:ascii="Arial" w:hAnsi="Arial" w:cs="Arial"/>
          <w:sz w:val="24"/>
          <w:szCs w:val="24"/>
        </w:rPr>
      </w:pPr>
      <w:r w:rsidRPr="00CF6596">
        <w:rPr>
          <w:rFonts w:ascii="Arial" w:hAnsi="Arial" w:cs="Arial"/>
          <w:sz w:val="24"/>
          <w:szCs w:val="24"/>
        </w:rPr>
        <w:t>Friendly Fires está de regreso en los escenarios luego de una ausencia de ocho años, desde el lanzamiento de su segunda producción titulada “Pala” (2011). Este 2020, la Ciudad de México verá el regreso del trío de indie pop para presentar “Inflorescent”, su más reciente producción lanzada al mercado en agosto del 2019.</w:t>
      </w:r>
    </w:p>
    <w:p w14:paraId="0B21A2A7" w14:textId="3B717671" w:rsidR="001D4F38" w:rsidRDefault="001D4F38" w:rsidP="001D4F38">
      <w:pPr>
        <w:jc w:val="both"/>
        <w:rPr>
          <w:rFonts w:ascii="Arial" w:hAnsi="Arial" w:cs="Arial"/>
          <w:sz w:val="24"/>
          <w:szCs w:val="24"/>
        </w:rPr>
      </w:pPr>
      <w:r>
        <w:rPr>
          <w:rFonts w:ascii="Arial" w:hAnsi="Arial" w:cs="Arial"/>
          <w:sz w:val="24"/>
          <w:szCs w:val="24"/>
        </w:rPr>
        <w:t>Esta placa, la tercera en su carrera, está integrada por once temas entre los que destacan “</w:t>
      </w:r>
      <w:r w:rsidRPr="001D4F38">
        <w:rPr>
          <w:rFonts w:ascii="Arial" w:hAnsi="Arial" w:cs="Arial"/>
          <w:sz w:val="24"/>
          <w:szCs w:val="24"/>
        </w:rPr>
        <w:t>Silhouettes</w:t>
      </w:r>
      <w:r>
        <w:rPr>
          <w:rFonts w:ascii="Arial" w:hAnsi="Arial" w:cs="Arial"/>
          <w:sz w:val="24"/>
          <w:szCs w:val="24"/>
        </w:rPr>
        <w:t>”</w:t>
      </w:r>
      <w:r w:rsidRPr="001D4F38">
        <w:rPr>
          <w:rFonts w:ascii="Arial" w:hAnsi="Arial" w:cs="Arial"/>
          <w:sz w:val="24"/>
          <w:szCs w:val="24"/>
        </w:rPr>
        <w:t xml:space="preserve">, </w:t>
      </w:r>
      <w:r>
        <w:rPr>
          <w:rFonts w:ascii="Arial" w:hAnsi="Arial" w:cs="Arial"/>
          <w:sz w:val="24"/>
          <w:szCs w:val="24"/>
        </w:rPr>
        <w:t>“</w:t>
      </w:r>
      <w:r w:rsidRPr="001D4F38">
        <w:rPr>
          <w:rFonts w:ascii="Arial" w:hAnsi="Arial" w:cs="Arial"/>
          <w:sz w:val="24"/>
          <w:szCs w:val="24"/>
        </w:rPr>
        <w:t xml:space="preserve">Heaven </w:t>
      </w:r>
      <w:r>
        <w:rPr>
          <w:rFonts w:ascii="Arial" w:hAnsi="Arial" w:cs="Arial"/>
          <w:sz w:val="24"/>
          <w:szCs w:val="24"/>
        </w:rPr>
        <w:t>l</w:t>
      </w:r>
      <w:r w:rsidRPr="001D4F38">
        <w:rPr>
          <w:rFonts w:ascii="Arial" w:hAnsi="Arial" w:cs="Arial"/>
          <w:sz w:val="24"/>
          <w:szCs w:val="24"/>
        </w:rPr>
        <w:t xml:space="preserve">et </w:t>
      </w:r>
      <w:r>
        <w:rPr>
          <w:rFonts w:ascii="Arial" w:hAnsi="Arial" w:cs="Arial"/>
          <w:sz w:val="24"/>
          <w:szCs w:val="24"/>
        </w:rPr>
        <w:t>m</w:t>
      </w:r>
      <w:r w:rsidRPr="001D4F38">
        <w:rPr>
          <w:rFonts w:ascii="Arial" w:hAnsi="Arial" w:cs="Arial"/>
          <w:sz w:val="24"/>
          <w:szCs w:val="24"/>
        </w:rPr>
        <w:t xml:space="preserve">e </w:t>
      </w:r>
      <w:r>
        <w:rPr>
          <w:rFonts w:ascii="Arial" w:hAnsi="Arial" w:cs="Arial"/>
          <w:sz w:val="24"/>
          <w:szCs w:val="24"/>
        </w:rPr>
        <w:t>i</w:t>
      </w:r>
      <w:r w:rsidRPr="001D4F38">
        <w:rPr>
          <w:rFonts w:ascii="Arial" w:hAnsi="Arial" w:cs="Arial"/>
          <w:sz w:val="24"/>
          <w:szCs w:val="24"/>
        </w:rPr>
        <w:t>n</w:t>
      </w:r>
      <w:r>
        <w:rPr>
          <w:rFonts w:ascii="Arial" w:hAnsi="Arial" w:cs="Arial"/>
          <w:sz w:val="24"/>
          <w:szCs w:val="24"/>
        </w:rPr>
        <w:t>” (pieza coproducida por Disclosure)</w:t>
      </w:r>
      <w:r w:rsidRPr="001D4F38">
        <w:rPr>
          <w:rFonts w:ascii="Arial" w:hAnsi="Arial" w:cs="Arial"/>
          <w:sz w:val="24"/>
          <w:szCs w:val="24"/>
        </w:rPr>
        <w:t xml:space="preserve">, </w:t>
      </w:r>
      <w:r>
        <w:rPr>
          <w:rFonts w:ascii="Arial" w:hAnsi="Arial" w:cs="Arial"/>
          <w:sz w:val="24"/>
          <w:szCs w:val="24"/>
        </w:rPr>
        <w:t>“</w:t>
      </w:r>
      <w:r w:rsidRPr="001D4F38">
        <w:rPr>
          <w:rFonts w:ascii="Arial" w:hAnsi="Arial" w:cs="Arial"/>
          <w:sz w:val="24"/>
          <w:szCs w:val="24"/>
        </w:rPr>
        <w:t>Love</w:t>
      </w:r>
      <w:r>
        <w:rPr>
          <w:rFonts w:ascii="Arial" w:hAnsi="Arial" w:cs="Arial"/>
          <w:sz w:val="24"/>
          <w:szCs w:val="24"/>
        </w:rPr>
        <w:t xml:space="preserve"> l</w:t>
      </w:r>
      <w:r w:rsidRPr="001D4F38">
        <w:rPr>
          <w:rFonts w:ascii="Arial" w:hAnsi="Arial" w:cs="Arial"/>
          <w:sz w:val="24"/>
          <w:szCs w:val="24"/>
        </w:rPr>
        <w:t xml:space="preserve">ike </w:t>
      </w:r>
      <w:r>
        <w:rPr>
          <w:rFonts w:ascii="Arial" w:hAnsi="Arial" w:cs="Arial"/>
          <w:sz w:val="24"/>
          <w:szCs w:val="24"/>
        </w:rPr>
        <w:t>w</w:t>
      </w:r>
      <w:r w:rsidRPr="001D4F38">
        <w:rPr>
          <w:rFonts w:ascii="Arial" w:hAnsi="Arial" w:cs="Arial"/>
          <w:sz w:val="24"/>
          <w:szCs w:val="24"/>
        </w:rPr>
        <w:t>aves</w:t>
      </w:r>
      <w:r>
        <w:rPr>
          <w:rFonts w:ascii="Arial" w:hAnsi="Arial" w:cs="Arial"/>
          <w:sz w:val="24"/>
          <w:szCs w:val="24"/>
        </w:rPr>
        <w:t>”</w:t>
      </w:r>
      <w:r w:rsidRPr="001D4F38">
        <w:rPr>
          <w:rFonts w:ascii="Arial" w:hAnsi="Arial" w:cs="Arial"/>
          <w:sz w:val="24"/>
          <w:szCs w:val="24"/>
        </w:rPr>
        <w:t xml:space="preserve">, </w:t>
      </w:r>
      <w:r>
        <w:rPr>
          <w:rFonts w:ascii="Arial" w:hAnsi="Arial" w:cs="Arial"/>
          <w:sz w:val="24"/>
          <w:szCs w:val="24"/>
        </w:rPr>
        <w:t>“</w:t>
      </w:r>
      <w:r w:rsidRPr="001D4F38">
        <w:rPr>
          <w:rFonts w:ascii="Arial" w:hAnsi="Arial" w:cs="Arial"/>
          <w:sz w:val="24"/>
          <w:szCs w:val="24"/>
        </w:rPr>
        <w:t xml:space="preserve">Almost </w:t>
      </w:r>
      <w:r>
        <w:rPr>
          <w:rFonts w:ascii="Arial" w:hAnsi="Arial" w:cs="Arial"/>
          <w:sz w:val="24"/>
          <w:szCs w:val="24"/>
        </w:rPr>
        <w:t>m</w:t>
      </w:r>
      <w:r w:rsidRPr="001D4F38">
        <w:rPr>
          <w:rFonts w:ascii="Arial" w:hAnsi="Arial" w:cs="Arial"/>
          <w:sz w:val="24"/>
          <w:szCs w:val="24"/>
        </w:rPr>
        <w:t>idnight</w:t>
      </w:r>
      <w:r>
        <w:rPr>
          <w:rFonts w:ascii="Arial" w:hAnsi="Arial" w:cs="Arial"/>
          <w:sz w:val="24"/>
          <w:szCs w:val="24"/>
        </w:rPr>
        <w:t>” y “</w:t>
      </w:r>
      <w:r w:rsidRPr="001D4F38">
        <w:rPr>
          <w:rFonts w:ascii="Arial" w:hAnsi="Arial" w:cs="Arial"/>
          <w:sz w:val="24"/>
          <w:szCs w:val="24"/>
        </w:rPr>
        <w:t>Offline</w:t>
      </w:r>
      <w:r>
        <w:rPr>
          <w:rFonts w:ascii="Arial" w:hAnsi="Arial" w:cs="Arial"/>
          <w:sz w:val="24"/>
          <w:szCs w:val="24"/>
        </w:rPr>
        <w:t>”.</w:t>
      </w:r>
    </w:p>
    <w:p w14:paraId="08442BD6" w14:textId="19C09201" w:rsidR="00CF6596" w:rsidRDefault="001D4F38" w:rsidP="00644466">
      <w:pPr>
        <w:jc w:val="both"/>
        <w:rPr>
          <w:rFonts w:ascii="Arial" w:hAnsi="Arial" w:cs="Arial"/>
          <w:sz w:val="24"/>
          <w:szCs w:val="24"/>
        </w:rPr>
      </w:pPr>
      <w:r>
        <w:rPr>
          <w:rFonts w:ascii="Arial" w:hAnsi="Arial" w:cs="Arial"/>
          <w:sz w:val="24"/>
          <w:szCs w:val="24"/>
        </w:rPr>
        <w:t xml:space="preserve">La banda </w:t>
      </w:r>
      <w:r w:rsidR="00CF6596" w:rsidRPr="00CF6596">
        <w:rPr>
          <w:rFonts w:ascii="Arial" w:hAnsi="Arial" w:cs="Arial"/>
          <w:sz w:val="24"/>
          <w:szCs w:val="24"/>
        </w:rPr>
        <w:t>originari</w:t>
      </w:r>
      <w:r>
        <w:rPr>
          <w:rFonts w:ascii="Arial" w:hAnsi="Arial" w:cs="Arial"/>
          <w:sz w:val="24"/>
          <w:szCs w:val="24"/>
        </w:rPr>
        <w:t>a</w:t>
      </w:r>
      <w:r w:rsidR="00CF6596" w:rsidRPr="00CF6596">
        <w:rPr>
          <w:rFonts w:ascii="Arial" w:hAnsi="Arial" w:cs="Arial"/>
          <w:sz w:val="24"/>
          <w:szCs w:val="24"/>
        </w:rPr>
        <w:t xml:space="preserve"> de St. Albans, Hertfordshire integrad</w:t>
      </w:r>
      <w:r>
        <w:rPr>
          <w:rFonts w:ascii="Arial" w:hAnsi="Arial" w:cs="Arial"/>
          <w:sz w:val="24"/>
          <w:szCs w:val="24"/>
        </w:rPr>
        <w:t xml:space="preserve">a </w:t>
      </w:r>
      <w:r w:rsidR="00CF6596" w:rsidRPr="00CF6596">
        <w:rPr>
          <w:rFonts w:ascii="Arial" w:hAnsi="Arial" w:cs="Arial"/>
          <w:sz w:val="24"/>
          <w:szCs w:val="24"/>
        </w:rPr>
        <w:t>por Ed MacFarlane en la voz, Jack Savidge en la batería y Edd Gibson en la guitarra, tres amigos de toda la vida que comenzaron un proyecto musical que combinaba melodías del indie rock con el shoegaze con los ritmos pulsantes de la música electrónica a mediados de la década pasada</w:t>
      </w:r>
      <w:r w:rsidR="00B4418E">
        <w:rPr>
          <w:rFonts w:ascii="Arial" w:hAnsi="Arial" w:cs="Arial"/>
          <w:sz w:val="24"/>
          <w:szCs w:val="24"/>
        </w:rPr>
        <w:t xml:space="preserve"> y que este 2020 regresan con fuerza para </w:t>
      </w:r>
      <w:r w:rsidR="00AA17E1">
        <w:rPr>
          <w:rFonts w:ascii="Arial" w:hAnsi="Arial" w:cs="Arial"/>
          <w:sz w:val="24"/>
          <w:szCs w:val="24"/>
        </w:rPr>
        <w:t>ponernos a bailar.</w:t>
      </w:r>
    </w:p>
    <w:p w14:paraId="0BADE6C4" w14:textId="77777777" w:rsidR="00AA17E1" w:rsidRDefault="00AA17E1" w:rsidP="00644466">
      <w:pPr>
        <w:jc w:val="both"/>
        <w:rPr>
          <w:rFonts w:ascii="Arial" w:hAnsi="Arial" w:cs="Arial"/>
          <w:sz w:val="24"/>
          <w:szCs w:val="24"/>
        </w:rPr>
      </w:pPr>
    </w:p>
    <w:p w14:paraId="0E3A0EE6" w14:textId="3DBC9851" w:rsidR="003410A0" w:rsidRDefault="003410A0" w:rsidP="003410A0">
      <w:pPr>
        <w:jc w:val="center"/>
        <w:rPr>
          <w:rFonts w:ascii="Arial" w:hAnsi="Arial" w:cs="Arial"/>
          <w:b/>
          <w:sz w:val="32"/>
          <w:szCs w:val="32"/>
        </w:rPr>
      </w:pPr>
      <w:r w:rsidRPr="00FF343A">
        <w:rPr>
          <w:rFonts w:ascii="Arial" w:hAnsi="Arial" w:cs="Arial"/>
          <w:b/>
          <w:sz w:val="32"/>
          <w:szCs w:val="32"/>
        </w:rPr>
        <w:t>PRECIO</w:t>
      </w:r>
      <w:r w:rsidR="000A0613">
        <w:rPr>
          <w:rFonts w:ascii="Arial" w:hAnsi="Arial" w:cs="Arial"/>
          <w:b/>
          <w:sz w:val="32"/>
          <w:szCs w:val="32"/>
        </w:rPr>
        <w:t>S</w:t>
      </w:r>
      <w:r w:rsidRPr="00FF343A">
        <w:rPr>
          <w:rFonts w:ascii="Arial" w:hAnsi="Arial" w:cs="Arial"/>
          <w:b/>
          <w:sz w:val="32"/>
          <w:szCs w:val="32"/>
        </w:rPr>
        <w:t>:</w:t>
      </w:r>
    </w:p>
    <w:p w14:paraId="645A400E" w14:textId="24DF22AA" w:rsidR="003410A0" w:rsidRDefault="003410A0" w:rsidP="003410A0">
      <w:pPr>
        <w:jc w:val="center"/>
        <w:rPr>
          <w:rFonts w:ascii="Arial" w:hAnsi="Arial" w:cs="Arial"/>
          <w:b/>
          <w:sz w:val="32"/>
          <w:szCs w:val="32"/>
        </w:rPr>
      </w:pPr>
      <w:r>
        <w:rPr>
          <w:rFonts w:ascii="Arial" w:hAnsi="Arial" w:cs="Arial"/>
          <w:b/>
          <w:sz w:val="32"/>
          <w:szCs w:val="32"/>
        </w:rPr>
        <w:t xml:space="preserve">General: </w:t>
      </w:r>
      <w:r w:rsidRPr="00FF343A">
        <w:rPr>
          <w:rFonts w:ascii="Arial" w:hAnsi="Arial" w:cs="Arial"/>
          <w:b/>
          <w:sz w:val="32"/>
          <w:szCs w:val="32"/>
        </w:rPr>
        <w:t>$</w:t>
      </w:r>
      <w:r w:rsidR="006730D7">
        <w:rPr>
          <w:rFonts w:ascii="Arial" w:hAnsi="Arial" w:cs="Arial"/>
          <w:b/>
          <w:sz w:val="32"/>
          <w:szCs w:val="32"/>
        </w:rPr>
        <w:t>68</w:t>
      </w:r>
      <w:r>
        <w:rPr>
          <w:rFonts w:ascii="Arial" w:hAnsi="Arial" w:cs="Arial"/>
          <w:b/>
          <w:sz w:val="32"/>
          <w:szCs w:val="32"/>
        </w:rPr>
        <w:t>0</w:t>
      </w:r>
      <w:r w:rsidR="005105EE">
        <w:rPr>
          <w:rFonts w:ascii="Arial" w:hAnsi="Arial" w:cs="Arial"/>
          <w:b/>
          <w:sz w:val="32"/>
          <w:szCs w:val="32"/>
        </w:rPr>
        <w:t xml:space="preserve"> // Palco y Salas</w:t>
      </w:r>
      <w:r>
        <w:rPr>
          <w:rFonts w:ascii="Arial" w:hAnsi="Arial" w:cs="Arial"/>
          <w:b/>
          <w:sz w:val="32"/>
          <w:szCs w:val="32"/>
        </w:rPr>
        <w:t xml:space="preserve"> </w:t>
      </w:r>
      <w:r w:rsidR="005105EE">
        <w:rPr>
          <w:rFonts w:ascii="Arial" w:hAnsi="Arial" w:cs="Arial"/>
          <w:b/>
          <w:sz w:val="32"/>
          <w:szCs w:val="32"/>
        </w:rPr>
        <w:t>$</w:t>
      </w:r>
      <w:r w:rsidR="006730D7">
        <w:rPr>
          <w:rFonts w:ascii="Arial" w:hAnsi="Arial" w:cs="Arial"/>
          <w:b/>
          <w:sz w:val="32"/>
          <w:szCs w:val="32"/>
        </w:rPr>
        <w:t>87</w:t>
      </w:r>
      <w:r w:rsidR="007408B4">
        <w:rPr>
          <w:rFonts w:ascii="Arial" w:hAnsi="Arial" w:cs="Arial"/>
          <w:b/>
          <w:sz w:val="32"/>
          <w:szCs w:val="32"/>
        </w:rPr>
        <w:t>0</w:t>
      </w:r>
      <w:r w:rsidR="005105EE">
        <w:rPr>
          <w:rFonts w:ascii="Arial" w:hAnsi="Arial" w:cs="Arial"/>
          <w:b/>
          <w:sz w:val="32"/>
          <w:szCs w:val="32"/>
        </w:rPr>
        <w:t xml:space="preserve"> // Balcón $</w:t>
      </w:r>
      <w:bookmarkStart w:id="0" w:name="_GoBack"/>
      <w:bookmarkEnd w:id="0"/>
      <w:r w:rsidR="006730D7">
        <w:rPr>
          <w:rFonts w:ascii="Arial" w:hAnsi="Arial" w:cs="Arial"/>
          <w:b/>
          <w:sz w:val="32"/>
          <w:szCs w:val="32"/>
        </w:rPr>
        <w:t>98</w:t>
      </w:r>
      <w:r w:rsidR="005105EE">
        <w:rPr>
          <w:rFonts w:ascii="Arial" w:hAnsi="Arial" w:cs="Arial"/>
          <w:b/>
          <w:sz w:val="32"/>
          <w:szCs w:val="32"/>
        </w:rPr>
        <w:t>0</w:t>
      </w:r>
    </w:p>
    <w:p w14:paraId="1D3631FA" w14:textId="67CD7D44" w:rsidR="007408B4" w:rsidRDefault="003410A0" w:rsidP="00DB26F9">
      <w:pPr>
        <w:jc w:val="center"/>
        <w:rPr>
          <w:rStyle w:val="Hipervnculo"/>
          <w:rFonts w:ascii="Arial" w:hAnsi="Arial" w:cs="Arial"/>
          <w:b/>
          <w:sz w:val="32"/>
          <w:szCs w:val="32"/>
        </w:rPr>
      </w:pPr>
      <w:r w:rsidRPr="00FF343A">
        <w:rPr>
          <w:rFonts w:ascii="Arial" w:hAnsi="Arial" w:cs="Arial"/>
          <w:b/>
          <w:sz w:val="32"/>
          <w:szCs w:val="32"/>
        </w:rPr>
        <w:t xml:space="preserve">Para más información visita: </w:t>
      </w:r>
      <w:hyperlink r:id="rId5" w:history="1">
        <w:r w:rsidRPr="00FF343A">
          <w:rPr>
            <w:rStyle w:val="Hipervnculo"/>
            <w:rFonts w:ascii="Arial" w:hAnsi="Arial" w:cs="Arial"/>
            <w:b/>
            <w:sz w:val="32"/>
            <w:szCs w:val="32"/>
          </w:rPr>
          <w:t>www.elplaza.mx</w:t>
        </w:r>
      </w:hyperlink>
    </w:p>
    <w:sectPr w:rsidR="007408B4" w:rsidSect="00503E69">
      <w:pgSz w:w="12240" w:h="15840"/>
      <w:pgMar w:top="1417" w:right="1041"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C89"/>
    <w:rsid w:val="00026EE7"/>
    <w:rsid w:val="00066CEE"/>
    <w:rsid w:val="000A0613"/>
    <w:rsid w:val="00115C89"/>
    <w:rsid w:val="001732B2"/>
    <w:rsid w:val="001D4F38"/>
    <w:rsid w:val="001F7138"/>
    <w:rsid w:val="002A07F5"/>
    <w:rsid w:val="003410A0"/>
    <w:rsid w:val="0048544B"/>
    <w:rsid w:val="00503E69"/>
    <w:rsid w:val="005105EE"/>
    <w:rsid w:val="00517167"/>
    <w:rsid w:val="0053505D"/>
    <w:rsid w:val="00583A5D"/>
    <w:rsid w:val="00592920"/>
    <w:rsid w:val="00644466"/>
    <w:rsid w:val="006730D7"/>
    <w:rsid w:val="00684D81"/>
    <w:rsid w:val="007408B4"/>
    <w:rsid w:val="007A444A"/>
    <w:rsid w:val="00813492"/>
    <w:rsid w:val="008E07B3"/>
    <w:rsid w:val="008E57BC"/>
    <w:rsid w:val="009236ED"/>
    <w:rsid w:val="00932FAB"/>
    <w:rsid w:val="00A128A3"/>
    <w:rsid w:val="00A431B6"/>
    <w:rsid w:val="00A63EB2"/>
    <w:rsid w:val="00AA17E1"/>
    <w:rsid w:val="00AF1ED3"/>
    <w:rsid w:val="00B4418E"/>
    <w:rsid w:val="00B47FCB"/>
    <w:rsid w:val="00B75392"/>
    <w:rsid w:val="00B97E69"/>
    <w:rsid w:val="00C5395A"/>
    <w:rsid w:val="00CF0780"/>
    <w:rsid w:val="00CF6596"/>
    <w:rsid w:val="00DB26F9"/>
    <w:rsid w:val="00DF5D1C"/>
    <w:rsid w:val="00E02D08"/>
    <w:rsid w:val="00E140C8"/>
    <w:rsid w:val="00E93C47"/>
    <w:rsid w:val="00F01074"/>
    <w:rsid w:val="00F16019"/>
    <w:rsid w:val="00FC40CD"/>
    <w:rsid w:val="00FE2A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2018"/>
  <w15:chartTrackingRefBased/>
  <w15:docId w15:val="{4602F188-A7C4-43AB-B34D-561C99E8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410A0"/>
    <w:rPr>
      <w:color w:val="0000FF"/>
      <w:u w:val="single"/>
    </w:rPr>
  </w:style>
  <w:style w:type="character" w:styleId="Mencinsinresolver">
    <w:name w:val="Unresolved Mention"/>
    <w:basedOn w:val="Fuentedeprrafopredeter"/>
    <w:uiPriority w:val="99"/>
    <w:semiHidden/>
    <w:unhideWhenUsed/>
    <w:rsid w:val="00E02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plaza.mx"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269</Words>
  <Characters>1482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Rodriguez</dc:creator>
  <cp:keywords/>
  <dc:description/>
  <cp:lastModifiedBy>Ma De La Paz Yunuen Velazquez Gonzalez</cp:lastModifiedBy>
  <cp:revision>6</cp:revision>
  <dcterms:created xsi:type="dcterms:W3CDTF">2020-02-13T23:51:00Z</dcterms:created>
  <dcterms:modified xsi:type="dcterms:W3CDTF">2020-02-14T01:01:00Z</dcterms:modified>
</cp:coreProperties>
</file>