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4A" w:rsidRPr="00CE5C4A" w:rsidRDefault="00CE5C4A" w:rsidP="00CE5C4A">
      <w:pPr>
        <w:jc w:val="right"/>
        <w:rPr>
          <w:sz w:val="24"/>
          <w:szCs w:val="24"/>
        </w:rPr>
      </w:pPr>
      <w:r>
        <w:rPr>
          <w:sz w:val="24"/>
          <w:szCs w:val="24"/>
        </w:rPr>
        <w:t>Gdańsk, 18.02.2020 r.</w:t>
      </w:r>
    </w:p>
    <w:p w:rsidR="00CE5C4A" w:rsidRDefault="00CE5C4A" w:rsidP="00CE5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:rsidR="00CE5C4A" w:rsidRDefault="00CE5C4A" w:rsidP="00CE5C4A">
      <w:pPr>
        <w:jc w:val="center"/>
        <w:rPr>
          <w:b/>
          <w:sz w:val="24"/>
          <w:szCs w:val="24"/>
        </w:rPr>
      </w:pPr>
    </w:p>
    <w:p w:rsidR="00CE5C4A" w:rsidRDefault="00CE5C4A" w:rsidP="00CE5C4A">
      <w:pPr>
        <w:jc w:val="center"/>
        <w:rPr>
          <w:b/>
          <w:sz w:val="36"/>
          <w:szCs w:val="36"/>
        </w:rPr>
      </w:pPr>
      <w:r w:rsidRPr="00CE5C4A">
        <w:rPr>
          <w:b/>
          <w:sz w:val="36"/>
          <w:szCs w:val="36"/>
        </w:rPr>
        <w:t xml:space="preserve">Dzisiaj PĄCZEK ma moc pomagania! </w:t>
      </w:r>
    </w:p>
    <w:p w:rsidR="00CE5C4A" w:rsidRPr="00CE5C4A" w:rsidRDefault="00CE5C4A" w:rsidP="00CE5C4A">
      <w:pPr>
        <w:jc w:val="center"/>
        <w:rPr>
          <w:b/>
          <w:sz w:val="36"/>
          <w:szCs w:val="36"/>
        </w:rPr>
      </w:pPr>
      <w:r w:rsidRPr="00CE5C4A">
        <w:rPr>
          <w:b/>
          <w:sz w:val="36"/>
          <w:szCs w:val="36"/>
        </w:rPr>
        <w:t>Pajacyk i home&amp;you łączą siły</w:t>
      </w:r>
    </w:p>
    <w:p w:rsidR="00CE5C4A" w:rsidRDefault="00CE5C4A">
      <w:pPr>
        <w:rPr>
          <w:b/>
          <w:bCs/>
          <w:color w:val="212B35"/>
          <w:sz w:val="24"/>
          <w:szCs w:val="24"/>
          <w:shd w:val="clear" w:color="auto" w:fill="FFFFFF"/>
        </w:rPr>
      </w:pPr>
    </w:p>
    <w:p w:rsidR="00CE5C4A" w:rsidRPr="00CE5C4A" w:rsidRDefault="00CE5C4A">
      <w:pPr>
        <w:rPr>
          <w:sz w:val="24"/>
          <w:szCs w:val="24"/>
        </w:rPr>
      </w:pPr>
      <w:r w:rsidRPr="00CE5C4A">
        <w:rPr>
          <w:b/>
          <w:bCs/>
          <w:color w:val="212B35"/>
          <w:sz w:val="24"/>
          <w:szCs w:val="24"/>
          <w:shd w:val="clear" w:color="auto" w:fill="FFFFFF"/>
        </w:rPr>
        <w:t>Akcja „Pączek od serca"</w:t>
      </w:r>
    </w:p>
    <w:p w:rsidR="00CE5C4A" w:rsidRPr="00CE5C4A" w:rsidRDefault="00CE5C4A">
      <w:pPr>
        <w:rPr>
          <w:sz w:val="24"/>
          <w:szCs w:val="24"/>
        </w:rPr>
      </w:pPr>
      <w:r w:rsidRPr="00CE5C4A">
        <w:rPr>
          <w:sz w:val="24"/>
          <w:szCs w:val="24"/>
        </w:rPr>
        <w:t xml:space="preserve">Tłusty Czwartek nie musi oznaczać wyłącznie pustych kalorii, bo istnieją pączki, od których rośnie tylko serce! To między innymi </w:t>
      </w:r>
      <w:proofErr w:type="spellStart"/>
      <w:r w:rsidRPr="00CE5C4A">
        <w:rPr>
          <w:sz w:val="24"/>
          <w:szCs w:val="24"/>
        </w:rPr>
        <w:t>Donut</w:t>
      </w:r>
      <w:proofErr w:type="spellEnd"/>
      <w:r w:rsidRPr="00CE5C4A">
        <w:rPr>
          <w:sz w:val="24"/>
          <w:szCs w:val="24"/>
        </w:rPr>
        <w:t xml:space="preserve"> Dobromir, Marmolada Róża, Kaloryczny Karol czy Dżem Dobry, czyli symboliczne cegiełki charytatywne o wartości 5 zł, dzięki którym możliwy będzie zakup pełnowartościowych posiłków dla dzieci objętych programem Pajacyk. Dołącz do akcji Pączek od serca na www.home-you.com/paczekodserca i pomagaj dzieciom razem z nami!</w:t>
      </w:r>
    </w:p>
    <w:p w:rsidR="00CE5C4A" w:rsidRPr="00CE5C4A" w:rsidRDefault="00CE5C4A">
      <w:pPr>
        <w:rPr>
          <w:sz w:val="24"/>
          <w:szCs w:val="24"/>
        </w:rPr>
      </w:pPr>
      <w:r w:rsidRPr="00CE5C4A">
        <w:rPr>
          <w:rFonts w:cs="Helvetica"/>
          <w:b/>
          <w:bCs/>
          <w:color w:val="212B35"/>
          <w:sz w:val="24"/>
          <w:szCs w:val="24"/>
          <w:shd w:val="clear" w:color="auto" w:fill="FFFFFF"/>
        </w:rPr>
        <w:t>Jak możesz pomóc?</w:t>
      </w:r>
    </w:p>
    <w:p w:rsidR="00CE5C4A" w:rsidRPr="00CE5C4A" w:rsidRDefault="00CE5C4A">
      <w:pPr>
        <w:rPr>
          <w:color w:val="212B35"/>
          <w:sz w:val="24"/>
          <w:szCs w:val="24"/>
          <w:shd w:val="clear" w:color="auto" w:fill="FFFFFF"/>
        </w:rPr>
      </w:pPr>
      <w:r w:rsidRPr="00CE5C4A">
        <w:rPr>
          <w:color w:val="212B35"/>
          <w:sz w:val="24"/>
          <w:szCs w:val="24"/>
          <w:shd w:val="clear" w:color="auto" w:fill="FFFFFF"/>
        </w:rPr>
        <w:t>Wejdź na stronę </w:t>
      </w:r>
      <w:hyperlink r:id="rId4" w:tgtFrame="_blank" w:tooltip="" w:history="1">
        <w:r w:rsidRPr="00CE5C4A">
          <w:rPr>
            <w:rStyle w:val="Hipercze"/>
            <w:color w:val="614DFF"/>
            <w:sz w:val="24"/>
            <w:szCs w:val="24"/>
            <w:shd w:val="clear" w:color="auto" w:fill="FFFFFF"/>
          </w:rPr>
          <w:t>home-you.com/</w:t>
        </w:r>
        <w:proofErr w:type="spellStart"/>
        <w:r w:rsidRPr="00CE5C4A">
          <w:rPr>
            <w:rStyle w:val="Hipercze"/>
            <w:color w:val="614DFF"/>
            <w:sz w:val="24"/>
            <w:szCs w:val="24"/>
            <w:shd w:val="clear" w:color="auto" w:fill="FFFFFF"/>
          </w:rPr>
          <w:t>paczekodserca</w:t>
        </w:r>
        <w:proofErr w:type="spellEnd"/>
      </w:hyperlink>
      <w:r w:rsidRPr="00CE5C4A">
        <w:rPr>
          <w:color w:val="212B35"/>
          <w:sz w:val="24"/>
          <w:szCs w:val="24"/>
          <w:shd w:val="clear" w:color="auto" w:fill="FFFFFF"/>
        </w:rPr>
        <w:t> i kup wirtualnego pączka lub i</w:t>
      </w:r>
      <w:bookmarkStart w:id="0" w:name="_GoBack"/>
      <w:bookmarkEnd w:id="0"/>
      <w:r w:rsidRPr="00CE5C4A">
        <w:rPr>
          <w:color w:val="212B35"/>
          <w:sz w:val="24"/>
          <w:szCs w:val="24"/>
          <w:shd w:val="clear" w:color="auto" w:fill="FFFFFF"/>
        </w:rPr>
        <w:t>ch dowolną ilość. Możesz też udostępnić link do akcji znajomym. Twoja wpłata zostanie w całości przeznaczona na zakup obiadów dla dzieci objętych programem Pajacyk.</w:t>
      </w:r>
    </w:p>
    <w:p w:rsidR="00CE5C4A" w:rsidRPr="00CE5C4A" w:rsidRDefault="00CE5C4A">
      <w:pPr>
        <w:rPr>
          <w:color w:val="212B35"/>
          <w:sz w:val="24"/>
          <w:szCs w:val="24"/>
          <w:shd w:val="clear" w:color="auto" w:fill="FFFFFF"/>
        </w:rPr>
      </w:pPr>
      <w:r w:rsidRPr="00CE5C4A">
        <w:rPr>
          <w:rStyle w:val="Pogrubienie"/>
          <w:color w:val="212B35"/>
          <w:sz w:val="24"/>
          <w:szCs w:val="24"/>
          <w:shd w:val="clear" w:color="auto" w:fill="FFFFFF"/>
        </w:rPr>
        <w:t>Start akcji: </w:t>
      </w:r>
      <w:r w:rsidRPr="00CE5C4A">
        <w:rPr>
          <w:color w:val="212B35"/>
          <w:sz w:val="24"/>
          <w:szCs w:val="24"/>
          <w:shd w:val="clear" w:color="auto" w:fill="FFFFFF"/>
        </w:rPr>
        <w:t>18.02. </w:t>
      </w:r>
      <w:r w:rsidRPr="00CE5C4A">
        <w:rPr>
          <w:rStyle w:val="Pogrubienie"/>
          <w:color w:val="212B35"/>
          <w:sz w:val="24"/>
          <w:szCs w:val="24"/>
          <w:shd w:val="clear" w:color="auto" w:fill="FFFFFF"/>
        </w:rPr>
        <w:t>Koniec: </w:t>
      </w:r>
      <w:r w:rsidRPr="00CE5C4A">
        <w:rPr>
          <w:color w:val="212B35"/>
          <w:sz w:val="24"/>
          <w:szCs w:val="24"/>
          <w:shd w:val="clear" w:color="auto" w:fill="FFFFFF"/>
        </w:rPr>
        <w:t>22.02.</w:t>
      </w:r>
    </w:p>
    <w:p w:rsidR="00CE5C4A" w:rsidRDefault="00CE5C4A" w:rsidP="00CE5C4A">
      <w:pPr>
        <w:jc w:val="center"/>
        <w:rPr>
          <w:rStyle w:val="Pogrubienie"/>
          <w:color w:val="212B35"/>
          <w:sz w:val="24"/>
          <w:szCs w:val="24"/>
          <w:shd w:val="clear" w:color="auto" w:fill="FFFFFF"/>
        </w:rPr>
      </w:pPr>
      <w:r w:rsidRPr="00CE5C4A">
        <w:rPr>
          <w:rStyle w:val="Pogrubienie"/>
          <w:color w:val="212B35"/>
          <w:sz w:val="24"/>
          <w:szCs w:val="24"/>
          <w:shd w:val="clear" w:color="auto" w:fill="FFFFFF"/>
        </w:rPr>
        <w:t>1 wirtualny pączek = 1 pełnowartościowy posiłek</w:t>
      </w:r>
    </w:p>
    <w:p w:rsidR="00CE5C4A" w:rsidRPr="00CE5C4A" w:rsidRDefault="00CE5C4A">
      <w:pPr>
        <w:rPr>
          <w:color w:val="212B35"/>
          <w:sz w:val="24"/>
          <w:szCs w:val="24"/>
          <w:shd w:val="clear" w:color="auto" w:fill="FFFFFF"/>
        </w:rPr>
      </w:pPr>
      <w:r>
        <w:rPr>
          <w:rStyle w:val="Pogrubienie"/>
          <w:color w:val="212B35"/>
          <w:sz w:val="24"/>
          <w:szCs w:val="24"/>
          <w:shd w:val="clear" w:color="auto" w:fill="FFFFFF"/>
        </w:rPr>
        <w:t>Program Pajacyk</w:t>
      </w:r>
    </w:p>
    <w:p w:rsidR="00CE5C4A" w:rsidRPr="00CE5C4A" w:rsidRDefault="00CE5C4A">
      <w:pPr>
        <w:rPr>
          <w:color w:val="212B35"/>
          <w:sz w:val="24"/>
          <w:szCs w:val="24"/>
          <w:shd w:val="clear" w:color="auto" w:fill="FFFFFF"/>
        </w:rPr>
      </w:pPr>
      <w:r w:rsidRPr="00CE5C4A">
        <w:rPr>
          <w:color w:val="212B35"/>
          <w:sz w:val="24"/>
          <w:szCs w:val="24"/>
          <w:shd w:val="clear" w:color="auto" w:fill="FFFFFF"/>
        </w:rPr>
        <w:t>Środki zebrane w ramach akcji „</w:t>
      </w:r>
      <w:hyperlink r:id="rId5" w:tgtFrame="_blank" w:tooltip="" w:history="1">
        <w:r w:rsidRPr="00CE5C4A">
          <w:rPr>
            <w:rStyle w:val="Hipercze"/>
            <w:color w:val="614DFF"/>
            <w:sz w:val="24"/>
            <w:szCs w:val="24"/>
            <w:shd w:val="clear" w:color="auto" w:fill="FFFFFF"/>
          </w:rPr>
          <w:t>Pączek od serca</w:t>
        </w:r>
      </w:hyperlink>
      <w:r w:rsidRPr="00CE5C4A">
        <w:rPr>
          <w:color w:val="212B35"/>
          <w:sz w:val="24"/>
          <w:szCs w:val="24"/>
          <w:shd w:val="clear" w:color="auto" w:fill="FFFFFF"/>
        </w:rPr>
        <w:t>” zostaną przekazane </w:t>
      </w:r>
      <w:r w:rsidRPr="00CE5C4A">
        <w:rPr>
          <w:rStyle w:val="Pogrubienie"/>
          <w:color w:val="212B35"/>
          <w:sz w:val="24"/>
          <w:szCs w:val="24"/>
          <w:shd w:val="clear" w:color="auto" w:fill="FFFFFF"/>
        </w:rPr>
        <w:t>Polskiej Akcji Humanitarnej</w:t>
      </w:r>
      <w:r w:rsidRPr="00CE5C4A">
        <w:rPr>
          <w:color w:val="212B35"/>
          <w:sz w:val="24"/>
          <w:szCs w:val="24"/>
          <w:shd w:val="clear" w:color="auto" w:fill="FFFFFF"/>
        </w:rPr>
        <w:t> z przeznaczeniem na </w:t>
      </w:r>
      <w:r w:rsidRPr="00CE5C4A">
        <w:rPr>
          <w:rStyle w:val="Pogrubienie"/>
          <w:color w:val="212B35"/>
          <w:sz w:val="24"/>
          <w:szCs w:val="24"/>
          <w:shd w:val="clear" w:color="auto" w:fill="FFFFFF"/>
        </w:rPr>
        <w:t>program</w:t>
      </w:r>
      <w:r>
        <w:rPr>
          <w:rStyle w:val="Pogrubienie"/>
          <w:color w:val="212B35"/>
          <w:sz w:val="24"/>
          <w:szCs w:val="24"/>
          <w:shd w:val="clear" w:color="auto" w:fill="FFFFFF"/>
        </w:rPr>
        <w:t xml:space="preserve"> Pajacyk</w:t>
      </w:r>
      <w:r w:rsidRPr="00CE5C4A">
        <w:rPr>
          <w:color w:val="212B35"/>
          <w:sz w:val="24"/>
          <w:szCs w:val="24"/>
          <w:shd w:val="clear" w:color="auto" w:fill="FFFFFF"/>
        </w:rPr>
        <w:t xml:space="preserve"> który od 1998 roku pomaga niedożywionym dzieciom i młodzieży w wieku szkolnym. Celem programu jest zapewnienie dzieciom w szkołach i placówkach środowiskowych pełnowartościowych posiłków każdego dnia.</w:t>
      </w:r>
    </w:p>
    <w:p w:rsidR="00CE5C4A" w:rsidRPr="00CE5C4A" w:rsidRDefault="00CE5C4A">
      <w:pPr>
        <w:rPr>
          <w:color w:val="212B35"/>
          <w:sz w:val="24"/>
          <w:szCs w:val="24"/>
          <w:shd w:val="clear" w:color="auto" w:fill="FFFFFF"/>
        </w:rPr>
      </w:pPr>
      <w:r w:rsidRPr="00CE5C4A">
        <w:rPr>
          <w:color w:val="212B35"/>
          <w:sz w:val="24"/>
          <w:szCs w:val="24"/>
          <w:shd w:val="clear" w:color="auto" w:fill="FFFFFF"/>
        </w:rPr>
        <w:t>W roku szkolnym 2018/19 dzięki Pajacykowi dzieci zjadły łącznie </w:t>
      </w:r>
      <w:r w:rsidRPr="00CE5C4A">
        <w:rPr>
          <w:rStyle w:val="Pogrubienie"/>
          <w:color w:val="212B35"/>
          <w:sz w:val="24"/>
          <w:szCs w:val="24"/>
          <w:shd w:val="clear" w:color="auto" w:fill="FFFFFF"/>
        </w:rPr>
        <w:t>173 504</w:t>
      </w:r>
      <w:r w:rsidRPr="00CE5C4A">
        <w:rPr>
          <w:color w:val="212B35"/>
          <w:sz w:val="24"/>
          <w:szCs w:val="24"/>
          <w:shd w:val="clear" w:color="auto" w:fill="FFFFFF"/>
        </w:rPr>
        <w:t> ciepłych posiłków w szkolnych stołówkach.</w:t>
      </w:r>
    </w:p>
    <w:p w:rsidR="00CE5C4A" w:rsidRPr="00CE5C4A" w:rsidRDefault="00CE5C4A">
      <w:pPr>
        <w:rPr>
          <w:color w:val="212B35"/>
          <w:sz w:val="24"/>
          <w:szCs w:val="24"/>
          <w:shd w:val="clear" w:color="auto" w:fill="FFFFFF"/>
        </w:rPr>
      </w:pPr>
      <w:r w:rsidRPr="00CE5C4A">
        <w:rPr>
          <w:color w:val="212B35"/>
          <w:sz w:val="24"/>
          <w:szCs w:val="24"/>
          <w:shd w:val="clear" w:color="auto" w:fill="FFFFFF"/>
        </w:rPr>
        <w:t xml:space="preserve">Pajacyk pomaga także placówkom wsparcia dziennego, które chcą dożywiać dzieci w okresie wakacji. Dzięki </w:t>
      </w:r>
      <w:proofErr w:type="spellStart"/>
      <w:r w:rsidRPr="00CE5C4A">
        <w:rPr>
          <w:color w:val="212B35"/>
          <w:sz w:val="24"/>
          <w:szCs w:val="24"/>
          <w:shd w:val="clear" w:color="auto" w:fill="FFFFFF"/>
        </w:rPr>
        <w:t>Pajacykowej</w:t>
      </w:r>
      <w:proofErr w:type="spellEnd"/>
      <w:r w:rsidRPr="00CE5C4A">
        <w:rPr>
          <w:color w:val="212B35"/>
          <w:sz w:val="24"/>
          <w:szCs w:val="24"/>
          <w:shd w:val="clear" w:color="auto" w:fill="FFFFFF"/>
        </w:rPr>
        <w:t xml:space="preserve"> Sieci Pomocowej i współpracy Polskiej Akcji Humanitarnej z lokalnymi organizacjami, program dociera do nawet najbardziej potrzebujących dzieci w danym regionie.</w:t>
      </w:r>
    </w:p>
    <w:p w:rsidR="00CE5C4A" w:rsidRDefault="00CE5C4A">
      <w:pPr>
        <w:rPr>
          <w:rFonts w:cs="Helvetica"/>
          <w:b/>
          <w:bCs/>
          <w:color w:val="212B35"/>
          <w:sz w:val="24"/>
          <w:szCs w:val="24"/>
          <w:shd w:val="clear" w:color="auto" w:fill="FFFFFF"/>
        </w:rPr>
      </w:pPr>
      <w:r w:rsidRPr="00CE5C4A">
        <w:rPr>
          <w:rFonts w:cs="Helvetica"/>
          <w:b/>
          <w:bCs/>
          <w:color w:val="212B35"/>
          <w:sz w:val="24"/>
          <w:szCs w:val="24"/>
          <w:shd w:val="clear" w:color="auto" w:fill="FFFFFF"/>
        </w:rPr>
        <w:t>Zdobądź się na symboliczny gest, który ma wielką moc!</w:t>
      </w:r>
    </w:p>
    <w:p w:rsidR="00CE5C4A" w:rsidRPr="00CE5C4A" w:rsidRDefault="00CE5C4A">
      <w:pPr>
        <w:rPr>
          <w:rFonts w:cs="Helvetica"/>
          <w:b/>
          <w:bCs/>
          <w:color w:val="212B35"/>
          <w:sz w:val="24"/>
          <w:szCs w:val="24"/>
          <w:shd w:val="clear" w:color="auto" w:fill="FFFFFF"/>
        </w:rPr>
      </w:pPr>
    </w:p>
    <w:p w:rsidR="00CE5C4A" w:rsidRPr="00CE5C4A" w:rsidRDefault="00CE5C4A">
      <w:pPr>
        <w:rPr>
          <w:sz w:val="24"/>
          <w:szCs w:val="24"/>
        </w:rPr>
      </w:pPr>
      <w:r w:rsidRPr="00CE5C4A">
        <w:rPr>
          <w:color w:val="212B35"/>
          <w:sz w:val="24"/>
          <w:szCs w:val="24"/>
          <w:shd w:val="clear" w:color="auto" w:fill="FFFFFF"/>
        </w:rPr>
        <w:t xml:space="preserve">Organizatorem akcji charytatywnej „Pączek od serca” jest </w:t>
      </w:r>
      <w:r>
        <w:rPr>
          <w:color w:val="212B35"/>
          <w:sz w:val="24"/>
          <w:szCs w:val="24"/>
          <w:shd w:val="clear" w:color="auto" w:fill="FFFFFF"/>
        </w:rPr>
        <w:t xml:space="preserve">marka </w:t>
      </w:r>
      <w:r w:rsidRPr="00CE5C4A">
        <w:rPr>
          <w:color w:val="212B35"/>
          <w:sz w:val="24"/>
          <w:szCs w:val="24"/>
          <w:shd w:val="clear" w:color="auto" w:fill="FFFFFF"/>
        </w:rPr>
        <w:t>home&amp;you.</w:t>
      </w:r>
    </w:p>
    <w:sectPr w:rsidR="00CE5C4A" w:rsidRPr="00CE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A"/>
    <w:rsid w:val="004C66E0"/>
    <w:rsid w:val="009D1245"/>
    <w:rsid w:val="00C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7807-0647-4AF0-AB14-273B702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C4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5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-you.com/paczekodserca" TargetMode="External"/><Relationship Id="rId4" Type="http://schemas.openxmlformats.org/officeDocument/2006/relationships/hyperlink" Target="https://home-you.com/paczekodse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Rapczyńska</dc:creator>
  <cp:keywords/>
  <dc:description/>
  <cp:lastModifiedBy>Aneta Rapczyńska</cp:lastModifiedBy>
  <cp:revision>1</cp:revision>
  <dcterms:created xsi:type="dcterms:W3CDTF">2020-02-18T09:32:00Z</dcterms:created>
  <dcterms:modified xsi:type="dcterms:W3CDTF">2020-02-18T09:40:00Z</dcterms:modified>
</cp:coreProperties>
</file>