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D4C0" w14:textId="77777777" w:rsidR="006423AF" w:rsidRDefault="006423AF" w:rsidP="006423AF">
      <w:pPr>
        <w:jc w:val="center"/>
        <w:rPr>
          <w:rFonts w:ascii="Helvetica" w:hAnsi="Helvetica"/>
          <w:b/>
          <w:bCs/>
          <w:color w:val="454444"/>
          <w:u w:color="454444"/>
        </w:rPr>
      </w:pPr>
    </w:p>
    <w:p w14:paraId="7C8FA15B" w14:textId="496AC8AB" w:rsidR="00C6701D" w:rsidRDefault="00E3182D" w:rsidP="00C6701D">
      <w:pPr>
        <w:jc w:val="right"/>
        <w:rPr>
          <w:sz w:val="20"/>
          <w:szCs w:val="20"/>
        </w:rPr>
      </w:pPr>
      <w:r>
        <w:rPr>
          <w:sz w:val="20"/>
          <w:szCs w:val="20"/>
        </w:rPr>
        <w:t>28.02.</w:t>
      </w:r>
      <w:bookmarkStart w:id="0" w:name="_GoBack"/>
      <w:bookmarkEnd w:id="0"/>
      <w:r w:rsidR="00C6701D" w:rsidRPr="00C6701D">
        <w:rPr>
          <w:sz w:val="20"/>
          <w:szCs w:val="20"/>
        </w:rPr>
        <w:t>20</w:t>
      </w:r>
      <w:r w:rsidR="002D7404">
        <w:rPr>
          <w:sz w:val="20"/>
          <w:szCs w:val="20"/>
        </w:rPr>
        <w:t>20</w:t>
      </w:r>
      <w:r w:rsidR="00C6701D" w:rsidRPr="00C6701D">
        <w:rPr>
          <w:sz w:val="20"/>
          <w:szCs w:val="20"/>
        </w:rPr>
        <w:t xml:space="preserve"> r., Warszawa</w:t>
      </w:r>
    </w:p>
    <w:p w14:paraId="7D6A65F8" w14:textId="75A115EA" w:rsidR="00C6701D" w:rsidRDefault="00C6701D" w:rsidP="00C6701D">
      <w:pPr>
        <w:rPr>
          <w:sz w:val="20"/>
          <w:szCs w:val="20"/>
        </w:rPr>
      </w:pPr>
      <w:r>
        <w:rPr>
          <w:sz w:val="20"/>
          <w:szCs w:val="20"/>
        </w:rPr>
        <w:t>Informacja prasowa</w:t>
      </w:r>
    </w:p>
    <w:p w14:paraId="3FD2AC97" w14:textId="77777777" w:rsidR="00A43A31" w:rsidRDefault="00A43A31" w:rsidP="00C6701D">
      <w:pPr>
        <w:rPr>
          <w:sz w:val="20"/>
          <w:szCs w:val="20"/>
        </w:rPr>
      </w:pPr>
    </w:p>
    <w:p w14:paraId="03BBD640" w14:textId="733A1E52" w:rsidR="00B00D72" w:rsidRDefault="00BE0685" w:rsidP="0072246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 odejściu pracownika firma może korzystać z jego a</w:t>
      </w:r>
      <w:r w:rsidR="0072246F" w:rsidRPr="0072246F">
        <w:rPr>
          <w:b/>
          <w:bCs/>
          <w:sz w:val="28"/>
          <w:szCs w:val="28"/>
        </w:rPr>
        <w:t>dres</w:t>
      </w:r>
      <w:r>
        <w:rPr>
          <w:b/>
          <w:bCs/>
          <w:sz w:val="28"/>
          <w:szCs w:val="28"/>
        </w:rPr>
        <w:t>u</w:t>
      </w:r>
      <w:r w:rsidR="0072246F" w:rsidRPr="0072246F">
        <w:rPr>
          <w:b/>
          <w:bCs/>
          <w:sz w:val="28"/>
          <w:szCs w:val="28"/>
        </w:rPr>
        <w:t xml:space="preserve"> e-mail, a</w:t>
      </w:r>
      <w:r>
        <w:rPr>
          <w:b/>
          <w:bCs/>
          <w:sz w:val="28"/>
          <w:szCs w:val="28"/>
        </w:rPr>
        <w:t>le tylko w niektórych sytuacjach</w:t>
      </w:r>
    </w:p>
    <w:p w14:paraId="4F3A4D2E" w14:textId="77777777" w:rsidR="0072246F" w:rsidRPr="004054A3" w:rsidRDefault="0072246F" w:rsidP="00B00D72"/>
    <w:p w14:paraId="6DB176B6" w14:textId="23A3FBAB" w:rsidR="0072246F" w:rsidRPr="0072246F" w:rsidRDefault="005442A0" w:rsidP="0072246F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Podejmując pracę często jest nam tworzony imienny e-mail. Z</w:t>
      </w:r>
      <w:r w:rsidRPr="005442A0">
        <w:rPr>
          <w:b/>
          <w:bCs/>
          <w:sz w:val="22"/>
          <w:szCs w:val="22"/>
        </w:rPr>
        <w:t xml:space="preserve">awiera </w:t>
      </w:r>
      <w:r>
        <w:rPr>
          <w:b/>
          <w:bCs/>
          <w:sz w:val="22"/>
          <w:szCs w:val="22"/>
        </w:rPr>
        <w:t>on informacje</w:t>
      </w:r>
      <w:r w:rsidRPr="005442A0">
        <w:rPr>
          <w:b/>
          <w:bCs/>
          <w:sz w:val="22"/>
          <w:szCs w:val="22"/>
        </w:rPr>
        <w:t xml:space="preserve"> z zakresu tzw. „danych zwykłych", których przetwarzanie jest dopuszczalne tylko </w:t>
      </w:r>
      <w:r w:rsidR="00E55A97">
        <w:rPr>
          <w:b/>
          <w:bCs/>
          <w:sz w:val="22"/>
          <w:szCs w:val="22"/>
        </w:rPr>
        <w:t xml:space="preserve">w granicach przepisów z zakresu ochrony danych osobowych. Zgodnie z nimi </w:t>
      </w:r>
      <w:r w:rsidR="000F2CE6">
        <w:rPr>
          <w:b/>
          <w:bCs/>
          <w:sz w:val="22"/>
          <w:szCs w:val="22"/>
        </w:rPr>
        <w:t xml:space="preserve">po odejściu osoby zatrudnionej </w:t>
      </w:r>
      <w:r w:rsidR="00E55A97">
        <w:rPr>
          <w:b/>
          <w:bCs/>
          <w:sz w:val="22"/>
          <w:szCs w:val="22"/>
        </w:rPr>
        <w:t xml:space="preserve">firma może korzystać </w:t>
      </w:r>
      <w:r w:rsidR="000F2CE6">
        <w:rPr>
          <w:b/>
          <w:bCs/>
          <w:sz w:val="22"/>
          <w:szCs w:val="22"/>
        </w:rPr>
        <w:t>z jej</w:t>
      </w:r>
      <w:r w:rsidR="00E55A97">
        <w:rPr>
          <w:b/>
          <w:bCs/>
          <w:sz w:val="22"/>
          <w:szCs w:val="22"/>
        </w:rPr>
        <w:t xml:space="preserve"> służbowego adresu </w:t>
      </w:r>
      <w:r w:rsidR="000F2CE6">
        <w:rPr>
          <w:b/>
          <w:bCs/>
          <w:sz w:val="22"/>
          <w:szCs w:val="22"/>
        </w:rPr>
        <w:t xml:space="preserve">do korespondencji z osobami, które same inicjują kontakt. Nie może prowadzić ani kontynuować żadnych działań z użyciem e-maila byłego pracownika. </w:t>
      </w:r>
    </w:p>
    <w:p w14:paraId="1FF81C75" w14:textId="77777777" w:rsidR="0072246F" w:rsidRPr="0072246F" w:rsidRDefault="0072246F" w:rsidP="0072246F">
      <w:pPr>
        <w:jc w:val="both"/>
        <w:rPr>
          <w:sz w:val="22"/>
          <w:szCs w:val="22"/>
        </w:rPr>
      </w:pPr>
    </w:p>
    <w:p w14:paraId="0C687505" w14:textId="05FE670E" w:rsidR="0072246F" w:rsidRPr="0072246F" w:rsidRDefault="006519FC" w:rsidP="0072246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Warto wiedzieć, że </w:t>
      </w:r>
      <w:r w:rsidR="00F94219">
        <w:rPr>
          <w:sz w:val="22"/>
          <w:szCs w:val="22"/>
        </w:rPr>
        <w:t>p</w:t>
      </w:r>
      <w:r w:rsidR="0072246F" w:rsidRPr="0072246F">
        <w:rPr>
          <w:sz w:val="22"/>
          <w:szCs w:val="22"/>
        </w:rPr>
        <w:t>racodawca, który nie usunie imiennego adresu e-mail wraz z odejściem pracownika</w:t>
      </w:r>
      <w:r w:rsidRPr="0072246F">
        <w:rPr>
          <w:sz w:val="22"/>
          <w:szCs w:val="22"/>
        </w:rPr>
        <w:t xml:space="preserve"> </w:t>
      </w:r>
      <w:r w:rsidR="0072246F" w:rsidRPr="0072246F">
        <w:rPr>
          <w:sz w:val="22"/>
          <w:szCs w:val="22"/>
        </w:rPr>
        <w:t xml:space="preserve">nadal jest administratorem </w:t>
      </w:r>
      <w:r w:rsidR="00F94219">
        <w:rPr>
          <w:sz w:val="22"/>
          <w:szCs w:val="22"/>
        </w:rPr>
        <w:t xml:space="preserve">ujętych w nim </w:t>
      </w:r>
      <w:r w:rsidR="00E55A97">
        <w:rPr>
          <w:sz w:val="22"/>
          <w:szCs w:val="22"/>
        </w:rPr>
        <w:t>informacji</w:t>
      </w:r>
      <w:r w:rsidR="000F2CE6">
        <w:rPr>
          <w:sz w:val="22"/>
          <w:szCs w:val="22"/>
        </w:rPr>
        <w:t>.</w:t>
      </w:r>
      <w:r w:rsidR="00EE4828">
        <w:rPr>
          <w:sz w:val="22"/>
          <w:szCs w:val="22"/>
        </w:rPr>
        <w:t xml:space="preserve"> Dlatego, gdy zostanie naruszone prawo osoba, której dane dotyczą może dochodzić swoich praw na gruncie RODO. </w:t>
      </w:r>
    </w:p>
    <w:p w14:paraId="1E5E035B" w14:textId="77777777" w:rsidR="0072246F" w:rsidRPr="005442A0" w:rsidRDefault="0072246F" w:rsidP="0072246F">
      <w:pPr>
        <w:jc w:val="both"/>
        <w:rPr>
          <w:i/>
          <w:iCs/>
          <w:sz w:val="22"/>
          <w:szCs w:val="22"/>
        </w:rPr>
      </w:pPr>
    </w:p>
    <w:p w14:paraId="17B378ED" w14:textId="3F48B31C" w:rsidR="0072246F" w:rsidRPr="0072246F" w:rsidRDefault="00EE4828" w:rsidP="0072246F">
      <w:pPr>
        <w:jc w:val="both"/>
        <w:rPr>
          <w:sz w:val="22"/>
          <w:szCs w:val="22"/>
        </w:rPr>
      </w:pPr>
      <w:r>
        <w:rPr>
          <w:i/>
          <w:iCs/>
          <w:sz w:val="22"/>
          <w:szCs w:val="22"/>
        </w:rPr>
        <w:t>C</w:t>
      </w:r>
      <w:r w:rsidR="0072246F" w:rsidRPr="00EE4828">
        <w:rPr>
          <w:i/>
          <w:iCs/>
          <w:sz w:val="22"/>
          <w:szCs w:val="22"/>
        </w:rPr>
        <w:t>hociaż</w:t>
      </w:r>
      <w:r>
        <w:rPr>
          <w:i/>
          <w:iCs/>
          <w:sz w:val="22"/>
          <w:szCs w:val="22"/>
        </w:rPr>
        <w:t xml:space="preserve"> imię i nazwisko, na których opiera się najczęściej adres e-mail,</w:t>
      </w:r>
      <w:r w:rsidR="0072246F" w:rsidRPr="00EE4828">
        <w:rPr>
          <w:i/>
          <w:iCs/>
          <w:sz w:val="22"/>
          <w:szCs w:val="22"/>
        </w:rPr>
        <w:t xml:space="preserve"> nie stanowią danych szczególnych kategorii w rozumieniu RODO, muszą być</w:t>
      </w:r>
      <w:r w:rsidR="0072246F" w:rsidRPr="005442A0">
        <w:rPr>
          <w:i/>
          <w:iCs/>
          <w:sz w:val="22"/>
          <w:szCs w:val="22"/>
        </w:rPr>
        <w:t xml:space="preserve"> przetwarzane przez pracodawcę zgodnie z zasadami określonymi w </w:t>
      </w:r>
      <w:r w:rsidR="001727E6">
        <w:rPr>
          <w:i/>
          <w:iCs/>
          <w:sz w:val="22"/>
          <w:szCs w:val="22"/>
        </w:rPr>
        <w:t>rozporządzeniu</w:t>
      </w:r>
      <w:r w:rsidR="0072246F" w:rsidRPr="005442A0">
        <w:rPr>
          <w:i/>
          <w:iCs/>
          <w:sz w:val="22"/>
          <w:szCs w:val="22"/>
        </w:rPr>
        <w:t xml:space="preserve">. Oznacza to </w:t>
      </w:r>
      <w:r w:rsidR="001727E6">
        <w:rPr>
          <w:i/>
          <w:iCs/>
          <w:sz w:val="22"/>
          <w:szCs w:val="22"/>
        </w:rPr>
        <w:t>m.in.</w:t>
      </w:r>
      <w:r w:rsidR="0072246F" w:rsidRPr="005442A0">
        <w:rPr>
          <w:i/>
          <w:iCs/>
          <w:sz w:val="22"/>
          <w:szCs w:val="22"/>
        </w:rPr>
        <w:t xml:space="preserve">, że </w:t>
      </w:r>
      <w:r w:rsidR="001727E6">
        <w:rPr>
          <w:i/>
          <w:iCs/>
          <w:sz w:val="22"/>
          <w:szCs w:val="22"/>
        </w:rPr>
        <w:t xml:space="preserve">ich </w:t>
      </w:r>
      <w:r w:rsidR="0072246F" w:rsidRPr="005442A0">
        <w:rPr>
          <w:i/>
          <w:iCs/>
          <w:sz w:val="22"/>
          <w:szCs w:val="22"/>
        </w:rPr>
        <w:t xml:space="preserve">przetwarzanie przez </w:t>
      </w:r>
      <w:r w:rsidR="001727E6">
        <w:rPr>
          <w:i/>
          <w:iCs/>
          <w:sz w:val="22"/>
          <w:szCs w:val="22"/>
        </w:rPr>
        <w:t>przedsiębiorstwo</w:t>
      </w:r>
      <w:r w:rsidR="0072246F" w:rsidRPr="005442A0">
        <w:rPr>
          <w:i/>
          <w:iCs/>
          <w:sz w:val="22"/>
          <w:szCs w:val="22"/>
        </w:rPr>
        <w:t xml:space="preserve"> jest dopuszczalne tylko wtedy, gdy istnieje ku temu podstawa prawna, to znaczy, jeżeli spełniona jest jedna z przesłanek określonych w art. 6 ust. 1 RODO</w:t>
      </w:r>
      <w:r w:rsidR="005442A0">
        <w:rPr>
          <w:sz w:val="22"/>
          <w:szCs w:val="22"/>
        </w:rPr>
        <w:t xml:space="preserve"> – wskazuje Barbara Bil, adwokat, Kancelaria Bil (AdWise Group).</w:t>
      </w:r>
    </w:p>
    <w:p w14:paraId="237C0619" w14:textId="77777777" w:rsidR="0072246F" w:rsidRPr="0072246F" w:rsidRDefault="0072246F" w:rsidP="0072246F">
      <w:pPr>
        <w:jc w:val="both"/>
        <w:rPr>
          <w:sz w:val="22"/>
          <w:szCs w:val="22"/>
        </w:rPr>
      </w:pPr>
    </w:p>
    <w:p w14:paraId="18059DE8" w14:textId="78D1AF6B" w:rsidR="0094114B" w:rsidRDefault="000F2CE6" w:rsidP="006C26CC">
      <w:p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72246F" w:rsidRPr="0072246F">
        <w:rPr>
          <w:sz w:val="22"/>
          <w:szCs w:val="22"/>
        </w:rPr>
        <w:t xml:space="preserve">racodawca </w:t>
      </w:r>
      <w:r w:rsidR="0094114B">
        <w:rPr>
          <w:sz w:val="22"/>
          <w:szCs w:val="22"/>
        </w:rPr>
        <w:t xml:space="preserve">może </w:t>
      </w:r>
      <w:r w:rsidR="0072246F" w:rsidRPr="0072246F">
        <w:rPr>
          <w:sz w:val="22"/>
          <w:szCs w:val="22"/>
        </w:rPr>
        <w:t>wykorzyst</w:t>
      </w:r>
      <w:r w:rsidR="0094114B">
        <w:rPr>
          <w:sz w:val="22"/>
          <w:szCs w:val="22"/>
        </w:rPr>
        <w:t>ywać</w:t>
      </w:r>
      <w:r w:rsidR="0072246F" w:rsidRPr="0072246F">
        <w:rPr>
          <w:sz w:val="22"/>
          <w:szCs w:val="22"/>
        </w:rPr>
        <w:t xml:space="preserve"> adres poczty elektronicznej byłego pracownika w celu poinformowania klientów</w:t>
      </w:r>
      <w:r w:rsidR="001727E6">
        <w:rPr>
          <w:sz w:val="22"/>
          <w:szCs w:val="22"/>
        </w:rPr>
        <w:t xml:space="preserve"> </w:t>
      </w:r>
      <w:r w:rsidR="0072246F" w:rsidRPr="0072246F">
        <w:rPr>
          <w:sz w:val="22"/>
          <w:szCs w:val="22"/>
        </w:rPr>
        <w:t>o jego odejściu z firmy i wskazaniu z kim należy się aktualnie kontaktować.</w:t>
      </w:r>
      <w:r w:rsidR="006C26CC">
        <w:rPr>
          <w:sz w:val="22"/>
          <w:szCs w:val="22"/>
        </w:rPr>
        <w:t xml:space="preserve"> </w:t>
      </w:r>
      <w:r w:rsidR="0072246F" w:rsidRPr="0072246F">
        <w:rPr>
          <w:sz w:val="22"/>
          <w:szCs w:val="22"/>
        </w:rPr>
        <w:t>W takim przypadku podstawą do dalszego przetwarzania danych osobowych może być art. 6 ust. 1 lit. f) RODO, czyli uzasadniony interes administratora (</w:t>
      </w:r>
      <w:r w:rsidR="0094114B">
        <w:rPr>
          <w:sz w:val="22"/>
          <w:szCs w:val="22"/>
        </w:rPr>
        <w:t>w tym przypadku</w:t>
      </w:r>
      <w:r w:rsidR="0072246F" w:rsidRPr="0072246F">
        <w:rPr>
          <w:sz w:val="22"/>
          <w:szCs w:val="22"/>
        </w:rPr>
        <w:t xml:space="preserve"> pracodawcy).</w:t>
      </w:r>
      <w:r w:rsidR="006C26CC">
        <w:rPr>
          <w:sz w:val="22"/>
          <w:szCs w:val="22"/>
        </w:rPr>
        <w:t xml:space="preserve"> </w:t>
      </w:r>
      <w:r w:rsidR="001727E6">
        <w:rPr>
          <w:sz w:val="22"/>
          <w:szCs w:val="22"/>
        </w:rPr>
        <w:t>W</w:t>
      </w:r>
      <w:r w:rsidR="0072246F" w:rsidRPr="0072246F">
        <w:rPr>
          <w:sz w:val="22"/>
          <w:szCs w:val="22"/>
        </w:rPr>
        <w:t xml:space="preserve"> ocenie Prezesa Urzędu Ochrony Danych Osobowych (UODO) tego rodzaju praktykę można potraktować jako prawnie uzasadniony interes administratora danych.</w:t>
      </w:r>
      <w:r w:rsidR="001727E6">
        <w:rPr>
          <w:sz w:val="22"/>
          <w:szCs w:val="22"/>
        </w:rPr>
        <w:t xml:space="preserve"> </w:t>
      </w:r>
      <w:r w:rsidR="0072246F" w:rsidRPr="0072246F">
        <w:rPr>
          <w:sz w:val="22"/>
          <w:szCs w:val="22"/>
        </w:rPr>
        <w:t xml:space="preserve">Ważne jednak, aby pamiętać, że pracodawca nie może samodzielnie zainicjować kontaktu </w:t>
      </w:r>
      <w:r w:rsidR="0094114B">
        <w:rPr>
          <w:sz w:val="22"/>
          <w:szCs w:val="22"/>
        </w:rPr>
        <w:t>z</w:t>
      </w:r>
      <w:r w:rsidR="0094114B" w:rsidRPr="0072246F">
        <w:rPr>
          <w:sz w:val="22"/>
          <w:szCs w:val="22"/>
        </w:rPr>
        <w:t xml:space="preserve"> </w:t>
      </w:r>
      <w:r w:rsidR="0072246F" w:rsidRPr="0072246F">
        <w:rPr>
          <w:sz w:val="22"/>
          <w:szCs w:val="22"/>
        </w:rPr>
        <w:t>klient</w:t>
      </w:r>
      <w:r w:rsidR="0094114B">
        <w:rPr>
          <w:sz w:val="22"/>
          <w:szCs w:val="22"/>
        </w:rPr>
        <w:t>em</w:t>
      </w:r>
      <w:r w:rsidR="0072246F" w:rsidRPr="0072246F">
        <w:rPr>
          <w:sz w:val="22"/>
          <w:szCs w:val="22"/>
        </w:rPr>
        <w:t xml:space="preserve"> z imiennego adresu byłego pracownika. </w:t>
      </w:r>
      <w:r w:rsidR="0094114B">
        <w:rPr>
          <w:sz w:val="22"/>
          <w:szCs w:val="22"/>
        </w:rPr>
        <w:t>W</w:t>
      </w:r>
      <w:r w:rsidR="001727E6">
        <w:rPr>
          <w:sz w:val="22"/>
          <w:szCs w:val="22"/>
        </w:rPr>
        <w:t>iadomość</w:t>
      </w:r>
      <w:r w:rsidR="0031790C">
        <w:rPr>
          <w:sz w:val="22"/>
          <w:szCs w:val="22"/>
        </w:rPr>
        <w:t xml:space="preserve"> </w:t>
      </w:r>
      <w:r w:rsidR="00B92CC8">
        <w:rPr>
          <w:sz w:val="22"/>
          <w:szCs w:val="22"/>
        </w:rPr>
        <w:t xml:space="preserve">wysłana z takiego adresu e-mail </w:t>
      </w:r>
      <w:r w:rsidR="0072246F" w:rsidRPr="0072246F">
        <w:rPr>
          <w:sz w:val="22"/>
          <w:szCs w:val="22"/>
        </w:rPr>
        <w:t>zawsze musi być jedynie reakcją na działanie</w:t>
      </w:r>
      <w:r w:rsidR="0094114B">
        <w:rPr>
          <w:sz w:val="22"/>
          <w:szCs w:val="22"/>
        </w:rPr>
        <w:t xml:space="preserve"> podmiotu lub osoby z zewnątrz</w:t>
      </w:r>
      <w:r w:rsidR="0072246F" w:rsidRPr="0072246F">
        <w:rPr>
          <w:sz w:val="22"/>
          <w:szCs w:val="22"/>
        </w:rPr>
        <w:t xml:space="preserve">. </w:t>
      </w:r>
      <w:r w:rsidR="0094114B">
        <w:rPr>
          <w:sz w:val="22"/>
          <w:szCs w:val="22"/>
        </w:rPr>
        <w:t>Powszechną praktyką jest</w:t>
      </w:r>
      <w:r w:rsidR="0072246F" w:rsidRPr="0072246F">
        <w:rPr>
          <w:sz w:val="22"/>
          <w:szCs w:val="22"/>
        </w:rPr>
        <w:t xml:space="preserve"> </w:t>
      </w:r>
      <w:r w:rsidR="0094114B">
        <w:rPr>
          <w:sz w:val="22"/>
          <w:szCs w:val="22"/>
        </w:rPr>
        <w:t>ustawianie</w:t>
      </w:r>
      <w:r w:rsidR="0094114B" w:rsidRPr="0072246F">
        <w:rPr>
          <w:sz w:val="22"/>
          <w:szCs w:val="22"/>
        </w:rPr>
        <w:t xml:space="preserve"> </w:t>
      </w:r>
      <w:r w:rsidR="0094114B">
        <w:rPr>
          <w:sz w:val="22"/>
          <w:szCs w:val="22"/>
        </w:rPr>
        <w:t>odpowiednie</w:t>
      </w:r>
      <w:r w:rsidR="00B92CC8">
        <w:rPr>
          <w:sz w:val="22"/>
          <w:szCs w:val="22"/>
        </w:rPr>
        <w:t>j funkcji</w:t>
      </w:r>
      <w:r w:rsidR="0094114B">
        <w:rPr>
          <w:sz w:val="22"/>
          <w:szCs w:val="22"/>
        </w:rPr>
        <w:t xml:space="preserve"> </w:t>
      </w:r>
      <w:r w:rsidR="00BB68CB">
        <w:rPr>
          <w:sz w:val="22"/>
          <w:szCs w:val="22"/>
        </w:rPr>
        <w:t xml:space="preserve">poczty e-mail w postaci </w:t>
      </w:r>
      <w:r w:rsidR="0072246F" w:rsidRPr="0072246F">
        <w:rPr>
          <w:sz w:val="22"/>
          <w:szCs w:val="22"/>
        </w:rPr>
        <w:t xml:space="preserve">autorespondera na próbę kontaktu klienta z podmiotem. </w:t>
      </w:r>
    </w:p>
    <w:p w14:paraId="2D5D6464" w14:textId="77777777" w:rsidR="0094114B" w:rsidRDefault="0094114B" w:rsidP="006C26CC">
      <w:pPr>
        <w:jc w:val="both"/>
        <w:rPr>
          <w:sz w:val="22"/>
          <w:szCs w:val="22"/>
        </w:rPr>
      </w:pPr>
    </w:p>
    <w:p w14:paraId="0316AD5E" w14:textId="77777777" w:rsidR="0094114B" w:rsidRPr="0072246F" w:rsidRDefault="0094114B" w:rsidP="0094114B">
      <w:pPr>
        <w:jc w:val="both"/>
        <w:rPr>
          <w:sz w:val="22"/>
          <w:szCs w:val="22"/>
        </w:rPr>
      </w:pPr>
      <w:r>
        <w:rPr>
          <w:sz w:val="22"/>
          <w:szCs w:val="22"/>
        </w:rPr>
        <w:t>Niezgodne z prawem jest w</w:t>
      </w:r>
      <w:r w:rsidRPr="0072246F">
        <w:rPr>
          <w:sz w:val="22"/>
          <w:szCs w:val="22"/>
        </w:rPr>
        <w:t>ykorzystywanie adresu poczty elektronicznej byłego pracownika w celu pozyskiwania nowych klientów</w:t>
      </w:r>
      <w:r>
        <w:rPr>
          <w:sz w:val="22"/>
          <w:szCs w:val="22"/>
        </w:rPr>
        <w:t>.</w:t>
      </w:r>
      <w:r w:rsidRPr="0072246F">
        <w:rPr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 w:rsidRPr="0072246F">
        <w:rPr>
          <w:sz w:val="22"/>
          <w:szCs w:val="22"/>
        </w:rPr>
        <w:t>ie spełnia</w:t>
      </w:r>
      <w:r>
        <w:rPr>
          <w:sz w:val="22"/>
          <w:szCs w:val="22"/>
        </w:rPr>
        <w:t xml:space="preserve"> ono</w:t>
      </w:r>
      <w:r w:rsidRPr="0072246F">
        <w:rPr>
          <w:sz w:val="22"/>
          <w:szCs w:val="22"/>
        </w:rPr>
        <w:t xml:space="preserve"> żadnej z przesłanek określonych w art. 6 ust. 1 RODO, wobec czego należy uznać, że takie działanie pracodawcy jest niezgodne z </w:t>
      </w:r>
      <w:r>
        <w:rPr>
          <w:sz w:val="22"/>
          <w:szCs w:val="22"/>
        </w:rPr>
        <w:t>prawem</w:t>
      </w:r>
      <w:r w:rsidRPr="0072246F">
        <w:rPr>
          <w:sz w:val="22"/>
          <w:szCs w:val="22"/>
        </w:rPr>
        <w:t>.</w:t>
      </w:r>
      <w:r>
        <w:rPr>
          <w:sz w:val="22"/>
          <w:szCs w:val="22"/>
        </w:rPr>
        <w:t xml:space="preserve"> Wyjątkiem może być sytuacja, gdy na takie postępowanie została wyrażona</w:t>
      </w:r>
      <w:r w:rsidRPr="0072246F">
        <w:rPr>
          <w:sz w:val="22"/>
          <w:szCs w:val="22"/>
        </w:rPr>
        <w:t xml:space="preserve"> </w:t>
      </w:r>
      <w:r>
        <w:rPr>
          <w:sz w:val="22"/>
          <w:szCs w:val="22"/>
        </w:rPr>
        <w:t>odpowiednia</w:t>
      </w:r>
      <w:r w:rsidRPr="0072246F">
        <w:rPr>
          <w:sz w:val="22"/>
          <w:szCs w:val="22"/>
        </w:rPr>
        <w:t xml:space="preserve"> zgod</w:t>
      </w:r>
      <w:r>
        <w:rPr>
          <w:sz w:val="22"/>
          <w:szCs w:val="22"/>
        </w:rPr>
        <w:t>a</w:t>
      </w:r>
      <w:r w:rsidRPr="0072246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przez byłego już </w:t>
      </w:r>
      <w:r w:rsidRPr="0072246F">
        <w:rPr>
          <w:sz w:val="22"/>
          <w:szCs w:val="22"/>
        </w:rPr>
        <w:t>pracownika</w:t>
      </w:r>
      <w:r>
        <w:rPr>
          <w:sz w:val="22"/>
          <w:szCs w:val="22"/>
        </w:rPr>
        <w:t xml:space="preserve"> i</w:t>
      </w:r>
      <w:r w:rsidRPr="0072246F">
        <w:rPr>
          <w:sz w:val="22"/>
          <w:szCs w:val="22"/>
        </w:rPr>
        <w:t xml:space="preserve"> nie narusza </w:t>
      </w:r>
      <w:r>
        <w:rPr>
          <w:sz w:val="22"/>
          <w:szCs w:val="22"/>
        </w:rPr>
        <w:t xml:space="preserve">ona jego </w:t>
      </w:r>
      <w:r w:rsidRPr="0072246F">
        <w:rPr>
          <w:sz w:val="22"/>
          <w:szCs w:val="22"/>
        </w:rPr>
        <w:t>interesów</w:t>
      </w:r>
      <w:r>
        <w:rPr>
          <w:sz w:val="22"/>
          <w:szCs w:val="22"/>
        </w:rPr>
        <w:t>.</w:t>
      </w:r>
    </w:p>
    <w:p w14:paraId="237947DB" w14:textId="77777777" w:rsidR="006C26CC" w:rsidRPr="0072246F" w:rsidRDefault="006C26CC" w:rsidP="006C26CC">
      <w:pPr>
        <w:jc w:val="both"/>
        <w:rPr>
          <w:sz w:val="22"/>
          <w:szCs w:val="22"/>
        </w:rPr>
      </w:pPr>
    </w:p>
    <w:p w14:paraId="4D2E930B" w14:textId="325FB33B" w:rsidR="0072246F" w:rsidRPr="00B00D72" w:rsidRDefault="0072246F" w:rsidP="0072246F">
      <w:pPr>
        <w:jc w:val="both"/>
        <w:rPr>
          <w:sz w:val="22"/>
          <w:szCs w:val="22"/>
        </w:rPr>
      </w:pPr>
      <w:r w:rsidRPr="006C26CC">
        <w:rPr>
          <w:i/>
          <w:iCs/>
          <w:sz w:val="22"/>
          <w:szCs w:val="22"/>
        </w:rPr>
        <w:t>Należy podkreślić, że proces przetwarzania danych osobowych byłego pracownika powinien odbywać się zawsze z poszanowaniem naczelnych zasad RODO</w:t>
      </w:r>
      <w:r w:rsidR="0094114B">
        <w:rPr>
          <w:i/>
          <w:iCs/>
          <w:sz w:val="22"/>
          <w:szCs w:val="22"/>
        </w:rPr>
        <w:t xml:space="preserve"> – z</w:t>
      </w:r>
      <w:r w:rsidRPr="006C26CC">
        <w:rPr>
          <w:i/>
          <w:iCs/>
          <w:sz w:val="22"/>
          <w:szCs w:val="22"/>
        </w:rPr>
        <w:t>arówno w związku z ograniczonym celem przetwarzania, jak i ograniczeniem zakresu przetwarzanych</w:t>
      </w:r>
      <w:r w:rsidR="000F2CE6">
        <w:rPr>
          <w:i/>
          <w:iCs/>
          <w:sz w:val="22"/>
          <w:szCs w:val="22"/>
        </w:rPr>
        <w:t xml:space="preserve"> dotyczących go</w:t>
      </w:r>
      <w:r w:rsidRPr="006C26CC">
        <w:rPr>
          <w:i/>
          <w:iCs/>
          <w:sz w:val="22"/>
          <w:szCs w:val="22"/>
        </w:rPr>
        <w:t xml:space="preserve"> </w:t>
      </w:r>
      <w:r w:rsidR="000F2CE6">
        <w:rPr>
          <w:i/>
          <w:iCs/>
          <w:sz w:val="22"/>
          <w:szCs w:val="22"/>
        </w:rPr>
        <w:t>informacji zawartych w</w:t>
      </w:r>
      <w:r w:rsidRPr="006C26CC">
        <w:rPr>
          <w:i/>
          <w:iCs/>
          <w:sz w:val="22"/>
          <w:szCs w:val="22"/>
        </w:rPr>
        <w:t xml:space="preserve"> imienn</w:t>
      </w:r>
      <w:r w:rsidR="000F2CE6">
        <w:rPr>
          <w:i/>
          <w:iCs/>
          <w:sz w:val="22"/>
          <w:szCs w:val="22"/>
        </w:rPr>
        <w:t>ym</w:t>
      </w:r>
      <w:r w:rsidRPr="006C26CC">
        <w:rPr>
          <w:i/>
          <w:iCs/>
          <w:sz w:val="22"/>
          <w:szCs w:val="22"/>
        </w:rPr>
        <w:t xml:space="preserve"> adres</w:t>
      </w:r>
      <w:r w:rsidR="000F2CE6">
        <w:rPr>
          <w:i/>
          <w:iCs/>
          <w:sz w:val="22"/>
          <w:szCs w:val="22"/>
        </w:rPr>
        <w:t>ie</w:t>
      </w:r>
      <w:r w:rsidRPr="006C26CC">
        <w:rPr>
          <w:i/>
          <w:iCs/>
          <w:sz w:val="22"/>
          <w:szCs w:val="22"/>
        </w:rPr>
        <w:t xml:space="preserve"> </w:t>
      </w:r>
      <w:r w:rsidR="000F2CE6" w:rsidRPr="006C26CC">
        <w:rPr>
          <w:i/>
          <w:iCs/>
          <w:sz w:val="22"/>
          <w:szCs w:val="22"/>
        </w:rPr>
        <w:t>mailow</w:t>
      </w:r>
      <w:r w:rsidR="000F2CE6">
        <w:rPr>
          <w:i/>
          <w:iCs/>
          <w:sz w:val="22"/>
          <w:szCs w:val="22"/>
        </w:rPr>
        <w:t>ym</w:t>
      </w:r>
      <w:r w:rsidR="006C26CC">
        <w:rPr>
          <w:sz w:val="22"/>
          <w:szCs w:val="22"/>
        </w:rPr>
        <w:t xml:space="preserve">– mówi Barbara Bil, adwokat, Kancelaria Bil (AdWise Group). </w:t>
      </w:r>
      <w:r w:rsidRPr="006C26CC">
        <w:rPr>
          <w:i/>
          <w:iCs/>
          <w:sz w:val="22"/>
          <w:szCs w:val="22"/>
        </w:rPr>
        <w:t xml:space="preserve">Korzystania </w:t>
      </w:r>
      <w:r w:rsidRPr="006C26CC">
        <w:rPr>
          <w:i/>
          <w:iCs/>
          <w:sz w:val="22"/>
          <w:szCs w:val="22"/>
        </w:rPr>
        <w:lastRenderedPageBreak/>
        <w:t xml:space="preserve">z adresu e-mail byłego pracownik, nie należy mylić z uprawnieniem pracodawcy do monitoringu poczty elektronicznej </w:t>
      </w:r>
      <w:r w:rsidR="000F2CE6">
        <w:rPr>
          <w:i/>
          <w:iCs/>
          <w:sz w:val="22"/>
          <w:szCs w:val="22"/>
        </w:rPr>
        <w:t>osoby zatrudnionej</w:t>
      </w:r>
      <w:r w:rsidRPr="006C26CC">
        <w:rPr>
          <w:i/>
          <w:iCs/>
          <w:sz w:val="22"/>
          <w:szCs w:val="22"/>
        </w:rPr>
        <w:t>, po spełnieniu przesłanek z art. 22</w:t>
      </w:r>
      <w:r w:rsidR="00B92CC8">
        <w:rPr>
          <w:i/>
          <w:iCs/>
          <w:sz w:val="22"/>
          <w:szCs w:val="22"/>
        </w:rPr>
        <w:t>(</w:t>
      </w:r>
      <w:r w:rsidRPr="006C26CC">
        <w:rPr>
          <w:i/>
          <w:iCs/>
          <w:sz w:val="22"/>
          <w:szCs w:val="22"/>
        </w:rPr>
        <w:t>3</w:t>
      </w:r>
      <w:r w:rsidR="00B92CC8">
        <w:rPr>
          <w:i/>
          <w:iCs/>
          <w:sz w:val="22"/>
          <w:szCs w:val="22"/>
        </w:rPr>
        <w:t>)</w:t>
      </w:r>
      <w:r w:rsidRPr="006C26CC">
        <w:rPr>
          <w:i/>
          <w:iCs/>
          <w:sz w:val="22"/>
          <w:szCs w:val="22"/>
        </w:rPr>
        <w:t xml:space="preserve"> Kodeksu pracy</w:t>
      </w:r>
      <w:r w:rsidR="006C26CC" w:rsidRPr="006C26CC">
        <w:rPr>
          <w:i/>
          <w:iCs/>
          <w:sz w:val="22"/>
          <w:szCs w:val="22"/>
        </w:rPr>
        <w:t xml:space="preserve"> </w:t>
      </w:r>
      <w:r w:rsidR="006C26CC">
        <w:rPr>
          <w:sz w:val="22"/>
          <w:szCs w:val="22"/>
        </w:rPr>
        <w:t xml:space="preserve">– </w:t>
      </w:r>
      <w:r w:rsidR="000F2CE6">
        <w:rPr>
          <w:sz w:val="22"/>
          <w:szCs w:val="22"/>
        </w:rPr>
        <w:t>dodaje</w:t>
      </w:r>
      <w:r w:rsidR="006C26CC">
        <w:rPr>
          <w:sz w:val="22"/>
          <w:szCs w:val="22"/>
        </w:rPr>
        <w:t xml:space="preserve">. </w:t>
      </w:r>
    </w:p>
    <w:p w14:paraId="36853BE8" w14:textId="77777777" w:rsidR="00B00D72" w:rsidRDefault="00B00D72" w:rsidP="00B00D72"/>
    <w:p w14:paraId="6FECE242" w14:textId="0472D30C" w:rsidR="002D7404" w:rsidRDefault="002D7404" w:rsidP="00E90357"/>
    <w:p w14:paraId="441729D5" w14:textId="47ACAC3E" w:rsidR="00B00D72" w:rsidRDefault="00B00D72" w:rsidP="00E90357"/>
    <w:p w14:paraId="46589486" w14:textId="77777777" w:rsidR="00B00D72" w:rsidRDefault="00B00D72" w:rsidP="00E90357"/>
    <w:p w14:paraId="06A460CA" w14:textId="77777777" w:rsidR="00295B61" w:rsidRDefault="00295B61" w:rsidP="00295B61">
      <w:pPr>
        <w:jc w:val="both"/>
        <w:rPr>
          <w:b/>
          <w:bCs/>
          <w:color w:val="454444"/>
          <w:sz w:val="20"/>
          <w:szCs w:val="20"/>
        </w:rPr>
      </w:pPr>
      <w:r>
        <w:rPr>
          <w:b/>
          <w:bCs/>
          <w:color w:val="454444"/>
          <w:sz w:val="20"/>
          <w:szCs w:val="20"/>
        </w:rPr>
        <w:t>Kontakt dla mediów:</w:t>
      </w:r>
    </w:p>
    <w:p w14:paraId="6B21E00D" w14:textId="77777777" w:rsidR="00295B61" w:rsidRDefault="00295B61" w:rsidP="00295B61">
      <w:pPr>
        <w:jc w:val="both"/>
        <w:rPr>
          <w:color w:val="454444"/>
          <w:sz w:val="20"/>
          <w:szCs w:val="20"/>
        </w:rPr>
      </w:pPr>
    </w:p>
    <w:p w14:paraId="0D9D40AE" w14:textId="77777777" w:rsidR="00295B61" w:rsidRPr="002A0389" w:rsidRDefault="00295B61" w:rsidP="00295B61">
      <w:pPr>
        <w:jc w:val="both"/>
        <w:rPr>
          <w:color w:val="454444"/>
          <w:sz w:val="18"/>
          <w:szCs w:val="18"/>
        </w:rPr>
      </w:pPr>
      <w:r w:rsidRPr="002A0389">
        <w:rPr>
          <w:color w:val="454444"/>
          <w:sz w:val="18"/>
          <w:szCs w:val="18"/>
        </w:rPr>
        <w:t>Aneta Gałka</w:t>
      </w:r>
    </w:p>
    <w:p w14:paraId="64C7014A" w14:textId="77777777" w:rsidR="00295B61" w:rsidRPr="002A0389" w:rsidRDefault="00295B61" w:rsidP="00295B61">
      <w:pPr>
        <w:jc w:val="both"/>
        <w:rPr>
          <w:color w:val="454444"/>
          <w:sz w:val="18"/>
          <w:szCs w:val="18"/>
        </w:rPr>
      </w:pPr>
      <w:r w:rsidRPr="002A0389">
        <w:rPr>
          <w:color w:val="454444"/>
          <w:sz w:val="18"/>
          <w:szCs w:val="18"/>
        </w:rPr>
        <w:t>Senior PR Consultant</w:t>
      </w:r>
    </w:p>
    <w:p w14:paraId="418968EC" w14:textId="77777777" w:rsidR="00295B61" w:rsidRPr="002A0389" w:rsidRDefault="00295B61" w:rsidP="00295B61">
      <w:pPr>
        <w:jc w:val="both"/>
        <w:rPr>
          <w:color w:val="454444"/>
          <w:sz w:val="18"/>
          <w:szCs w:val="18"/>
        </w:rPr>
      </w:pPr>
    </w:p>
    <w:p w14:paraId="4F8AF4EF" w14:textId="77777777" w:rsidR="00295B61" w:rsidRPr="002A0389" w:rsidRDefault="00295B61" w:rsidP="00295B61">
      <w:pPr>
        <w:jc w:val="both"/>
        <w:rPr>
          <w:color w:val="454444"/>
          <w:sz w:val="18"/>
          <w:szCs w:val="18"/>
        </w:rPr>
      </w:pPr>
      <w:r w:rsidRPr="002A0389">
        <w:rPr>
          <w:color w:val="454444"/>
          <w:sz w:val="18"/>
          <w:szCs w:val="18"/>
        </w:rPr>
        <w:t>Triple PR</w:t>
      </w:r>
    </w:p>
    <w:p w14:paraId="20E34E71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ul. Jaktorowska 5/68, 01-202 Warszawa</w:t>
      </w:r>
    </w:p>
    <w:p w14:paraId="4B4501D1" w14:textId="77777777" w:rsidR="00295B61" w:rsidRDefault="00295B61" w:rsidP="00295B61">
      <w:pPr>
        <w:jc w:val="both"/>
        <w:rPr>
          <w:color w:val="454444"/>
          <w:sz w:val="18"/>
          <w:szCs w:val="18"/>
        </w:rPr>
      </w:pPr>
      <w:r>
        <w:rPr>
          <w:color w:val="454444"/>
          <w:sz w:val="18"/>
          <w:szCs w:val="18"/>
        </w:rPr>
        <w:t>tel. 570 533 678</w:t>
      </w:r>
    </w:p>
    <w:p w14:paraId="04A2256C" w14:textId="3596AC9A" w:rsidR="00646FD2" w:rsidRDefault="00E3182D" w:rsidP="00C6701D">
      <w:pPr>
        <w:jc w:val="both"/>
        <w:rPr>
          <w:sz w:val="22"/>
          <w:szCs w:val="22"/>
        </w:rPr>
      </w:pPr>
      <w:hyperlink r:id="rId8" w:history="1">
        <w:r w:rsidR="00295B61">
          <w:rPr>
            <w:rStyle w:val="Hipercze"/>
            <w:sz w:val="18"/>
            <w:szCs w:val="18"/>
          </w:rPr>
          <w:t>aneta.galka@triplepr.pl</w:t>
        </w:r>
      </w:hyperlink>
      <w:r w:rsidR="00295B61">
        <w:rPr>
          <w:color w:val="454444"/>
          <w:sz w:val="18"/>
          <w:szCs w:val="18"/>
        </w:rPr>
        <w:t xml:space="preserve"> </w:t>
      </w:r>
    </w:p>
    <w:sectPr w:rsidR="00646FD2" w:rsidSect="0075792C">
      <w:headerReference w:type="default" r:id="rId9"/>
      <w:footerReference w:type="default" r:id="rId10"/>
      <w:pgSz w:w="11900" w:h="16840"/>
      <w:pgMar w:top="2552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F2A46" w14:textId="77777777" w:rsidR="00A56EB0" w:rsidRDefault="00A56EB0" w:rsidP="00E977DB">
      <w:r>
        <w:separator/>
      </w:r>
    </w:p>
  </w:endnote>
  <w:endnote w:type="continuationSeparator" w:id="0">
    <w:p w14:paraId="0649560E" w14:textId="77777777" w:rsidR="00A56EB0" w:rsidRDefault="00A56EB0" w:rsidP="00E97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654DC" w14:textId="77777777" w:rsidR="00FA13D9" w:rsidRDefault="00FA13D9">
    <w:pPr>
      <w:pStyle w:val="Stopka"/>
    </w:pPr>
  </w:p>
  <w:p w14:paraId="4EF25336" w14:textId="77777777" w:rsidR="00FA13D9" w:rsidRDefault="00FA13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5052A" w14:textId="77777777" w:rsidR="00A56EB0" w:rsidRDefault="00A56EB0" w:rsidP="00E977DB">
      <w:r>
        <w:separator/>
      </w:r>
    </w:p>
  </w:footnote>
  <w:footnote w:type="continuationSeparator" w:id="0">
    <w:p w14:paraId="3B5530F8" w14:textId="77777777" w:rsidR="00A56EB0" w:rsidRDefault="00A56EB0" w:rsidP="00E977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18A0C" w14:textId="77777777" w:rsidR="00FA13D9" w:rsidRDefault="00FA13D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77F9984" wp14:editId="0C5CB200">
          <wp:simplePos x="0" y="0"/>
          <wp:positionH relativeFrom="column">
            <wp:posOffset>-939800</wp:posOffset>
          </wp:positionH>
          <wp:positionV relativeFrom="paragraph">
            <wp:posOffset>-651510</wp:posOffset>
          </wp:positionV>
          <wp:extent cx="7537621" cy="10661869"/>
          <wp:effectExtent l="0" t="0" r="635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dwis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621" cy="10661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9B2FF" w14:textId="77777777" w:rsidR="00FA13D9" w:rsidRDefault="00FA13D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9072A"/>
    <w:multiLevelType w:val="hybridMultilevel"/>
    <w:tmpl w:val="83EEBAF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70727C"/>
    <w:multiLevelType w:val="hybridMultilevel"/>
    <w:tmpl w:val="EF4E3FD2"/>
    <w:numStyleLink w:val="Zaimportowanystyl3"/>
  </w:abstractNum>
  <w:abstractNum w:abstractNumId="2" w15:restartNumberingAfterBreak="0">
    <w:nsid w:val="0A9933E5"/>
    <w:multiLevelType w:val="hybridMultilevel"/>
    <w:tmpl w:val="4A9E142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FC6B99"/>
    <w:multiLevelType w:val="hybridMultilevel"/>
    <w:tmpl w:val="2B5CB7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8722C8"/>
    <w:multiLevelType w:val="hybridMultilevel"/>
    <w:tmpl w:val="2F7C1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45D92"/>
    <w:multiLevelType w:val="hybridMultilevel"/>
    <w:tmpl w:val="F512568E"/>
    <w:numStyleLink w:val="Zaimportowanystyl1"/>
  </w:abstractNum>
  <w:abstractNum w:abstractNumId="6" w15:restartNumberingAfterBreak="0">
    <w:nsid w:val="0ECA1F31"/>
    <w:multiLevelType w:val="hybridMultilevel"/>
    <w:tmpl w:val="910874FA"/>
    <w:styleLink w:val="Zaimportowanystyl4"/>
    <w:lvl w:ilvl="0" w:tplc="0DFA7C30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D67AD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DE1A4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CC4B60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8022E0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FEC789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AB6498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0ACA8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A4C92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143A259C"/>
    <w:multiLevelType w:val="hybridMultilevel"/>
    <w:tmpl w:val="3260E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53E5C"/>
    <w:multiLevelType w:val="hybridMultilevel"/>
    <w:tmpl w:val="3166846E"/>
    <w:styleLink w:val="Zaimportowanystyl2"/>
    <w:lvl w:ilvl="0" w:tplc="EC82D1BA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D1AA98A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2E02E6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D682BD6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E8393C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31637DC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CDCA5C4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3E9352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F26D2AE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BD90A2B"/>
    <w:multiLevelType w:val="hybridMultilevel"/>
    <w:tmpl w:val="8F7C2D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184B6B"/>
    <w:multiLevelType w:val="hybridMultilevel"/>
    <w:tmpl w:val="910874FA"/>
    <w:numStyleLink w:val="Zaimportowanystyl4"/>
  </w:abstractNum>
  <w:abstractNum w:abstractNumId="11" w15:restartNumberingAfterBreak="0">
    <w:nsid w:val="22ED0E8A"/>
    <w:multiLevelType w:val="hybridMultilevel"/>
    <w:tmpl w:val="3166846E"/>
    <w:numStyleLink w:val="Zaimportowanystyl2"/>
  </w:abstractNum>
  <w:abstractNum w:abstractNumId="12" w15:restartNumberingAfterBreak="0">
    <w:nsid w:val="27687A1F"/>
    <w:multiLevelType w:val="hybridMultilevel"/>
    <w:tmpl w:val="9E247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972B2"/>
    <w:multiLevelType w:val="hybridMultilevel"/>
    <w:tmpl w:val="C428DD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083DFA"/>
    <w:multiLevelType w:val="hybridMultilevel"/>
    <w:tmpl w:val="B42EF6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43D623F4"/>
    <w:multiLevelType w:val="hybridMultilevel"/>
    <w:tmpl w:val="07164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84310D"/>
    <w:multiLevelType w:val="hybridMultilevel"/>
    <w:tmpl w:val="EF4E3FD2"/>
    <w:styleLink w:val="Zaimportowanystyl3"/>
    <w:lvl w:ilvl="0" w:tplc="CF40738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BD6098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0B8FD4E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E2C1E7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EE924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92C6D7E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D407FD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8281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0AE7C54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674026F"/>
    <w:multiLevelType w:val="hybridMultilevel"/>
    <w:tmpl w:val="01322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DF29E2"/>
    <w:multiLevelType w:val="hybridMultilevel"/>
    <w:tmpl w:val="E58A8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61DB6"/>
    <w:multiLevelType w:val="hybridMultilevel"/>
    <w:tmpl w:val="12082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04584"/>
    <w:multiLevelType w:val="hybridMultilevel"/>
    <w:tmpl w:val="FEEC6B48"/>
    <w:lvl w:ilvl="0" w:tplc="8A1CEE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077FF7"/>
    <w:multiLevelType w:val="hybridMultilevel"/>
    <w:tmpl w:val="D160F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F37B6C"/>
    <w:multiLevelType w:val="hybridMultilevel"/>
    <w:tmpl w:val="48D471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1B42"/>
    <w:multiLevelType w:val="hybridMultilevel"/>
    <w:tmpl w:val="F512568E"/>
    <w:styleLink w:val="Zaimportowanystyl1"/>
    <w:lvl w:ilvl="0" w:tplc="159C409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6F2757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9AA5730">
      <w:start w:val="1"/>
      <w:numFmt w:val="lowerRoman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4E69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1CD2A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66A8E14">
      <w:start w:val="1"/>
      <w:numFmt w:val="lowerRoman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B62CD3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A163D9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8AE6E4E">
      <w:start w:val="1"/>
      <w:numFmt w:val="lowerRoman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4"/>
  </w:num>
  <w:num w:numId="2">
    <w:abstractNumId w:val="19"/>
  </w:num>
  <w:num w:numId="3">
    <w:abstractNumId w:val="23"/>
  </w:num>
  <w:num w:numId="4">
    <w:abstractNumId w:val="5"/>
  </w:num>
  <w:num w:numId="5">
    <w:abstractNumId w:val="8"/>
  </w:num>
  <w:num w:numId="6">
    <w:abstractNumId w:val="11"/>
  </w:num>
  <w:num w:numId="7">
    <w:abstractNumId w:val="5"/>
    <w:lvlOverride w:ilvl="0">
      <w:startOverride w:val="2"/>
    </w:lvlOverride>
  </w:num>
  <w:num w:numId="8">
    <w:abstractNumId w:val="16"/>
  </w:num>
  <w:num w:numId="9">
    <w:abstractNumId w:val="1"/>
  </w:num>
  <w:num w:numId="10">
    <w:abstractNumId w:val="5"/>
    <w:lvlOverride w:ilvl="0">
      <w:startOverride w:val="6"/>
    </w:lvlOverride>
  </w:num>
  <w:num w:numId="11">
    <w:abstractNumId w:val="6"/>
  </w:num>
  <w:num w:numId="12">
    <w:abstractNumId w:val="10"/>
  </w:num>
  <w:num w:numId="13">
    <w:abstractNumId w:val="15"/>
  </w:num>
  <w:num w:numId="14">
    <w:abstractNumId w:val="13"/>
  </w:num>
  <w:num w:numId="15">
    <w:abstractNumId w:val="18"/>
  </w:num>
  <w:num w:numId="16">
    <w:abstractNumId w:val="22"/>
  </w:num>
  <w:num w:numId="17">
    <w:abstractNumId w:val="7"/>
  </w:num>
  <w:num w:numId="18">
    <w:abstractNumId w:val="0"/>
  </w:num>
  <w:num w:numId="19">
    <w:abstractNumId w:val="9"/>
  </w:num>
  <w:num w:numId="20">
    <w:abstractNumId w:val="3"/>
  </w:num>
  <w:num w:numId="21">
    <w:abstractNumId w:val="2"/>
  </w:num>
  <w:num w:numId="22">
    <w:abstractNumId w:val="4"/>
  </w:num>
  <w:num w:numId="23">
    <w:abstractNumId w:val="12"/>
  </w:num>
  <w:num w:numId="24">
    <w:abstractNumId w:val="17"/>
  </w:num>
  <w:num w:numId="25">
    <w:abstractNumId w:val="2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7DB"/>
    <w:rsid w:val="000227C4"/>
    <w:rsid w:val="00024DBE"/>
    <w:rsid w:val="00026685"/>
    <w:rsid w:val="00027C0E"/>
    <w:rsid w:val="00043276"/>
    <w:rsid w:val="0005277E"/>
    <w:rsid w:val="00066676"/>
    <w:rsid w:val="00075005"/>
    <w:rsid w:val="000B5109"/>
    <w:rsid w:val="000C5DA5"/>
    <w:rsid w:val="000E635B"/>
    <w:rsid w:val="000F21F9"/>
    <w:rsid w:val="000F2CE6"/>
    <w:rsid w:val="000F407D"/>
    <w:rsid w:val="000F533A"/>
    <w:rsid w:val="000F74D7"/>
    <w:rsid w:val="001055FB"/>
    <w:rsid w:val="00105AB8"/>
    <w:rsid w:val="00123B22"/>
    <w:rsid w:val="00127229"/>
    <w:rsid w:val="00127AF7"/>
    <w:rsid w:val="00130B80"/>
    <w:rsid w:val="001441FE"/>
    <w:rsid w:val="001469D1"/>
    <w:rsid w:val="001509D0"/>
    <w:rsid w:val="001521F4"/>
    <w:rsid w:val="001658BD"/>
    <w:rsid w:val="001727E6"/>
    <w:rsid w:val="00183ABD"/>
    <w:rsid w:val="001B18A8"/>
    <w:rsid w:val="001B4F22"/>
    <w:rsid w:val="001B701A"/>
    <w:rsid w:val="001E1285"/>
    <w:rsid w:val="001E7770"/>
    <w:rsid w:val="00210947"/>
    <w:rsid w:val="002205B2"/>
    <w:rsid w:val="00224761"/>
    <w:rsid w:val="00224876"/>
    <w:rsid w:val="002250BD"/>
    <w:rsid w:val="00227B5E"/>
    <w:rsid w:val="002311E6"/>
    <w:rsid w:val="0023414E"/>
    <w:rsid w:val="0023458E"/>
    <w:rsid w:val="00253D50"/>
    <w:rsid w:val="00253F31"/>
    <w:rsid w:val="00257C48"/>
    <w:rsid w:val="00272E2A"/>
    <w:rsid w:val="002953C1"/>
    <w:rsid w:val="00295B61"/>
    <w:rsid w:val="002A0389"/>
    <w:rsid w:val="002A6CE3"/>
    <w:rsid w:val="002B0995"/>
    <w:rsid w:val="002B0E6C"/>
    <w:rsid w:val="002C45AB"/>
    <w:rsid w:val="002C6CB6"/>
    <w:rsid w:val="002D0053"/>
    <w:rsid w:val="002D4AB6"/>
    <w:rsid w:val="002D58A4"/>
    <w:rsid w:val="002D7404"/>
    <w:rsid w:val="002F008B"/>
    <w:rsid w:val="003042A1"/>
    <w:rsid w:val="0031790C"/>
    <w:rsid w:val="003207F2"/>
    <w:rsid w:val="00324ADE"/>
    <w:rsid w:val="00332F78"/>
    <w:rsid w:val="00346062"/>
    <w:rsid w:val="00347B4C"/>
    <w:rsid w:val="003575EC"/>
    <w:rsid w:val="00366856"/>
    <w:rsid w:val="003672E8"/>
    <w:rsid w:val="0037007A"/>
    <w:rsid w:val="003705C3"/>
    <w:rsid w:val="00374FFF"/>
    <w:rsid w:val="003A1EED"/>
    <w:rsid w:val="003B0621"/>
    <w:rsid w:val="003C756F"/>
    <w:rsid w:val="003D0A07"/>
    <w:rsid w:val="003E36FF"/>
    <w:rsid w:val="003E4AEB"/>
    <w:rsid w:val="004054A3"/>
    <w:rsid w:val="00412A5F"/>
    <w:rsid w:val="00440119"/>
    <w:rsid w:val="004403A1"/>
    <w:rsid w:val="00440A4D"/>
    <w:rsid w:val="00445DBE"/>
    <w:rsid w:val="00447397"/>
    <w:rsid w:val="0045414C"/>
    <w:rsid w:val="00454E1C"/>
    <w:rsid w:val="00455E80"/>
    <w:rsid w:val="0046349E"/>
    <w:rsid w:val="00471C84"/>
    <w:rsid w:val="00472FD0"/>
    <w:rsid w:val="00473C41"/>
    <w:rsid w:val="00482E50"/>
    <w:rsid w:val="00483CA2"/>
    <w:rsid w:val="00495016"/>
    <w:rsid w:val="00497C34"/>
    <w:rsid w:val="004A31B8"/>
    <w:rsid w:val="004A3C77"/>
    <w:rsid w:val="004A3C8C"/>
    <w:rsid w:val="004B1152"/>
    <w:rsid w:val="004B764D"/>
    <w:rsid w:val="004C41B4"/>
    <w:rsid w:val="004C653E"/>
    <w:rsid w:val="004F673F"/>
    <w:rsid w:val="004F6BE9"/>
    <w:rsid w:val="005330AD"/>
    <w:rsid w:val="0053463C"/>
    <w:rsid w:val="005442A0"/>
    <w:rsid w:val="0055117C"/>
    <w:rsid w:val="005568A5"/>
    <w:rsid w:val="00562627"/>
    <w:rsid w:val="00573A5C"/>
    <w:rsid w:val="00575512"/>
    <w:rsid w:val="00580D4C"/>
    <w:rsid w:val="0058315C"/>
    <w:rsid w:val="00595E0B"/>
    <w:rsid w:val="005A34DE"/>
    <w:rsid w:val="005A37A5"/>
    <w:rsid w:val="005A4EDD"/>
    <w:rsid w:val="005B2E5D"/>
    <w:rsid w:val="005B753E"/>
    <w:rsid w:val="005E3A3F"/>
    <w:rsid w:val="00601694"/>
    <w:rsid w:val="00603840"/>
    <w:rsid w:val="00611701"/>
    <w:rsid w:val="006215FD"/>
    <w:rsid w:val="00622679"/>
    <w:rsid w:val="00625185"/>
    <w:rsid w:val="00630958"/>
    <w:rsid w:val="006316C4"/>
    <w:rsid w:val="00641B76"/>
    <w:rsid w:val="006423AF"/>
    <w:rsid w:val="00642B07"/>
    <w:rsid w:val="00646FD2"/>
    <w:rsid w:val="006519FC"/>
    <w:rsid w:val="00666DA3"/>
    <w:rsid w:val="0067241D"/>
    <w:rsid w:val="00680376"/>
    <w:rsid w:val="00683D19"/>
    <w:rsid w:val="006A68B1"/>
    <w:rsid w:val="006B5F10"/>
    <w:rsid w:val="006C1A4F"/>
    <w:rsid w:val="006C26CC"/>
    <w:rsid w:val="006D4802"/>
    <w:rsid w:val="006E0F18"/>
    <w:rsid w:val="006E4389"/>
    <w:rsid w:val="006E49E4"/>
    <w:rsid w:val="006F1743"/>
    <w:rsid w:val="006F5935"/>
    <w:rsid w:val="00702360"/>
    <w:rsid w:val="007028F2"/>
    <w:rsid w:val="00716787"/>
    <w:rsid w:val="0072246F"/>
    <w:rsid w:val="007256F5"/>
    <w:rsid w:val="007332B7"/>
    <w:rsid w:val="00744491"/>
    <w:rsid w:val="0074528A"/>
    <w:rsid w:val="0075792C"/>
    <w:rsid w:val="0077277E"/>
    <w:rsid w:val="00773470"/>
    <w:rsid w:val="00773705"/>
    <w:rsid w:val="00775641"/>
    <w:rsid w:val="0079522D"/>
    <w:rsid w:val="007B6408"/>
    <w:rsid w:val="007D4B9F"/>
    <w:rsid w:val="007E7CA6"/>
    <w:rsid w:val="007F2687"/>
    <w:rsid w:val="007F7437"/>
    <w:rsid w:val="00801478"/>
    <w:rsid w:val="00802B51"/>
    <w:rsid w:val="00807863"/>
    <w:rsid w:val="00817795"/>
    <w:rsid w:val="00821CD3"/>
    <w:rsid w:val="0083253E"/>
    <w:rsid w:val="0083645A"/>
    <w:rsid w:val="008411D2"/>
    <w:rsid w:val="0084127F"/>
    <w:rsid w:val="00853A4C"/>
    <w:rsid w:val="008577FA"/>
    <w:rsid w:val="00870D84"/>
    <w:rsid w:val="00871161"/>
    <w:rsid w:val="00875D8F"/>
    <w:rsid w:val="008948B5"/>
    <w:rsid w:val="008A37CB"/>
    <w:rsid w:val="008B5FCF"/>
    <w:rsid w:val="008C7A74"/>
    <w:rsid w:val="008D5C5D"/>
    <w:rsid w:val="008F2881"/>
    <w:rsid w:val="008F3AD9"/>
    <w:rsid w:val="00912B59"/>
    <w:rsid w:val="009225A4"/>
    <w:rsid w:val="0094114B"/>
    <w:rsid w:val="00942D72"/>
    <w:rsid w:val="0096017E"/>
    <w:rsid w:val="009646B1"/>
    <w:rsid w:val="00964A52"/>
    <w:rsid w:val="00980B0F"/>
    <w:rsid w:val="009820E3"/>
    <w:rsid w:val="00983800"/>
    <w:rsid w:val="00987C11"/>
    <w:rsid w:val="009A26A3"/>
    <w:rsid w:val="009A2C3A"/>
    <w:rsid w:val="009A6E25"/>
    <w:rsid w:val="009B6438"/>
    <w:rsid w:val="009D3994"/>
    <w:rsid w:val="009D5048"/>
    <w:rsid w:val="00A00C76"/>
    <w:rsid w:val="00A03CAC"/>
    <w:rsid w:val="00A12C7A"/>
    <w:rsid w:val="00A24A9E"/>
    <w:rsid w:val="00A2601D"/>
    <w:rsid w:val="00A43A31"/>
    <w:rsid w:val="00A4441C"/>
    <w:rsid w:val="00A4654C"/>
    <w:rsid w:val="00A47675"/>
    <w:rsid w:val="00A56B79"/>
    <w:rsid w:val="00A56EB0"/>
    <w:rsid w:val="00A61FB9"/>
    <w:rsid w:val="00A66D5B"/>
    <w:rsid w:val="00A96637"/>
    <w:rsid w:val="00AB01AC"/>
    <w:rsid w:val="00AC6B85"/>
    <w:rsid w:val="00AD6BBF"/>
    <w:rsid w:val="00AE0834"/>
    <w:rsid w:val="00AE0D75"/>
    <w:rsid w:val="00AE3F71"/>
    <w:rsid w:val="00AE4DB7"/>
    <w:rsid w:val="00B003A0"/>
    <w:rsid w:val="00B00D72"/>
    <w:rsid w:val="00B01AC4"/>
    <w:rsid w:val="00B14117"/>
    <w:rsid w:val="00B16781"/>
    <w:rsid w:val="00B57341"/>
    <w:rsid w:val="00B57ED0"/>
    <w:rsid w:val="00B62D09"/>
    <w:rsid w:val="00B64F7B"/>
    <w:rsid w:val="00B67174"/>
    <w:rsid w:val="00B763C9"/>
    <w:rsid w:val="00B83375"/>
    <w:rsid w:val="00B852A5"/>
    <w:rsid w:val="00B8635D"/>
    <w:rsid w:val="00B90B45"/>
    <w:rsid w:val="00B92CC8"/>
    <w:rsid w:val="00BA51A2"/>
    <w:rsid w:val="00BA6277"/>
    <w:rsid w:val="00BB68CB"/>
    <w:rsid w:val="00BB7AF8"/>
    <w:rsid w:val="00BC3B79"/>
    <w:rsid w:val="00BE04FE"/>
    <w:rsid w:val="00BE0685"/>
    <w:rsid w:val="00C26B51"/>
    <w:rsid w:val="00C4088E"/>
    <w:rsid w:val="00C53FA1"/>
    <w:rsid w:val="00C6701D"/>
    <w:rsid w:val="00C73054"/>
    <w:rsid w:val="00C81615"/>
    <w:rsid w:val="00C8653D"/>
    <w:rsid w:val="00C91519"/>
    <w:rsid w:val="00C9331B"/>
    <w:rsid w:val="00CB4885"/>
    <w:rsid w:val="00CD589C"/>
    <w:rsid w:val="00D0683C"/>
    <w:rsid w:val="00D158E9"/>
    <w:rsid w:val="00D21381"/>
    <w:rsid w:val="00D6374E"/>
    <w:rsid w:val="00D75C52"/>
    <w:rsid w:val="00D76BFA"/>
    <w:rsid w:val="00D84D83"/>
    <w:rsid w:val="00D935A3"/>
    <w:rsid w:val="00DA0073"/>
    <w:rsid w:val="00DA18D0"/>
    <w:rsid w:val="00DA6146"/>
    <w:rsid w:val="00DB2BB4"/>
    <w:rsid w:val="00DB5616"/>
    <w:rsid w:val="00DC39F6"/>
    <w:rsid w:val="00DD52B1"/>
    <w:rsid w:val="00DD5625"/>
    <w:rsid w:val="00E120AC"/>
    <w:rsid w:val="00E12AD3"/>
    <w:rsid w:val="00E1788F"/>
    <w:rsid w:val="00E26C33"/>
    <w:rsid w:val="00E3182D"/>
    <w:rsid w:val="00E319C5"/>
    <w:rsid w:val="00E43591"/>
    <w:rsid w:val="00E53281"/>
    <w:rsid w:val="00E55A97"/>
    <w:rsid w:val="00E82F8A"/>
    <w:rsid w:val="00E8586D"/>
    <w:rsid w:val="00E87D0D"/>
    <w:rsid w:val="00E90357"/>
    <w:rsid w:val="00E95ED7"/>
    <w:rsid w:val="00E95F19"/>
    <w:rsid w:val="00E977DB"/>
    <w:rsid w:val="00EA0045"/>
    <w:rsid w:val="00EA0F0B"/>
    <w:rsid w:val="00EA677A"/>
    <w:rsid w:val="00EC1F5E"/>
    <w:rsid w:val="00EC2D08"/>
    <w:rsid w:val="00ED1FC5"/>
    <w:rsid w:val="00ED2817"/>
    <w:rsid w:val="00ED2C5C"/>
    <w:rsid w:val="00ED4BC4"/>
    <w:rsid w:val="00ED7FE8"/>
    <w:rsid w:val="00EE0C95"/>
    <w:rsid w:val="00EE4828"/>
    <w:rsid w:val="00EF62BB"/>
    <w:rsid w:val="00F21461"/>
    <w:rsid w:val="00F30684"/>
    <w:rsid w:val="00F33CDF"/>
    <w:rsid w:val="00F36832"/>
    <w:rsid w:val="00F424E8"/>
    <w:rsid w:val="00F60AFE"/>
    <w:rsid w:val="00F73053"/>
    <w:rsid w:val="00F74BA8"/>
    <w:rsid w:val="00F807D3"/>
    <w:rsid w:val="00F828FC"/>
    <w:rsid w:val="00F834E0"/>
    <w:rsid w:val="00F94219"/>
    <w:rsid w:val="00F95504"/>
    <w:rsid w:val="00FA13D9"/>
    <w:rsid w:val="00FB1E77"/>
    <w:rsid w:val="00FB4275"/>
    <w:rsid w:val="00FB6099"/>
    <w:rsid w:val="00FB7F1D"/>
    <w:rsid w:val="00FC2AC6"/>
    <w:rsid w:val="00FC43E1"/>
    <w:rsid w:val="00FC7311"/>
    <w:rsid w:val="00FD5531"/>
    <w:rsid w:val="00FD7CC0"/>
    <w:rsid w:val="00FE0DE0"/>
    <w:rsid w:val="00FE4B3A"/>
    <w:rsid w:val="00FF0FD0"/>
    <w:rsid w:val="00FF3A3B"/>
    <w:rsid w:val="00FF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B95309"/>
  <w15:docId w15:val="{11051CED-5045-4DDF-A57B-C366F1A97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7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7DB"/>
  </w:style>
  <w:style w:type="paragraph" w:styleId="Stopka">
    <w:name w:val="footer"/>
    <w:basedOn w:val="Normalny"/>
    <w:link w:val="StopkaZnak"/>
    <w:uiPriority w:val="99"/>
    <w:unhideWhenUsed/>
    <w:rsid w:val="00E977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7DB"/>
  </w:style>
  <w:style w:type="paragraph" w:styleId="NormalnyWeb">
    <w:name w:val="Normal (Web)"/>
    <w:basedOn w:val="Normalny"/>
    <w:uiPriority w:val="99"/>
    <w:unhideWhenUsed/>
    <w:rsid w:val="005A4E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4F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F7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F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F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F7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F7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7B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109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E0D7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2F008B"/>
    <w:rPr>
      <w:color w:val="954F72" w:themeColor="followedHyperlink"/>
      <w:u w:val="single"/>
    </w:rPr>
  </w:style>
  <w:style w:type="paragraph" w:customStyle="1" w:styleId="Domylne">
    <w:name w:val="Domyślne"/>
    <w:rsid w:val="00C8161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numbering" w:customStyle="1" w:styleId="Zaimportowanystyl1">
    <w:name w:val="Zaimportowany styl 1"/>
    <w:rsid w:val="00C81615"/>
    <w:pPr>
      <w:numPr>
        <w:numId w:val="3"/>
      </w:numPr>
    </w:pPr>
  </w:style>
  <w:style w:type="numbering" w:customStyle="1" w:styleId="Zaimportowanystyl2">
    <w:name w:val="Zaimportowany styl 2"/>
    <w:rsid w:val="00C81615"/>
    <w:pPr>
      <w:numPr>
        <w:numId w:val="5"/>
      </w:numPr>
    </w:pPr>
  </w:style>
  <w:style w:type="numbering" w:customStyle="1" w:styleId="Zaimportowanystyl3">
    <w:name w:val="Zaimportowany styl 3"/>
    <w:rsid w:val="00C81615"/>
    <w:pPr>
      <w:numPr>
        <w:numId w:val="8"/>
      </w:numPr>
    </w:pPr>
  </w:style>
  <w:style w:type="numbering" w:customStyle="1" w:styleId="Zaimportowanystyl4">
    <w:name w:val="Zaimportowany styl 4"/>
    <w:rsid w:val="00C81615"/>
    <w:pPr>
      <w:numPr>
        <w:numId w:val="11"/>
      </w:numPr>
    </w:pPr>
  </w:style>
  <w:style w:type="paragraph" w:styleId="Poprawka">
    <w:name w:val="Revision"/>
    <w:hidden/>
    <w:uiPriority w:val="99"/>
    <w:semiHidden/>
    <w:rsid w:val="00857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7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eta.galka@tripl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2FC824F-8B0D-4FEC-A8AB-7F3D24796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Brandwise sp. z o.o.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Aleksander Banaszak</dc:creator>
  <cp:lastModifiedBy>User</cp:lastModifiedBy>
  <cp:revision>3</cp:revision>
  <cp:lastPrinted>2019-09-17T13:12:00Z</cp:lastPrinted>
  <dcterms:created xsi:type="dcterms:W3CDTF">2020-02-28T11:25:00Z</dcterms:created>
  <dcterms:modified xsi:type="dcterms:W3CDTF">2020-02-28T11:25:00Z</dcterms:modified>
</cp:coreProperties>
</file>