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9781F" w14:textId="16CE484E" w:rsidR="00874367" w:rsidRPr="00C26449" w:rsidRDefault="00294C97" w:rsidP="00E03E5D">
      <w:pPr>
        <w:spacing w:line="360" w:lineRule="auto"/>
        <w:rPr>
          <w:rFonts w:ascii="Open Sans" w:eastAsia="Arial" w:hAnsi="Open Sans" w:cstheme="minorHAnsi"/>
          <w:noProof/>
          <w:sz w:val="22"/>
          <w:szCs w:val="22"/>
        </w:rPr>
      </w:pP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Informacja prasowa</w:t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  <w:t xml:space="preserve"> </w:t>
      </w:r>
      <w:r w:rsidR="00C7607E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        </w:t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Warszawa</w:t>
      </w:r>
      <w:r w:rsidR="0073074E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, </w:t>
      </w:r>
      <w:r w:rsidR="00785857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02</w:t>
      </w:r>
      <w:r w:rsidR="00BD7C2E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.0</w:t>
      </w:r>
      <w:r w:rsidR="00785857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3</w:t>
      </w:r>
      <w:r w:rsidR="0035703C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.2020</w:t>
      </w:r>
      <w:r w:rsidR="003B7924"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</w:t>
      </w:r>
      <w:r w:rsidRPr="00C26449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r.</w:t>
      </w:r>
    </w:p>
    <w:p w14:paraId="6482039E" w14:textId="6735550E" w:rsidR="00874367" w:rsidRPr="00C26449" w:rsidRDefault="00247E28" w:rsidP="00874367">
      <w:pPr>
        <w:spacing w:line="360" w:lineRule="auto"/>
        <w:jc w:val="center"/>
        <w:rPr>
          <w:rFonts w:ascii="Open Sans" w:eastAsia="Arial" w:hAnsi="Open Sans" w:cstheme="minorHAnsi"/>
          <w:b/>
          <w:noProof/>
          <w:sz w:val="22"/>
          <w:szCs w:val="22"/>
        </w:rPr>
      </w:pPr>
      <w:r w:rsidRPr="00C26449">
        <w:rPr>
          <w:rFonts w:ascii="Open Sans" w:eastAsia="Arial" w:hAnsi="Open Sans" w:cstheme="minorHAnsi"/>
          <w:b/>
          <w:noProof/>
          <w:sz w:val="22"/>
          <w:szCs w:val="22"/>
        </w:rPr>
        <w:t>Dwa awanse w agencji Good One PR</w:t>
      </w:r>
    </w:p>
    <w:p w14:paraId="6AD1B3BD" w14:textId="77777777" w:rsidR="00874367" w:rsidRPr="00C26449" w:rsidRDefault="00874367" w:rsidP="00874367">
      <w:pPr>
        <w:spacing w:line="360" w:lineRule="auto"/>
        <w:jc w:val="center"/>
        <w:rPr>
          <w:rFonts w:ascii="Open Sans" w:eastAsia="Arial" w:hAnsi="Open Sans" w:cstheme="minorHAnsi"/>
          <w:noProof/>
          <w:sz w:val="22"/>
          <w:szCs w:val="22"/>
        </w:rPr>
      </w:pPr>
    </w:p>
    <w:p w14:paraId="2F8FB65A" w14:textId="00AF9002" w:rsidR="003B7924" w:rsidRPr="00C26449" w:rsidRDefault="0002642E" w:rsidP="00375AAB">
      <w:pPr>
        <w:spacing w:line="360" w:lineRule="auto"/>
        <w:jc w:val="both"/>
        <w:rPr>
          <w:rFonts w:ascii="Open Sans" w:eastAsia="Arial" w:hAnsi="Open Sans" w:cstheme="minorHAnsi"/>
          <w:b/>
          <w:noProof/>
          <w:sz w:val="22"/>
          <w:szCs w:val="22"/>
        </w:rPr>
      </w:pPr>
      <w:r w:rsidRPr="00C26449">
        <w:rPr>
          <w:rFonts w:ascii="Open Sans" w:eastAsia="Arial" w:hAnsi="Open Sans" w:cstheme="minorHAnsi"/>
          <w:b/>
          <w:noProof/>
          <w:sz w:val="22"/>
          <w:szCs w:val="22"/>
        </w:rPr>
        <w:t>W lutym 2020</w:t>
      </w:r>
      <w:r w:rsidR="00375AAB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 roku w</w:t>
      </w:r>
      <w:r w:rsidR="00E449E6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 </w:t>
      </w:r>
      <w:r w:rsidR="00EA133E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strukturach </w:t>
      </w:r>
      <w:r w:rsidR="00E449E6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agencji Good One PR </w:t>
      </w:r>
      <w:r w:rsidR="00EA133E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awansowały </w:t>
      </w:r>
      <w:r w:rsidR="00375AAB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dwie osoby. </w:t>
      </w:r>
      <w:r w:rsidR="003B7924" w:rsidRPr="00C26449">
        <w:rPr>
          <w:rFonts w:ascii="Open Sans" w:eastAsia="Arial" w:hAnsi="Open Sans" w:cstheme="minorHAnsi"/>
          <w:b/>
          <w:noProof/>
          <w:sz w:val="22"/>
          <w:szCs w:val="22"/>
        </w:rPr>
        <w:t xml:space="preserve">Michał Zębik, który był do tej pory Senior Account Executive’em, objął stanowisko PR Account Managera. Na stanowisko Senior Account Executive’a z dotychczasowego PR Account Executive’a awansowała Ilona Rutkowska. </w:t>
      </w:r>
    </w:p>
    <w:p w14:paraId="09E956B8" w14:textId="77777777" w:rsidR="00874367" w:rsidRPr="00C26449" w:rsidRDefault="00874367" w:rsidP="00375AAB">
      <w:pPr>
        <w:spacing w:line="360" w:lineRule="auto"/>
        <w:jc w:val="both"/>
        <w:rPr>
          <w:rFonts w:ascii="Open Sans" w:eastAsia="Arial" w:hAnsi="Open Sans" w:cstheme="minorHAnsi"/>
          <w:noProof/>
          <w:sz w:val="22"/>
          <w:szCs w:val="22"/>
        </w:rPr>
      </w:pPr>
    </w:p>
    <w:p w14:paraId="75F10F5D" w14:textId="7565B301" w:rsidR="003B7924" w:rsidRPr="00C26449" w:rsidRDefault="003B7924" w:rsidP="003B7924">
      <w:pPr>
        <w:spacing w:line="360" w:lineRule="auto"/>
        <w:jc w:val="both"/>
        <w:rPr>
          <w:rFonts w:ascii="Open Sans" w:hAnsi="Open Sans" w:cstheme="minorHAnsi"/>
          <w:sz w:val="22"/>
          <w:szCs w:val="22"/>
        </w:rPr>
      </w:pPr>
      <w:r w:rsidRPr="00C26449">
        <w:rPr>
          <w:rFonts w:ascii="Open Sans" w:eastAsia="Arial" w:hAnsi="Open Sans" w:cstheme="minorHAnsi"/>
          <w:noProof/>
          <w:sz w:val="22"/>
          <w:szCs w:val="22"/>
        </w:rPr>
        <w:t>Michał Zębik</w:t>
      </w:r>
      <w:r w:rsidRPr="00C26449">
        <w:rPr>
          <w:rFonts w:ascii="Open Sans" w:hAnsi="Open Sans" w:cstheme="minorHAnsi"/>
          <w:sz w:val="22"/>
          <w:szCs w:val="22"/>
        </w:rPr>
        <w:t xml:space="preserve"> związany jest z </w:t>
      </w:r>
      <w:r w:rsidR="0002642E" w:rsidRPr="00C26449">
        <w:rPr>
          <w:rFonts w:ascii="Open Sans" w:hAnsi="Open Sans" w:cstheme="minorHAnsi"/>
          <w:sz w:val="22"/>
          <w:szCs w:val="22"/>
        </w:rPr>
        <w:t>a</w:t>
      </w:r>
      <w:r w:rsidRPr="00C26449">
        <w:rPr>
          <w:rFonts w:ascii="Open Sans" w:hAnsi="Open Sans" w:cstheme="minorHAnsi"/>
          <w:sz w:val="22"/>
          <w:szCs w:val="22"/>
        </w:rPr>
        <w:t>gencją</w:t>
      </w:r>
      <w:r w:rsidR="0002642E" w:rsidRPr="00C26449">
        <w:rPr>
          <w:rFonts w:ascii="Open Sans" w:hAnsi="Open Sans" w:cstheme="minorHAnsi"/>
          <w:sz w:val="22"/>
          <w:szCs w:val="22"/>
        </w:rPr>
        <w:t xml:space="preserve"> Good One PR</w:t>
      </w:r>
      <w:r w:rsidRPr="00C26449">
        <w:rPr>
          <w:rFonts w:ascii="Open Sans" w:hAnsi="Open Sans" w:cstheme="minorHAnsi"/>
          <w:sz w:val="22"/>
          <w:szCs w:val="22"/>
        </w:rPr>
        <w:t xml:space="preserve"> od maja 2018 roku. Zajmuje się zarządzaniem projektami z obszaru finansów, IT, nieruchomości, edukacji, transportu i FMCG. Z branżą PR związany od ponad 10 lat. Wcześniej pracował w Teatrze STU w Krakowie, gdzie realizował projekty marketingowe z wielu obszarów oraz koordynował współpracę między działami promocji i sprzedaży. </w:t>
      </w:r>
      <w:r w:rsidR="00785857" w:rsidRPr="00C26449">
        <w:rPr>
          <w:rFonts w:ascii="Open Sans" w:hAnsi="Open Sans" w:cstheme="minorHAnsi"/>
          <w:sz w:val="22"/>
          <w:szCs w:val="22"/>
        </w:rPr>
        <w:t>W swojej karierze z</w:t>
      </w:r>
      <w:r w:rsidRPr="00C26449">
        <w:rPr>
          <w:rFonts w:ascii="Open Sans" w:hAnsi="Open Sans" w:cstheme="minorHAnsi"/>
          <w:sz w:val="22"/>
          <w:szCs w:val="22"/>
        </w:rPr>
        <w:t>ajmował się także działaniami PR związanymi z branżą turystyczną i piwowarską. Zaczynał w agencji marketingowej Demo Effective Launching. Zębik jest absolwentem kierunku dziennikarstwo i komunikacja społeczna ze specjalizacją PR na Uniwersytecie Jagiellońskim oraz politologii ze specjalizacją stosunki międzynarodowe na Uniwersytecie Pedagogicznym w Krakowie.</w:t>
      </w:r>
    </w:p>
    <w:p w14:paraId="7C5F7AA5" w14:textId="77777777" w:rsidR="003B7924" w:rsidRPr="00C26449" w:rsidRDefault="003B7924" w:rsidP="00375AAB">
      <w:pPr>
        <w:spacing w:line="360" w:lineRule="auto"/>
        <w:jc w:val="both"/>
        <w:rPr>
          <w:rFonts w:ascii="Open Sans" w:eastAsia="Arial" w:hAnsi="Open Sans" w:cstheme="minorHAnsi"/>
          <w:noProof/>
          <w:sz w:val="22"/>
          <w:szCs w:val="22"/>
        </w:rPr>
      </w:pPr>
    </w:p>
    <w:p w14:paraId="73A4F7D8" w14:textId="72F8C316" w:rsidR="00874367" w:rsidRPr="00C26449" w:rsidRDefault="00E449E6" w:rsidP="00375AAB">
      <w:pPr>
        <w:spacing w:line="360" w:lineRule="auto"/>
        <w:jc w:val="both"/>
        <w:rPr>
          <w:rFonts w:ascii="Open Sans" w:eastAsia="Arial" w:hAnsi="Open Sans" w:cstheme="minorHAnsi"/>
          <w:noProof/>
          <w:sz w:val="22"/>
          <w:szCs w:val="22"/>
        </w:rPr>
      </w:pPr>
      <w:r w:rsidRPr="00C26449">
        <w:rPr>
          <w:rFonts w:ascii="Open Sans" w:eastAsia="Arial" w:hAnsi="Open Sans" w:cstheme="minorHAnsi"/>
          <w:noProof/>
          <w:sz w:val="22"/>
          <w:szCs w:val="22"/>
        </w:rPr>
        <w:t xml:space="preserve">Ilona Rutkowska </w:t>
      </w:r>
      <w:r w:rsidRPr="00C26449">
        <w:rPr>
          <w:rFonts w:ascii="Open Sans" w:hAnsi="Open Sans" w:cstheme="minorHAnsi"/>
          <w:sz w:val="22"/>
          <w:szCs w:val="22"/>
        </w:rPr>
        <w:t>w</w:t>
      </w:r>
      <w:r w:rsidR="00375AAB" w:rsidRPr="00C26449">
        <w:rPr>
          <w:rFonts w:ascii="Open Sans" w:hAnsi="Open Sans" w:cstheme="minorHAnsi"/>
          <w:sz w:val="22"/>
          <w:szCs w:val="22"/>
        </w:rPr>
        <w:t xml:space="preserve"> </w:t>
      </w:r>
      <w:r w:rsidR="003D00AB" w:rsidRPr="00C26449">
        <w:rPr>
          <w:rFonts w:ascii="Open Sans" w:hAnsi="Open Sans" w:cstheme="minorHAnsi"/>
          <w:sz w:val="22"/>
          <w:szCs w:val="22"/>
        </w:rPr>
        <w:t>Good One PR</w:t>
      </w:r>
      <w:r w:rsidRPr="00C26449">
        <w:rPr>
          <w:rFonts w:ascii="Open Sans" w:hAnsi="Open Sans" w:cstheme="minorHAnsi"/>
          <w:sz w:val="22"/>
          <w:szCs w:val="22"/>
        </w:rPr>
        <w:t xml:space="preserve"> pracuje</w:t>
      </w:r>
      <w:r w:rsidR="003D00AB" w:rsidRPr="00C26449">
        <w:rPr>
          <w:rFonts w:ascii="Open Sans" w:hAnsi="Open Sans" w:cstheme="minorHAnsi"/>
          <w:sz w:val="22"/>
          <w:szCs w:val="22"/>
        </w:rPr>
        <w:t xml:space="preserve"> od maja 2018 roku</w:t>
      </w:r>
      <w:r w:rsidR="00EA133E" w:rsidRPr="00C26449">
        <w:rPr>
          <w:rFonts w:ascii="Open Sans" w:hAnsi="Open Sans" w:cstheme="minorHAnsi"/>
          <w:sz w:val="22"/>
          <w:szCs w:val="22"/>
        </w:rPr>
        <w:t>.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 </w:t>
      </w:r>
      <w:r w:rsidR="00EA133E" w:rsidRPr="00C26449">
        <w:rPr>
          <w:rFonts w:ascii="Open Sans" w:hAnsi="Open Sans" w:cstheme="minorHAnsi"/>
          <w:sz w:val="22"/>
          <w:szCs w:val="22"/>
        </w:rPr>
        <w:t>O</w:t>
      </w:r>
      <w:r w:rsidR="00874367" w:rsidRPr="00C26449">
        <w:rPr>
          <w:rFonts w:ascii="Open Sans" w:hAnsi="Open Sans" w:cstheme="minorHAnsi"/>
          <w:sz w:val="22"/>
          <w:szCs w:val="22"/>
        </w:rPr>
        <w:t>dpowiada za przygotowywanie i realizację kompleksowych strategii komunikacyjnych w obszar</w:t>
      </w:r>
      <w:r w:rsidR="00EA133E" w:rsidRPr="00C26449">
        <w:rPr>
          <w:rFonts w:ascii="Open Sans" w:hAnsi="Open Sans" w:cstheme="minorHAnsi"/>
          <w:sz w:val="22"/>
          <w:szCs w:val="22"/>
        </w:rPr>
        <w:t>ach</w:t>
      </w:r>
      <w:r w:rsidR="00874367" w:rsidRPr="00C26449">
        <w:rPr>
          <w:rFonts w:ascii="Open Sans" w:hAnsi="Open Sans" w:cstheme="minorHAnsi"/>
          <w:sz w:val="22"/>
          <w:szCs w:val="22"/>
        </w:rPr>
        <w:t>: media relations, eventów, influencer marketingu, koncepcji kreatywnych oraz doradztwa kryzysowego. Posiada niemal 4</w:t>
      </w:r>
      <w:r w:rsidR="00EA133E" w:rsidRPr="00C26449">
        <w:rPr>
          <w:rFonts w:ascii="Open Sans" w:hAnsi="Open Sans" w:cstheme="minorHAnsi"/>
          <w:sz w:val="22"/>
          <w:szCs w:val="22"/>
        </w:rPr>
        <w:t>-</w:t>
      </w:r>
      <w:r w:rsidR="00874367" w:rsidRPr="00C26449">
        <w:rPr>
          <w:rFonts w:ascii="Open Sans" w:hAnsi="Open Sans" w:cstheme="minorHAnsi"/>
          <w:sz w:val="22"/>
          <w:szCs w:val="22"/>
        </w:rPr>
        <w:t>letnie doświadczenie w branży PR, które zdobywała pracując dla takich marek</w:t>
      </w:r>
      <w:r w:rsidR="00EA133E" w:rsidRPr="00C26449">
        <w:rPr>
          <w:rFonts w:ascii="Open Sans" w:hAnsi="Open Sans" w:cstheme="minorHAnsi"/>
          <w:sz w:val="22"/>
          <w:szCs w:val="22"/>
        </w:rPr>
        <w:t>,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 jak</w:t>
      </w:r>
      <w:r w:rsidR="0002642E" w:rsidRPr="00C26449">
        <w:rPr>
          <w:rFonts w:ascii="Open Sans" w:hAnsi="Open Sans" w:cstheme="minorHAnsi"/>
          <w:sz w:val="22"/>
          <w:szCs w:val="22"/>
        </w:rPr>
        <w:t xml:space="preserve"> m.in.</w:t>
      </w:r>
      <w:r w:rsidR="00EA133E" w:rsidRPr="00C26449">
        <w:rPr>
          <w:rFonts w:ascii="Open Sans" w:hAnsi="Open Sans" w:cstheme="minorHAnsi"/>
          <w:sz w:val="22"/>
          <w:szCs w:val="22"/>
        </w:rPr>
        <w:t>: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 POLOmarket, </w:t>
      </w:r>
      <w:r w:rsidR="003D00AB" w:rsidRPr="00C26449">
        <w:rPr>
          <w:rFonts w:ascii="Open Sans" w:hAnsi="Open Sans" w:cstheme="minorHAnsi"/>
          <w:sz w:val="22"/>
          <w:szCs w:val="22"/>
        </w:rPr>
        <w:t>Julius Meinl, Hulakula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, </w:t>
      </w:r>
      <w:r w:rsidR="003D00AB" w:rsidRPr="00C26449">
        <w:rPr>
          <w:rFonts w:ascii="Open Sans" w:hAnsi="Open Sans" w:cstheme="minorHAnsi"/>
          <w:sz w:val="22"/>
          <w:szCs w:val="22"/>
        </w:rPr>
        <w:t xml:space="preserve">Baltona Duty Free, a także </w:t>
      </w:r>
      <w:r w:rsidR="00EA133E" w:rsidRPr="00C26449">
        <w:rPr>
          <w:rFonts w:ascii="Open Sans" w:hAnsi="Open Sans" w:cstheme="minorHAnsi"/>
          <w:sz w:val="22"/>
          <w:szCs w:val="22"/>
        </w:rPr>
        <w:t xml:space="preserve">dla </w:t>
      </w:r>
      <w:r w:rsidR="003D00AB" w:rsidRPr="00C26449">
        <w:rPr>
          <w:rFonts w:ascii="Open Sans" w:hAnsi="Open Sans" w:cstheme="minorHAnsi"/>
          <w:sz w:val="22"/>
          <w:szCs w:val="22"/>
        </w:rPr>
        <w:t>Grup</w:t>
      </w:r>
      <w:r w:rsidR="00EA133E" w:rsidRPr="00C26449">
        <w:rPr>
          <w:rFonts w:ascii="Open Sans" w:hAnsi="Open Sans" w:cstheme="minorHAnsi"/>
          <w:sz w:val="22"/>
          <w:szCs w:val="22"/>
        </w:rPr>
        <w:t>y</w:t>
      </w:r>
      <w:r w:rsidR="003D00AB" w:rsidRPr="00C26449">
        <w:rPr>
          <w:rFonts w:ascii="Open Sans" w:hAnsi="Open Sans" w:cstheme="minorHAnsi"/>
          <w:sz w:val="22"/>
          <w:szCs w:val="22"/>
        </w:rPr>
        <w:t xml:space="preserve"> SLOW.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 Jest absolwentką </w:t>
      </w:r>
      <w:r w:rsidR="00EA133E" w:rsidRPr="00C26449">
        <w:rPr>
          <w:rFonts w:ascii="Open Sans" w:hAnsi="Open Sans" w:cstheme="minorHAnsi"/>
          <w:sz w:val="22"/>
          <w:szCs w:val="22"/>
        </w:rPr>
        <w:t>W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ydziału </w:t>
      </w:r>
      <w:r w:rsidR="00EA133E" w:rsidRPr="00C26449">
        <w:rPr>
          <w:rFonts w:ascii="Open Sans" w:hAnsi="Open Sans" w:cstheme="minorHAnsi"/>
          <w:sz w:val="22"/>
          <w:szCs w:val="22"/>
        </w:rPr>
        <w:t>D</w:t>
      </w:r>
      <w:r w:rsidR="00874367" w:rsidRPr="00C26449">
        <w:rPr>
          <w:rFonts w:ascii="Open Sans" w:hAnsi="Open Sans" w:cstheme="minorHAnsi"/>
          <w:sz w:val="22"/>
          <w:szCs w:val="22"/>
        </w:rPr>
        <w:t xml:space="preserve">ziennikarstwa Uniwersytetu Warszawskiego oraz Szkoły Głównej Handlowej, gdzie ukończyła kierunek e-biznes ze specjalizacją marketing internetowy. </w:t>
      </w:r>
    </w:p>
    <w:p w14:paraId="2EBE98E4" w14:textId="30F8CD5C" w:rsidR="0027226D" w:rsidRPr="00C26449" w:rsidRDefault="0027226D" w:rsidP="00375AAB">
      <w:pPr>
        <w:spacing w:line="360" w:lineRule="auto"/>
        <w:jc w:val="both"/>
        <w:rPr>
          <w:rFonts w:ascii="Open Sans" w:hAnsi="Open Sans" w:cstheme="minorHAnsi"/>
          <w:noProof/>
          <w:sz w:val="22"/>
          <w:szCs w:val="22"/>
        </w:rPr>
      </w:pPr>
    </w:p>
    <w:p w14:paraId="0A959539" w14:textId="18125605" w:rsidR="00247E28" w:rsidRDefault="00BC0AD7" w:rsidP="00BC0AD7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</w:pPr>
      <w:r w:rsidRPr="00C26449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Good One PR to agencja strategicznego zarządzania komunikacją, obecna na polskim rynku od 10 lat. Agencja jest częścią grupy Good One, dzięki czemu zapewnia kompleksowość usług poprzez dostęp do specjalistów z pozostałych obszarów komunikacji, takich jak: digital, social media, SEO i SEM. Obecnie prowadzi działania dla takich marek jak m.in. </w:t>
      </w:r>
      <w:r w:rsidRPr="00C26449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lastRenderedPageBreak/>
        <w:t>Bobby Burger, Hulakula Rozrywkowe Centrum Miasta, Podlaski Fundusz Kapitałowy, Funtronic, Dom Ubezpieczeniowy SPECTRUM, Ultimo czy Brześć.</w:t>
      </w:r>
    </w:p>
    <w:p w14:paraId="7C97F45A" w14:textId="77777777" w:rsidR="00DA699C" w:rsidRDefault="00DA699C" w:rsidP="00BC0AD7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</w:pPr>
    </w:p>
    <w:p w14:paraId="0C637E04" w14:textId="77777777" w:rsidR="00DA699C" w:rsidRDefault="00DA699C" w:rsidP="00BC0AD7">
      <w:pPr>
        <w:spacing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14:paraId="05CD3F03" w14:textId="77777777" w:rsidR="00DA699C" w:rsidRDefault="00DA699C" w:rsidP="00DA699C">
      <w:pPr>
        <w:spacing w:line="360" w:lineRule="auto"/>
        <w:jc w:val="right"/>
        <w:rPr>
          <w:noProof/>
        </w:rPr>
      </w:pPr>
      <w:r>
        <w:rPr>
          <w:noProof/>
        </w:rPr>
        <w:t>Kontakt dla mediów:</w:t>
      </w:r>
    </w:p>
    <w:p w14:paraId="2DF701A0" w14:textId="77777777" w:rsidR="00DA699C" w:rsidRDefault="00DA699C" w:rsidP="00DA699C">
      <w:pPr>
        <w:spacing w:line="360" w:lineRule="auto"/>
        <w:jc w:val="right"/>
        <w:rPr>
          <w:color w:val="222222"/>
          <w:szCs w:val="20"/>
          <w:lang w:val="en-GB"/>
        </w:rPr>
      </w:pPr>
      <w:r>
        <w:rPr>
          <w:b/>
          <w:bCs/>
          <w:color w:val="000000"/>
          <w:szCs w:val="20"/>
        </w:rPr>
        <w:t>Ilona Rutkowska</w:t>
      </w:r>
    </w:p>
    <w:p w14:paraId="78061F0E" w14:textId="77777777" w:rsidR="00DA699C" w:rsidRDefault="00DA699C" w:rsidP="00DA699C">
      <w:pPr>
        <w:spacing w:line="360" w:lineRule="auto"/>
        <w:jc w:val="right"/>
        <w:rPr>
          <w:color w:val="222222"/>
          <w:szCs w:val="20"/>
        </w:rPr>
      </w:pPr>
      <w:r>
        <w:rPr>
          <w:b/>
          <w:bCs/>
          <w:color w:val="E69138"/>
          <w:szCs w:val="20"/>
          <w:shd w:val="clear" w:color="auto" w:fill="FFFFFF"/>
        </w:rPr>
        <w:t>Tel.</w:t>
      </w:r>
      <w:r>
        <w:rPr>
          <w:color w:val="000000"/>
          <w:szCs w:val="20"/>
          <w:shd w:val="clear" w:color="auto" w:fill="FFFFFF"/>
        </w:rPr>
        <w:t> + 48 796 996 259</w:t>
      </w:r>
      <w:r>
        <w:rPr>
          <w:color w:val="000000"/>
          <w:szCs w:val="20"/>
        </w:rPr>
        <w:t xml:space="preserve"> </w:t>
      </w:r>
    </w:p>
    <w:p w14:paraId="1DE24450" w14:textId="77777777" w:rsidR="00DA699C" w:rsidRDefault="00DA699C" w:rsidP="00DA699C">
      <w:pPr>
        <w:spacing w:line="360" w:lineRule="auto"/>
        <w:jc w:val="right"/>
        <w:rPr>
          <w:color w:val="222222"/>
          <w:szCs w:val="20"/>
        </w:rPr>
      </w:pPr>
      <w:r>
        <w:rPr>
          <w:b/>
          <w:bCs/>
          <w:color w:val="E69138"/>
          <w:szCs w:val="20"/>
        </w:rPr>
        <w:t>E-mail:</w:t>
      </w:r>
      <w:r>
        <w:rPr>
          <w:color w:val="E69138"/>
          <w:szCs w:val="20"/>
        </w:rPr>
        <w:t xml:space="preserve"> </w:t>
      </w:r>
      <w:hyperlink r:id="rId9" w:tgtFrame="_blank" w:history="1">
        <w:r>
          <w:rPr>
            <w:rStyle w:val="Hipercze"/>
            <w:color w:val="1155CC"/>
            <w:szCs w:val="20"/>
          </w:rPr>
          <w:t>ilona.rutkowska@goodonepr.pl</w:t>
        </w:r>
      </w:hyperlink>
      <w:r>
        <w:rPr>
          <w:color w:val="222222"/>
          <w:szCs w:val="20"/>
        </w:rPr>
        <w:t> </w:t>
      </w:r>
    </w:p>
    <w:p w14:paraId="6C8609BE" w14:textId="77777777" w:rsidR="00DA699C" w:rsidRPr="00C26449" w:rsidRDefault="00DA699C" w:rsidP="00BC0AD7">
      <w:pPr>
        <w:spacing w:line="360" w:lineRule="auto"/>
        <w:jc w:val="both"/>
        <w:rPr>
          <w:rFonts w:ascii="Open Sans" w:hAnsi="Open Sans" w:cs="Open Sans"/>
          <w:noProof/>
          <w:color w:val="000000" w:themeColor="text1"/>
          <w:sz w:val="22"/>
          <w:szCs w:val="22"/>
        </w:rPr>
      </w:pPr>
    </w:p>
    <w:sectPr w:rsidR="00DA699C" w:rsidRPr="00C26449" w:rsidSect="00A066F9">
      <w:headerReference w:type="default" r:id="rId10"/>
      <w:footerReference w:type="even" r:id="rId11"/>
      <w:footerReference w:type="default" r:id="rId12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ADDE1C" w15:done="0"/>
  <w15:commentEx w15:paraId="7C933A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B953" w14:textId="77777777" w:rsidR="00D14E7B" w:rsidRDefault="00D14E7B">
      <w:r>
        <w:separator/>
      </w:r>
    </w:p>
  </w:endnote>
  <w:endnote w:type="continuationSeparator" w:id="0">
    <w:p w14:paraId="79D5129F" w14:textId="77777777" w:rsidR="00D14E7B" w:rsidRDefault="00D1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875A" w14:textId="77777777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63673" w14:textId="77777777" w:rsidR="000C7F50" w:rsidRDefault="000C7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6F4E" w14:textId="1D9CB5D4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99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E306AF" w14:textId="77777777" w:rsidR="000C7F50" w:rsidRDefault="000C7F5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E61F4B" wp14:editId="0D4B71B1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6167A" w14:textId="77777777" w:rsidR="00D14E7B" w:rsidRDefault="00D14E7B">
      <w:r>
        <w:separator/>
      </w:r>
    </w:p>
  </w:footnote>
  <w:footnote w:type="continuationSeparator" w:id="0">
    <w:p w14:paraId="5852C511" w14:textId="77777777" w:rsidR="00D14E7B" w:rsidRDefault="00D1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C5AF" w14:textId="77777777" w:rsidR="000C7F50" w:rsidRDefault="000C7F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C8FA5" wp14:editId="344FA7D3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dOnePR">
    <w15:presenceInfo w15:providerId="None" w15:userId="GoodOne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9"/>
    <w:rsid w:val="0000211A"/>
    <w:rsid w:val="00024FDB"/>
    <w:rsid w:val="0002642E"/>
    <w:rsid w:val="00027B1F"/>
    <w:rsid w:val="00055220"/>
    <w:rsid w:val="00055262"/>
    <w:rsid w:val="000623B1"/>
    <w:rsid w:val="0006783B"/>
    <w:rsid w:val="000700DD"/>
    <w:rsid w:val="00070C4F"/>
    <w:rsid w:val="00097A8F"/>
    <w:rsid w:val="000A1AD9"/>
    <w:rsid w:val="000A4600"/>
    <w:rsid w:val="000A74A7"/>
    <w:rsid w:val="000B2853"/>
    <w:rsid w:val="000B300B"/>
    <w:rsid w:val="000B6068"/>
    <w:rsid w:val="000C1230"/>
    <w:rsid w:val="000C7F50"/>
    <w:rsid w:val="000D4C1F"/>
    <w:rsid w:val="000D5C3F"/>
    <w:rsid w:val="000E68B5"/>
    <w:rsid w:val="000F2246"/>
    <w:rsid w:val="000F5008"/>
    <w:rsid w:val="00102D1A"/>
    <w:rsid w:val="00106456"/>
    <w:rsid w:val="001106C9"/>
    <w:rsid w:val="00115B75"/>
    <w:rsid w:val="0011685B"/>
    <w:rsid w:val="00116EB7"/>
    <w:rsid w:val="00117740"/>
    <w:rsid w:val="00142835"/>
    <w:rsid w:val="001444A7"/>
    <w:rsid w:val="00151E3C"/>
    <w:rsid w:val="00165FDC"/>
    <w:rsid w:val="00167E15"/>
    <w:rsid w:val="00171946"/>
    <w:rsid w:val="00184128"/>
    <w:rsid w:val="00193E64"/>
    <w:rsid w:val="001B2A7A"/>
    <w:rsid w:val="001B3342"/>
    <w:rsid w:val="001C0AF9"/>
    <w:rsid w:val="001D0D11"/>
    <w:rsid w:val="001E0581"/>
    <w:rsid w:val="001E630B"/>
    <w:rsid w:val="002005F6"/>
    <w:rsid w:val="00202C3E"/>
    <w:rsid w:val="0020642F"/>
    <w:rsid w:val="002116EA"/>
    <w:rsid w:val="00214BED"/>
    <w:rsid w:val="0022054B"/>
    <w:rsid w:val="002242D1"/>
    <w:rsid w:val="00242AC7"/>
    <w:rsid w:val="00247E28"/>
    <w:rsid w:val="00260A68"/>
    <w:rsid w:val="00262C3E"/>
    <w:rsid w:val="0026439C"/>
    <w:rsid w:val="002703EC"/>
    <w:rsid w:val="002710B9"/>
    <w:rsid w:val="0027226D"/>
    <w:rsid w:val="00277F67"/>
    <w:rsid w:val="00285BE7"/>
    <w:rsid w:val="0028737E"/>
    <w:rsid w:val="00294C97"/>
    <w:rsid w:val="002956DB"/>
    <w:rsid w:val="00295FAA"/>
    <w:rsid w:val="002973F9"/>
    <w:rsid w:val="002A0C27"/>
    <w:rsid w:val="002C33DE"/>
    <w:rsid w:val="002C7776"/>
    <w:rsid w:val="002D1ADF"/>
    <w:rsid w:val="002D2BA2"/>
    <w:rsid w:val="002D3C43"/>
    <w:rsid w:val="002D4541"/>
    <w:rsid w:val="002D542D"/>
    <w:rsid w:val="002E103B"/>
    <w:rsid w:val="002E2EEC"/>
    <w:rsid w:val="002F5E6C"/>
    <w:rsid w:val="002F71C1"/>
    <w:rsid w:val="00304D4C"/>
    <w:rsid w:val="00312696"/>
    <w:rsid w:val="003143B0"/>
    <w:rsid w:val="003175CD"/>
    <w:rsid w:val="003231E9"/>
    <w:rsid w:val="00323D21"/>
    <w:rsid w:val="00325F2A"/>
    <w:rsid w:val="00331C12"/>
    <w:rsid w:val="00336DE4"/>
    <w:rsid w:val="00337C95"/>
    <w:rsid w:val="00341381"/>
    <w:rsid w:val="0034193D"/>
    <w:rsid w:val="00346091"/>
    <w:rsid w:val="00350EEE"/>
    <w:rsid w:val="00351456"/>
    <w:rsid w:val="0035177E"/>
    <w:rsid w:val="00353059"/>
    <w:rsid w:val="0035703C"/>
    <w:rsid w:val="0035735C"/>
    <w:rsid w:val="0037084A"/>
    <w:rsid w:val="00375AAB"/>
    <w:rsid w:val="00377698"/>
    <w:rsid w:val="003777FA"/>
    <w:rsid w:val="003836CF"/>
    <w:rsid w:val="003918FA"/>
    <w:rsid w:val="003945D2"/>
    <w:rsid w:val="003954FE"/>
    <w:rsid w:val="00396DBE"/>
    <w:rsid w:val="003A797F"/>
    <w:rsid w:val="003B4B77"/>
    <w:rsid w:val="003B5334"/>
    <w:rsid w:val="003B6A32"/>
    <w:rsid w:val="003B7924"/>
    <w:rsid w:val="003C3EDB"/>
    <w:rsid w:val="003C4901"/>
    <w:rsid w:val="003D00AB"/>
    <w:rsid w:val="003E240A"/>
    <w:rsid w:val="003E50DE"/>
    <w:rsid w:val="003E7010"/>
    <w:rsid w:val="00407751"/>
    <w:rsid w:val="00414FCB"/>
    <w:rsid w:val="004177E3"/>
    <w:rsid w:val="004256F7"/>
    <w:rsid w:val="00425CEA"/>
    <w:rsid w:val="004322F9"/>
    <w:rsid w:val="00437BEB"/>
    <w:rsid w:val="00437D5D"/>
    <w:rsid w:val="00453C7A"/>
    <w:rsid w:val="0046281B"/>
    <w:rsid w:val="00463B43"/>
    <w:rsid w:val="004649DF"/>
    <w:rsid w:val="00470AC8"/>
    <w:rsid w:val="00472169"/>
    <w:rsid w:val="0048112D"/>
    <w:rsid w:val="00482BAD"/>
    <w:rsid w:val="004A2CA2"/>
    <w:rsid w:val="004A4C95"/>
    <w:rsid w:val="004A4FDE"/>
    <w:rsid w:val="004B228F"/>
    <w:rsid w:val="004B2F61"/>
    <w:rsid w:val="004D5C77"/>
    <w:rsid w:val="004E5777"/>
    <w:rsid w:val="004F3728"/>
    <w:rsid w:val="005027BA"/>
    <w:rsid w:val="00503654"/>
    <w:rsid w:val="00503CF7"/>
    <w:rsid w:val="00506A80"/>
    <w:rsid w:val="00510C54"/>
    <w:rsid w:val="0052016B"/>
    <w:rsid w:val="00520A7E"/>
    <w:rsid w:val="00522B80"/>
    <w:rsid w:val="00525BD1"/>
    <w:rsid w:val="00525EA3"/>
    <w:rsid w:val="00534E33"/>
    <w:rsid w:val="00542008"/>
    <w:rsid w:val="00543F60"/>
    <w:rsid w:val="0055447D"/>
    <w:rsid w:val="0056510C"/>
    <w:rsid w:val="00573E2F"/>
    <w:rsid w:val="00574225"/>
    <w:rsid w:val="005760EB"/>
    <w:rsid w:val="00583268"/>
    <w:rsid w:val="0058670C"/>
    <w:rsid w:val="005B59EE"/>
    <w:rsid w:val="005C48D8"/>
    <w:rsid w:val="00600B05"/>
    <w:rsid w:val="00606561"/>
    <w:rsid w:val="00622713"/>
    <w:rsid w:val="00623863"/>
    <w:rsid w:val="00641B9D"/>
    <w:rsid w:val="006427AB"/>
    <w:rsid w:val="0064391C"/>
    <w:rsid w:val="0064447D"/>
    <w:rsid w:val="00645008"/>
    <w:rsid w:val="00646B26"/>
    <w:rsid w:val="00685120"/>
    <w:rsid w:val="00690022"/>
    <w:rsid w:val="006A6A25"/>
    <w:rsid w:val="006B1AFC"/>
    <w:rsid w:val="006C785F"/>
    <w:rsid w:val="006D7FE5"/>
    <w:rsid w:val="006E2DB9"/>
    <w:rsid w:val="006F3A18"/>
    <w:rsid w:val="006F3D22"/>
    <w:rsid w:val="006F43A2"/>
    <w:rsid w:val="00705CF1"/>
    <w:rsid w:val="00710F3B"/>
    <w:rsid w:val="00714585"/>
    <w:rsid w:val="0073074E"/>
    <w:rsid w:val="00731F96"/>
    <w:rsid w:val="0073455C"/>
    <w:rsid w:val="00742F58"/>
    <w:rsid w:val="0074661B"/>
    <w:rsid w:val="007477BD"/>
    <w:rsid w:val="007539C7"/>
    <w:rsid w:val="0077461F"/>
    <w:rsid w:val="00777588"/>
    <w:rsid w:val="007818FF"/>
    <w:rsid w:val="00783BA6"/>
    <w:rsid w:val="00785857"/>
    <w:rsid w:val="007A316A"/>
    <w:rsid w:val="007A49D9"/>
    <w:rsid w:val="007C179B"/>
    <w:rsid w:val="007D03D7"/>
    <w:rsid w:val="007D3C2E"/>
    <w:rsid w:val="007D7D6C"/>
    <w:rsid w:val="00812E07"/>
    <w:rsid w:val="00833857"/>
    <w:rsid w:val="008363FE"/>
    <w:rsid w:val="00845149"/>
    <w:rsid w:val="00863E82"/>
    <w:rsid w:val="008647A8"/>
    <w:rsid w:val="00864BF1"/>
    <w:rsid w:val="00874367"/>
    <w:rsid w:val="00877C02"/>
    <w:rsid w:val="00891DFD"/>
    <w:rsid w:val="008A2975"/>
    <w:rsid w:val="008A6468"/>
    <w:rsid w:val="008A7DA2"/>
    <w:rsid w:val="008B30D0"/>
    <w:rsid w:val="008B77EF"/>
    <w:rsid w:val="008D2D78"/>
    <w:rsid w:val="008D5E05"/>
    <w:rsid w:val="008F118F"/>
    <w:rsid w:val="008F5B72"/>
    <w:rsid w:val="008F68E6"/>
    <w:rsid w:val="009107D1"/>
    <w:rsid w:val="00925F4B"/>
    <w:rsid w:val="00927CD4"/>
    <w:rsid w:val="00934391"/>
    <w:rsid w:val="0093661B"/>
    <w:rsid w:val="00937C66"/>
    <w:rsid w:val="00957932"/>
    <w:rsid w:val="009628C5"/>
    <w:rsid w:val="0096654C"/>
    <w:rsid w:val="00976354"/>
    <w:rsid w:val="00981E9C"/>
    <w:rsid w:val="0099101F"/>
    <w:rsid w:val="009A4525"/>
    <w:rsid w:val="009B0654"/>
    <w:rsid w:val="009B12CE"/>
    <w:rsid w:val="009B1D23"/>
    <w:rsid w:val="009B4FBA"/>
    <w:rsid w:val="009B59BD"/>
    <w:rsid w:val="009D2C63"/>
    <w:rsid w:val="009D613D"/>
    <w:rsid w:val="009D6171"/>
    <w:rsid w:val="009D75E4"/>
    <w:rsid w:val="009E07B7"/>
    <w:rsid w:val="009E0FF4"/>
    <w:rsid w:val="009E4150"/>
    <w:rsid w:val="00A0178C"/>
    <w:rsid w:val="00A04755"/>
    <w:rsid w:val="00A066F9"/>
    <w:rsid w:val="00A14FC3"/>
    <w:rsid w:val="00A15765"/>
    <w:rsid w:val="00A3059A"/>
    <w:rsid w:val="00A347DF"/>
    <w:rsid w:val="00A3784F"/>
    <w:rsid w:val="00A47865"/>
    <w:rsid w:val="00A52B2E"/>
    <w:rsid w:val="00A54253"/>
    <w:rsid w:val="00A61083"/>
    <w:rsid w:val="00A71C9D"/>
    <w:rsid w:val="00A809C4"/>
    <w:rsid w:val="00A82735"/>
    <w:rsid w:val="00A92085"/>
    <w:rsid w:val="00A930F4"/>
    <w:rsid w:val="00A93698"/>
    <w:rsid w:val="00A9552E"/>
    <w:rsid w:val="00AB2A03"/>
    <w:rsid w:val="00AB6D78"/>
    <w:rsid w:val="00AC5147"/>
    <w:rsid w:val="00AD2BF8"/>
    <w:rsid w:val="00AE4DBA"/>
    <w:rsid w:val="00AE78F9"/>
    <w:rsid w:val="00AF314F"/>
    <w:rsid w:val="00B107A1"/>
    <w:rsid w:val="00B12848"/>
    <w:rsid w:val="00B171A5"/>
    <w:rsid w:val="00B218C5"/>
    <w:rsid w:val="00B311E9"/>
    <w:rsid w:val="00B36B0A"/>
    <w:rsid w:val="00B36F7E"/>
    <w:rsid w:val="00B41038"/>
    <w:rsid w:val="00B502F4"/>
    <w:rsid w:val="00B52448"/>
    <w:rsid w:val="00B76DE6"/>
    <w:rsid w:val="00B777C1"/>
    <w:rsid w:val="00B80AA5"/>
    <w:rsid w:val="00B82EBB"/>
    <w:rsid w:val="00B937D7"/>
    <w:rsid w:val="00B965C7"/>
    <w:rsid w:val="00B971D7"/>
    <w:rsid w:val="00BB128A"/>
    <w:rsid w:val="00BB57A6"/>
    <w:rsid w:val="00BC0AD7"/>
    <w:rsid w:val="00BC43F1"/>
    <w:rsid w:val="00BC637C"/>
    <w:rsid w:val="00BC694B"/>
    <w:rsid w:val="00BC7B86"/>
    <w:rsid w:val="00BD73FA"/>
    <w:rsid w:val="00BD7C2E"/>
    <w:rsid w:val="00BE5A7A"/>
    <w:rsid w:val="00BE66D0"/>
    <w:rsid w:val="00C1300D"/>
    <w:rsid w:val="00C13C9D"/>
    <w:rsid w:val="00C25D26"/>
    <w:rsid w:val="00C26449"/>
    <w:rsid w:val="00C27CDB"/>
    <w:rsid w:val="00C33D26"/>
    <w:rsid w:val="00C36F9F"/>
    <w:rsid w:val="00C4128D"/>
    <w:rsid w:val="00C63351"/>
    <w:rsid w:val="00C66B23"/>
    <w:rsid w:val="00C7607E"/>
    <w:rsid w:val="00C76426"/>
    <w:rsid w:val="00C769A6"/>
    <w:rsid w:val="00C80B41"/>
    <w:rsid w:val="00C81127"/>
    <w:rsid w:val="00C82AC5"/>
    <w:rsid w:val="00C84EB1"/>
    <w:rsid w:val="00C8646C"/>
    <w:rsid w:val="00C937AC"/>
    <w:rsid w:val="00CB2774"/>
    <w:rsid w:val="00CB5E92"/>
    <w:rsid w:val="00CD4557"/>
    <w:rsid w:val="00CE5230"/>
    <w:rsid w:val="00CF5704"/>
    <w:rsid w:val="00CF5812"/>
    <w:rsid w:val="00CF5CEA"/>
    <w:rsid w:val="00D14E7B"/>
    <w:rsid w:val="00D15A63"/>
    <w:rsid w:val="00D2165D"/>
    <w:rsid w:val="00D31DF6"/>
    <w:rsid w:val="00D33A29"/>
    <w:rsid w:val="00D3460F"/>
    <w:rsid w:val="00D4340F"/>
    <w:rsid w:val="00D458A6"/>
    <w:rsid w:val="00D52D11"/>
    <w:rsid w:val="00D5652E"/>
    <w:rsid w:val="00D665B0"/>
    <w:rsid w:val="00D729CD"/>
    <w:rsid w:val="00D7562B"/>
    <w:rsid w:val="00D8258D"/>
    <w:rsid w:val="00DA699C"/>
    <w:rsid w:val="00DA745D"/>
    <w:rsid w:val="00DA75B1"/>
    <w:rsid w:val="00DB15C7"/>
    <w:rsid w:val="00DB37BC"/>
    <w:rsid w:val="00DB38C0"/>
    <w:rsid w:val="00DE11C5"/>
    <w:rsid w:val="00DE1C20"/>
    <w:rsid w:val="00DE536F"/>
    <w:rsid w:val="00DF4807"/>
    <w:rsid w:val="00DF5EAB"/>
    <w:rsid w:val="00DF63EC"/>
    <w:rsid w:val="00E03E5D"/>
    <w:rsid w:val="00E14121"/>
    <w:rsid w:val="00E27EF6"/>
    <w:rsid w:val="00E30BB9"/>
    <w:rsid w:val="00E3576A"/>
    <w:rsid w:val="00E41075"/>
    <w:rsid w:val="00E449E6"/>
    <w:rsid w:val="00E534B5"/>
    <w:rsid w:val="00E6395A"/>
    <w:rsid w:val="00E73BDF"/>
    <w:rsid w:val="00E81CD6"/>
    <w:rsid w:val="00E81E4A"/>
    <w:rsid w:val="00E82B94"/>
    <w:rsid w:val="00E842B0"/>
    <w:rsid w:val="00EA133E"/>
    <w:rsid w:val="00EA4C20"/>
    <w:rsid w:val="00EA4F75"/>
    <w:rsid w:val="00EA7D93"/>
    <w:rsid w:val="00EB06A3"/>
    <w:rsid w:val="00EB135E"/>
    <w:rsid w:val="00EB2610"/>
    <w:rsid w:val="00EB5FC0"/>
    <w:rsid w:val="00EC02F0"/>
    <w:rsid w:val="00EC298A"/>
    <w:rsid w:val="00EC3BA5"/>
    <w:rsid w:val="00EC7B9F"/>
    <w:rsid w:val="00ED027C"/>
    <w:rsid w:val="00ED3CBA"/>
    <w:rsid w:val="00EE16EA"/>
    <w:rsid w:val="00EF71AA"/>
    <w:rsid w:val="00F045A5"/>
    <w:rsid w:val="00F1390A"/>
    <w:rsid w:val="00F1406E"/>
    <w:rsid w:val="00F23A1C"/>
    <w:rsid w:val="00F326F2"/>
    <w:rsid w:val="00F3632A"/>
    <w:rsid w:val="00F6509A"/>
    <w:rsid w:val="00F7339C"/>
    <w:rsid w:val="00F802DE"/>
    <w:rsid w:val="00F813BA"/>
    <w:rsid w:val="00F82AE7"/>
    <w:rsid w:val="00F86A9F"/>
    <w:rsid w:val="00F8766B"/>
    <w:rsid w:val="00F934E4"/>
    <w:rsid w:val="00F96616"/>
    <w:rsid w:val="00FA20E9"/>
    <w:rsid w:val="00FC24BB"/>
    <w:rsid w:val="00FC7952"/>
    <w:rsid w:val="00FD5B19"/>
    <w:rsid w:val="00FE0EB8"/>
    <w:rsid w:val="00FE641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D4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ny">
    <w:name w:val="Normal"/>
    <w:qFormat/>
    <w:rsid w:val="009B59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uiPriority w:val="99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character" w:customStyle="1" w:styleId="st">
    <w:name w:val="st"/>
    <w:basedOn w:val="Domylnaczcionkaakapitu"/>
    <w:rsid w:val="00CB2774"/>
  </w:style>
  <w:style w:type="character" w:styleId="Uwydatnienie">
    <w:name w:val="Emphasis"/>
    <w:basedOn w:val="Domylnaczcionkaakapitu"/>
    <w:uiPriority w:val="20"/>
    <w:qFormat/>
    <w:rsid w:val="00CB2774"/>
    <w:rPr>
      <w:i/>
      <w:iCs/>
    </w:rPr>
  </w:style>
  <w:style w:type="character" w:styleId="Pogrubienie">
    <w:name w:val="Strong"/>
    <w:basedOn w:val="Domylnaczcionkaakapitu"/>
    <w:uiPriority w:val="22"/>
    <w:qFormat/>
    <w:rsid w:val="0073074E"/>
    <w:rPr>
      <w:b/>
      <w:bCs/>
    </w:rPr>
  </w:style>
  <w:style w:type="paragraph" w:styleId="Poprawka">
    <w:name w:val="Revision"/>
    <w:hidden/>
    <w:uiPriority w:val="71"/>
    <w:semiHidden/>
    <w:rsid w:val="00294C9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ny">
    <w:name w:val="Normal"/>
    <w:qFormat/>
    <w:rsid w:val="009B59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uiPriority w:val="99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character" w:customStyle="1" w:styleId="st">
    <w:name w:val="st"/>
    <w:basedOn w:val="Domylnaczcionkaakapitu"/>
    <w:rsid w:val="00CB2774"/>
  </w:style>
  <w:style w:type="character" w:styleId="Uwydatnienie">
    <w:name w:val="Emphasis"/>
    <w:basedOn w:val="Domylnaczcionkaakapitu"/>
    <w:uiPriority w:val="20"/>
    <w:qFormat/>
    <w:rsid w:val="00CB2774"/>
    <w:rPr>
      <w:i/>
      <w:iCs/>
    </w:rPr>
  </w:style>
  <w:style w:type="character" w:styleId="Pogrubienie">
    <w:name w:val="Strong"/>
    <w:basedOn w:val="Domylnaczcionkaakapitu"/>
    <w:uiPriority w:val="22"/>
    <w:qFormat/>
    <w:rsid w:val="0073074E"/>
    <w:rPr>
      <w:b/>
      <w:bCs/>
    </w:rPr>
  </w:style>
  <w:style w:type="paragraph" w:styleId="Poprawka">
    <w:name w:val="Revision"/>
    <w:hidden/>
    <w:uiPriority w:val="71"/>
    <w:semiHidden/>
    <w:rsid w:val="00294C9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na.rutkowska@goodonepr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4200-914B-4BBF-8713-576100F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Behlert &amp; Behlert</Company>
  <LinksUpToDate>false</LinksUpToDate>
  <CharactersWithSpaces>2394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Behlert &amp; Behlert</dc:creator>
  <cp:lastModifiedBy>Ilona Rutkowska</cp:lastModifiedBy>
  <cp:revision>2</cp:revision>
  <cp:lastPrinted>2018-04-26T06:25:00Z</cp:lastPrinted>
  <dcterms:created xsi:type="dcterms:W3CDTF">2020-03-02T09:19:00Z</dcterms:created>
  <dcterms:modified xsi:type="dcterms:W3CDTF">2020-03-02T09:19:00Z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