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CA30" w14:textId="3EF4BEDB" w:rsidR="00D60473" w:rsidRPr="00785B23" w:rsidRDefault="003D42D2" w:rsidP="00D60473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color w:val="222A35" w:themeColor="text2" w:themeShade="80"/>
          <w:sz w:val="24"/>
          <w:szCs w:val="24"/>
          <w:u w:val="single"/>
          <w:lang w:eastAsia="pt-PT"/>
        </w:rPr>
      </w:pPr>
      <w:r>
        <w:rPr>
          <w:rFonts w:eastAsia="Times New Roman" w:cstheme="minorHAnsi"/>
          <w:b/>
          <w:color w:val="222A35" w:themeColor="text2" w:themeShade="80"/>
          <w:sz w:val="24"/>
          <w:szCs w:val="24"/>
          <w:u w:val="single"/>
          <w:lang w:eastAsia="pt-PT"/>
        </w:rPr>
        <w:t xml:space="preserve">De 02 a 04 de março </w:t>
      </w:r>
      <w:r w:rsidR="008D0B75">
        <w:rPr>
          <w:rFonts w:eastAsia="Times New Roman" w:cstheme="minorHAnsi"/>
          <w:b/>
          <w:color w:val="222A35" w:themeColor="text2" w:themeShade="80"/>
          <w:sz w:val="24"/>
          <w:szCs w:val="24"/>
          <w:u w:val="single"/>
          <w:lang w:eastAsia="pt-PT"/>
        </w:rPr>
        <w:t>realiza-se feira</w:t>
      </w:r>
      <w:r>
        <w:rPr>
          <w:rFonts w:eastAsia="Times New Roman" w:cstheme="minorHAnsi"/>
          <w:b/>
          <w:color w:val="222A35" w:themeColor="text2" w:themeShade="80"/>
          <w:sz w:val="24"/>
          <w:szCs w:val="24"/>
          <w:u w:val="single"/>
          <w:lang w:eastAsia="pt-PT"/>
        </w:rPr>
        <w:t xml:space="preserve"> da indústria </w:t>
      </w:r>
      <w:r w:rsidR="008D0B75">
        <w:rPr>
          <w:rFonts w:eastAsia="Times New Roman" w:cstheme="minorHAnsi"/>
          <w:b/>
          <w:color w:val="222A35" w:themeColor="text2" w:themeShade="80"/>
          <w:sz w:val="24"/>
          <w:szCs w:val="24"/>
          <w:u w:val="single"/>
          <w:lang w:eastAsia="pt-PT"/>
        </w:rPr>
        <w:t>agroalimentar</w:t>
      </w:r>
    </w:p>
    <w:p w14:paraId="75710B94" w14:textId="77777777" w:rsidR="002F64A5" w:rsidRPr="002A75DB" w:rsidRDefault="002F64A5" w:rsidP="00D6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222A35" w:themeColor="text2" w:themeShade="80"/>
          <w:sz w:val="24"/>
          <w:szCs w:val="24"/>
          <w:lang w:eastAsia="pt-PT"/>
        </w:rPr>
      </w:pPr>
    </w:p>
    <w:p w14:paraId="2E0E90A5" w14:textId="3A5AC42D" w:rsidR="00D60473" w:rsidRPr="002A75DB" w:rsidRDefault="002F64A5" w:rsidP="002F64A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color w:val="222A35" w:themeColor="text2" w:themeShade="80"/>
          <w:sz w:val="38"/>
          <w:szCs w:val="38"/>
          <w:lang w:eastAsia="pt-PT"/>
        </w:rPr>
      </w:pPr>
      <w:r w:rsidRPr="002A75DB">
        <w:rPr>
          <w:rFonts w:eastAsia="Times New Roman" w:cstheme="minorHAnsi"/>
          <w:b/>
          <w:color w:val="222A35" w:themeColor="text2" w:themeShade="80"/>
          <w:sz w:val="38"/>
          <w:szCs w:val="38"/>
          <w:lang w:eastAsia="pt-PT"/>
        </w:rPr>
        <w:t>GELPEIXE apresenta</w:t>
      </w:r>
      <w:r w:rsidR="00FB3FBC">
        <w:rPr>
          <w:rFonts w:eastAsia="Times New Roman" w:cstheme="minorHAnsi"/>
          <w:b/>
          <w:color w:val="222A35" w:themeColor="text2" w:themeShade="80"/>
          <w:sz w:val="38"/>
          <w:szCs w:val="38"/>
          <w:lang w:eastAsia="pt-PT"/>
        </w:rPr>
        <w:t xml:space="preserve"> nova marca</w:t>
      </w:r>
      <w:r w:rsidR="002A75DB" w:rsidRPr="002A75DB">
        <w:rPr>
          <w:rFonts w:eastAsia="Times New Roman" w:cstheme="minorHAnsi"/>
          <w:b/>
          <w:color w:val="222A35" w:themeColor="text2" w:themeShade="80"/>
          <w:sz w:val="38"/>
          <w:szCs w:val="38"/>
          <w:lang w:eastAsia="pt-PT"/>
        </w:rPr>
        <w:t xml:space="preserve"> </w:t>
      </w:r>
      <w:proofErr w:type="spellStart"/>
      <w:r w:rsidR="005779B5" w:rsidRPr="005779B5">
        <w:rPr>
          <w:rFonts w:eastAsia="Times New Roman" w:cstheme="minorHAnsi"/>
          <w:b/>
          <w:i/>
          <w:iCs/>
          <w:color w:val="222A35" w:themeColor="text2" w:themeShade="80"/>
          <w:sz w:val="38"/>
          <w:szCs w:val="38"/>
          <w:lang w:eastAsia="pt-PT"/>
        </w:rPr>
        <w:t>i</w:t>
      </w:r>
      <w:r w:rsidR="002A75DB" w:rsidRPr="005779B5">
        <w:rPr>
          <w:rFonts w:eastAsia="Times New Roman" w:cstheme="minorHAnsi"/>
          <w:b/>
          <w:i/>
          <w:iCs/>
          <w:color w:val="222A35" w:themeColor="text2" w:themeShade="80"/>
          <w:sz w:val="38"/>
          <w:szCs w:val="38"/>
          <w:lang w:eastAsia="pt-PT"/>
        </w:rPr>
        <w:t>nfineat</w:t>
      </w:r>
      <w:proofErr w:type="spellEnd"/>
      <w:r w:rsidR="002A75DB" w:rsidRPr="002A75DB">
        <w:rPr>
          <w:rFonts w:eastAsia="Times New Roman" w:cstheme="minorHAnsi"/>
          <w:b/>
          <w:color w:val="222A35" w:themeColor="text2" w:themeShade="80"/>
          <w:sz w:val="38"/>
          <w:szCs w:val="38"/>
          <w:lang w:eastAsia="pt-PT"/>
        </w:rPr>
        <w:t xml:space="preserve"> </w:t>
      </w:r>
      <w:r w:rsidR="003D42D2">
        <w:rPr>
          <w:rFonts w:eastAsia="Times New Roman" w:cstheme="minorHAnsi"/>
          <w:b/>
          <w:color w:val="222A35" w:themeColor="text2" w:themeShade="80"/>
          <w:sz w:val="38"/>
          <w:szCs w:val="38"/>
          <w:lang w:eastAsia="pt-PT"/>
        </w:rPr>
        <w:t>na SISAB Portugal</w:t>
      </w:r>
      <w:r w:rsidR="00BF51F2" w:rsidRPr="002A75DB">
        <w:rPr>
          <w:rFonts w:eastAsia="Times New Roman" w:cstheme="minorHAnsi"/>
          <w:b/>
          <w:color w:val="222A35" w:themeColor="text2" w:themeShade="80"/>
          <w:sz w:val="38"/>
          <w:szCs w:val="38"/>
          <w:lang w:eastAsia="pt-PT"/>
        </w:rPr>
        <w:t xml:space="preserve"> </w:t>
      </w:r>
    </w:p>
    <w:p w14:paraId="6A541FBB" w14:textId="77777777" w:rsidR="00D60473" w:rsidRPr="00785B23" w:rsidRDefault="00D60473" w:rsidP="00D6047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22A35" w:themeColor="text2" w:themeShade="80"/>
          <w:lang w:eastAsia="pt-PT"/>
        </w:rPr>
      </w:pPr>
    </w:p>
    <w:p w14:paraId="4ADF03D0" w14:textId="459FCFC3" w:rsidR="00707C8F" w:rsidRDefault="00D60473" w:rsidP="00B5776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22A35" w:themeColor="text2" w:themeShade="80"/>
          <w:lang w:eastAsia="pt-PT"/>
        </w:rPr>
      </w:pPr>
      <w:r w:rsidRPr="00B57766">
        <w:rPr>
          <w:rFonts w:eastAsia="Times New Roman" w:cstheme="minorHAnsi"/>
          <w:i/>
          <w:iCs/>
          <w:color w:val="222A35" w:themeColor="text2" w:themeShade="80"/>
          <w:lang w:eastAsia="pt-PT"/>
        </w:rPr>
        <w:t>Loures, 0</w:t>
      </w:r>
      <w:r w:rsidR="009E49E2" w:rsidRPr="00B57766">
        <w:rPr>
          <w:rFonts w:eastAsia="Times New Roman" w:cstheme="minorHAnsi"/>
          <w:i/>
          <w:iCs/>
          <w:color w:val="222A35" w:themeColor="text2" w:themeShade="80"/>
          <w:lang w:eastAsia="pt-PT"/>
        </w:rPr>
        <w:t>2</w:t>
      </w:r>
      <w:r w:rsidRPr="00B57766">
        <w:rPr>
          <w:rFonts w:eastAsia="Times New Roman" w:cstheme="minorHAnsi"/>
          <w:i/>
          <w:iCs/>
          <w:color w:val="222A35" w:themeColor="text2" w:themeShade="80"/>
          <w:lang w:eastAsia="pt-PT"/>
        </w:rPr>
        <w:t xml:space="preserve"> de </w:t>
      </w:r>
      <w:r w:rsidR="009E49E2" w:rsidRPr="00B57766">
        <w:rPr>
          <w:rFonts w:eastAsia="Times New Roman" w:cstheme="minorHAnsi"/>
          <w:i/>
          <w:iCs/>
          <w:color w:val="222A35" w:themeColor="text2" w:themeShade="80"/>
          <w:lang w:eastAsia="pt-PT"/>
        </w:rPr>
        <w:t>março</w:t>
      </w:r>
      <w:r w:rsidRPr="00B57766">
        <w:rPr>
          <w:rFonts w:eastAsia="Times New Roman" w:cstheme="minorHAnsi"/>
          <w:i/>
          <w:iCs/>
          <w:color w:val="222A35" w:themeColor="text2" w:themeShade="80"/>
          <w:lang w:eastAsia="pt-PT"/>
        </w:rPr>
        <w:t xml:space="preserve"> de 20</w:t>
      </w:r>
      <w:r w:rsidR="009E49E2" w:rsidRPr="00B57766">
        <w:rPr>
          <w:rFonts w:eastAsia="Times New Roman" w:cstheme="minorHAnsi"/>
          <w:i/>
          <w:iCs/>
          <w:color w:val="222A35" w:themeColor="text2" w:themeShade="80"/>
          <w:lang w:eastAsia="pt-PT"/>
        </w:rPr>
        <w:t>20</w:t>
      </w:r>
      <w:r w:rsidRPr="00B57766">
        <w:rPr>
          <w:rFonts w:eastAsia="Times New Roman" w:cstheme="minorHAnsi"/>
          <w:color w:val="222A35" w:themeColor="text2" w:themeShade="80"/>
          <w:lang w:eastAsia="pt-PT"/>
        </w:rPr>
        <w:t xml:space="preserve"> </w:t>
      </w:r>
      <w:r w:rsidRPr="00785B23">
        <w:rPr>
          <w:rFonts w:eastAsia="Times New Roman" w:cstheme="minorHAnsi"/>
          <w:color w:val="222A35" w:themeColor="text2" w:themeShade="80"/>
          <w:lang w:eastAsia="pt-PT"/>
        </w:rPr>
        <w:t xml:space="preserve">– </w:t>
      </w:r>
      <w:hyperlink r:id="rId11" w:history="1">
        <w:r w:rsidR="00B57766" w:rsidRPr="00707C8F">
          <w:rPr>
            <w:rStyle w:val="Hiperligao"/>
            <w:rFonts w:eastAsia="Times New Roman" w:cstheme="minorHAnsi"/>
            <w:b/>
            <w:bCs/>
            <w:lang w:eastAsia="pt-PT"/>
          </w:rPr>
          <w:t>GELPEIXE</w:t>
        </w:r>
      </w:hyperlink>
      <w:r w:rsidR="004777C0">
        <w:rPr>
          <w:rFonts w:eastAsia="Times New Roman" w:cstheme="minorHAnsi"/>
          <w:color w:val="222A35" w:themeColor="text2" w:themeShade="80"/>
          <w:lang w:eastAsia="pt-PT"/>
        </w:rPr>
        <w:t>, líder no setor de alimentos ult</w:t>
      </w:r>
      <w:r w:rsidR="00E205C0">
        <w:rPr>
          <w:rFonts w:eastAsia="Times New Roman" w:cstheme="minorHAnsi"/>
          <w:color w:val="222A35" w:themeColor="text2" w:themeShade="80"/>
          <w:lang w:eastAsia="pt-PT"/>
        </w:rPr>
        <w:t>r</w:t>
      </w:r>
      <w:r w:rsidR="004777C0">
        <w:rPr>
          <w:rFonts w:eastAsia="Times New Roman" w:cstheme="minorHAnsi"/>
          <w:color w:val="222A35" w:themeColor="text2" w:themeShade="80"/>
          <w:lang w:eastAsia="pt-PT"/>
        </w:rPr>
        <w:t>acongelados</w:t>
      </w:r>
      <w:r w:rsidR="00E205C0">
        <w:rPr>
          <w:rFonts w:eastAsia="Times New Roman" w:cstheme="minorHAnsi"/>
          <w:color w:val="222A35" w:themeColor="text2" w:themeShade="80"/>
          <w:lang w:eastAsia="pt-PT"/>
        </w:rPr>
        <w:t xml:space="preserve">, </w:t>
      </w:r>
      <w:r w:rsidR="003F64BD">
        <w:rPr>
          <w:rFonts w:eastAsia="Times New Roman" w:cstheme="minorHAnsi"/>
          <w:color w:val="222A35" w:themeColor="text2" w:themeShade="80"/>
          <w:lang w:eastAsia="pt-PT"/>
        </w:rPr>
        <w:t xml:space="preserve">volta a </w:t>
      </w:r>
      <w:r w:rsidR="00E205C0">
        <w:rPr>
          <w:rFonts w:eastAsia="Times New Roman" w:cstheme="minorHAnsi"/>
          <w:color w:val="222A35" w:themeColor="text2" w:themeShade="80"/>
          <w:lang w:eastAsia="pt-PT"/>
        </w:rPr>
        <w:t>est</w:t>
      </w:r>
      <w:r w:rsidR="003F64BD">
        <w:rPr>
          <w:rFonts w:eastAsia="Times New Roman" w:cstheme="minorHAnsi"/>
          <w:color w:val="222A35" w:themeColor="text2" w:themeShade="80"/>
          <w:lang w:eastAsia="pt-PT"/>
        </w:rPr>
        <w:t>ar</w:t>
      </w:r>
      <w:r w:rsidR="00E205C0">
        <w:rPr>
          <w:rFonts w:eastAsia="Times New Roman" w:cstheme="minorHAnsi"/>
          <w:color w:val="222A35" w:themeColor="text2" w:themeShade="80"/>
          <w:lang w:eastAsia="pt-PT"/>
        </w:rPr>
        <w:t xml:space="preserve"> presente na SISAB PORTUGAL,</w:t>
      </w:r>
      <w:r w:rsidR="003F64BD">
        <w:rPr>
          <w:rFonts w:eastAsia="Times New Roman" w:cstheme="minorHAnsi"/>
          <w:color w:val="222A35" w:themeColor="text2" w:themeShade="80"/>
          <w:lang w:eastAsia="pt-PT"/>
        </w:rPr>
        <w:t xml:space="preserve"> feira onde participa desde 2003,</w:t>
      </w:r>
      <w:r w:rsidR="00E205C0">
        <w:rPr>
          <w:rFonts w:eastAsia="Times New Roman" w:cstheme="minorHAnsi"/>
          <w:color w:val="222A35" w:themeColor="text2" w:themeShade="80"/>
          <w:lang w:eastAsia="pt-PT"/>
        </w:rPr>
        <w:t xml:space="preserve"> </w:t>
      </w:r>
      <w:r w:rsidR="00B57766">
        <w:rPr>
          <w:rFonts w:eastAsia="Times New Roman" w:cstheme="minorHAnsi"/>
          <w:color w:val="222A35" w:themeColor="text2" w:themeShade="80"/>
          <w:lang w:eastAsia="pt-PT"/>
        </w:rPr>
        <w:t xml:space="preserve">dando continuidade à estratégia exportadora que tem intensificado nos últimos anos. </w:t>
      </w:r>
      <w:r w:rsidR="008D0B75">
        <w:rPr>
          <w:rFonts w:eastAsia="Times New Roman" w:cstheme="minorHAnsi"/>
          <w:color w:val="222A35" w:themeColor="text2" w:themeShade="80"/>
          <w:lang w:eastAsia="pt-PT"/>
        </w:rPr>
        <w:t>Uma das mais representativas feiras</w:t>
      </w:r>
      <w:r w:rsidR="00E205C0">
        <w:rPr>
          <w:rFonts w:eastAsia="Times New Roman" w:cstheme="minorHAnsi"/>
          <w:color w:val="222A35" w:themeColor="text2" w:themeShade="80"/>
          <w:lang w:eastAsia="pt-PT"/>
        </w:rPr>
        <w:t xml:space="preserve"> de negócios na fileira agroalimentar</w:t>
      </w:r>
      <w:r w:rsidR="008D0B75">
        <w:rPr>
          <w:rFonts w:eastAsia="Times New Roman" w:cstheme="minorHAnsi"/>
          <w:color w:val="222A35" w:themeColor="text2" w:themeShade="80"/>
          <w:lang w:eastAsia="pt-PT"/>
        </w:rPr>
        <w:t xml:space="preserve"> em Portugal</w:t>
      </w:r>
      <w:r w:rsidR="00E205C0">
        <w:rPr>
          <w:rFonts w:eastAsia="Times New Roman" w:cstheme="minorHAnsi"/>
          <w:color w:val="222A35" w:themeColor="text2" w:themeShade="80"/>
          <w:lang w:eastAsia="pt-PT"/>
        </w:rPr>
        <w:t xml:space="preserve"> </w:t>
      </w:r>
      <w:r w:rsidR="00707C8F">
        <w:rPr>
          <w:rFonts w:eastAsia="Times New Roman" w:cstheme="minorHAnsi"/>
          <w:color w:val="222A35" w:themeColor="text2" w:themeShade="80"/>
          <w:lang w:eastAsia="pt-PT"/>
        </w:rPr>
        <w:t xml:space="preserve">foi </w:t>
      </w:r>
      <w:r w:rsidR="002A75DB">
        <w:rPr>
          <w:rFonts w:eastAsia="Times New Roman" w:cstheme="minorHAnsi"/>
          <w:color w:val="222A35" w:themeColor="text2" w:themeShade="80"/>
          <w:lang w:eastAsia="pt-PT"/>
        </w:rPr>
        <w:t xml:space="preserve">a </w:t>
      </w:r>
      <w:r w:rsidR="00707C8F">
        <w:rPr>
          <w:rFonts w:eastAsia="Times New Roman" w:cstheme="minorHAnsi"/>
          <w:color w:val="222A35" w:themeColor="text2" w:themeShade="80"/>
          <w:lang w:eastAsia="pt-PT"/>
        </w:rPr>
        <w:t>escolhida para apresentar a nova marca</w:t>
      </w:r>
      <w:r w:rsidR="002A75DB">
        <w:rPr>
          <w:rFonts w:eastAsia="Times New Roman" w:cstheme="minorHAnsi"/>
          <w:color w:val="222A35" w:themeColor="text2" w:themeShade="80"/>
          <w:lang w:eastAsia="pt-PT"/>
        </w:rPr>
        <w:t xml:space="preserve"> – </w:t>
      </w:r>
      <w:proofErr w:type="spellStart"/>
      <w:r w:rsidR="005779B5" w:rsidRPr="005779B5">
        <w:rPr>
          <w:rFonts w:eastAsia="Times New Roman" w:cstheme="minorHAnsi"/>
          <w:b/>
          <w:bCs/>
          <w:i/>
          <w:iCs/>
          <w:color w:val="222A35" w:themeColor="text2" w:themeShade="80"/>
          <w:lang w:eastAsia="pt-PT"/>
        </w:rPr>
        <w:t>i</w:t>
      </w:r>
      <w:r w:rsidR="002A75DB" w:rsidRPr="005779B5">
        <w:rPr>
          <w:rFonts w:eastAsia="Times New Roman" w:cstheme="minorHAnsi"/>
          <w:b/>
          <w:bCs/>
          <w:i/>
          <w:iCs/>
          <w:color w:val="222A35" w:themeColor="text2" w:themeShade="80"/>
          <w:lang w:eastAsia="pt-PT"/>
        </w:rPr>
        <w:t>nfineat</w:t>
      </w:r>
      <w:proofErr w:type="spellEnd"/>
      <w:r w:rsidR="002A75DB" w:rsidRPr="005779B5">
        <w:rPr>
          <w:rFonts w:eastAsia="Times New Roman" w:cstheme="minorHAnsi"/>
          <w:i/>
          <w:iCs/>
          <w:color w:val="222A35" w:themeColor="text2" w:themeShade="80"/>
          <w:lang w:eastAsia="pt-PT"/>
        </w:rPr>
        <w:t xml:space="preserve"> </w:t>
      </w:r>
      <w:r w:rsidR="002A75DB">
        <w:rPr>
          <w:rFonts w:eastAsia="Times New Roman" w:cstheme="minorHAnsi"/>
          <w:color w:val="222A35" w:themeColor="text2" w:themeShade="80"/>
          <w:lang w:eastAsia="pt-PT"/>
        </w:rPr>
        <w:t>-</w:t>
      </w:r>
      <w:r w:rsidR="00707C8F">
        <w:rPr>
          <w:rFonts w:eastAsia="Times New Roman" w:cstheme="minorHAnsi"/>
          <w:color w:val="222A35" w:themeColor="text2" w:themeShade="80"/>
          <w:lang w:eastAsia="pt-PT"/>
        </w:rPr>
        <w:t xml:space="preserve"> que vai começar a ser comercializada</w:t>
      </w:r>
      <w:r w:rsidR="002A75DB">
        <w:rPr>
          <w:rFonts w:eastAsia="Times New Roman" w:cstheme="minorHAnsi"/>
          <w:color w:val="222A35" w:themeColor="text2" w:themeShade="80"/>
          <w:lang w:eastAsia="pt-PT"/>
        </w:rPr>
        <w:t xml:space="preserve"> </w:t>
      </w:r>
      <w:r w:rsidR="00707C8F">
        <w:rPr>
          <w:rFonts w:eastAsia="Times New Roman" w:cstheme="minorHAnsi"/>
          <w:color w:val="222A35" w:themeColor="text2" w:themeShade="80"/>
          <w:lang w:eastAsia="pt-PT"/>
        </w:rPr>
        <w:t xml:space="preserve">já no mês de março. </w:t>
      </w:r>
    </w:p>
    <w:p w14:paraId="725FBDEE" w14:textId="0F0E79AD" w:rsidR="00B57766" w:rsidRDefault="00B57766" w:rsidP="00B5776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22A35" w:themeColor="text2" w:themeShade="80"/>
          <w:lang w:eastAsia="pt-PT"/>
        </w:rPr>
      </w:pPr>
    </w:p>
    <w:p w14:paraId="05B1B957" w14:textId="1EF23499" w:rsidR="00707C8F" w:rsidRDefault="006E371C" w:rsidP="00707C8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22A35" w:themeColor="text2" w:themeShade="80"/>
          <w:lang w:eastAsia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F9E4E0" wp14:editId="19CA946F">
            <wp:simplePos x="0" y="0"/>
            <wp:positionH relativeFrom="column">
              <wp:posOffset>3257550</wp:posOffset>
            </wp:positionH>
            <wp:positionV relativeFrom="paragraph">
              <wp:posOffset>1203325</wp:posOffset>
            </wp:positionV>
            <wp:extent cx="2145030" cy="1428750"/>
            <wp:effectExtent l="0" t="0" r="762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766">
        <w:rPr>
          <w:rFonts w:eastAsia="Times New Roman" w:cstheme="minorHAnsi"/>
          <w:color w:val="222A35" w:themeColor="text2" w:themeShade="80"/>
          <w:lang w:eastAsia="pt-PT"/>
        </w:rPr>
        <w:t>Na SISAB PORTUGAL multiplicam-se as oportunidade</w:t>
      </w:r>
      <w:r w:rsidR="002F64A5">
        <w:rPr>
          <w:rFonts w:eastAsia="Times New Roman" w:cstheme="minorHAnsi"/>
          <w:color w:val="222A35" w:themeColor="text2" w:themeShade="80"/>
          <w:lang w:eastAsia="pt-PT"/>
        </w:rPr>
        <w:t xml:space="preserve">s com vista à exportação, possibilitando novos negócios em diferentes áreas geográficas. São mais de 130 países </w:t>
      </w:r>
      <w:r w:rsidR="003D42D2">
        <w:rPr>
          <w:rFonts w:eastAsia="Times New Roman" w:cstheme="minorHAnsi"/>
          <w:color w:val="222A35" w:themeColor="text2" w:themeShade="80"/>
          <w:lang w:eastAsia="pt-PT"/>
        </w:rPr>
        <w:t>reunidos</w:t>
      </w:r>
      <w:r w:rsidR="002F64A5">
        <w:rPr>
          <w:rFonts w:eastAsia="Times New Roman" w:cstheme="minorHAnsi"/>
          <w:color w:val="222A35" w:themeColor="text2" w:themeShade="80"/>
          <w:lang w:eastAsia="pt-PT"/>
        </w:rPr>
        <w:t xml:space="preserve"> com o objetivo de estabelecer negócio com empresas portuguesas. Assumindo claramente a sua vocação exportadora, a GELPEIXE tem para oferecer produtos inovadores e de qualidade certificados, que dão resposta às tendências alimentares e à crescente exigência de parceiros de negócio e consumidor final.</w:t>
      </w:r>
      <w:r w:rsidR="00707C8F">
        <w:rPr>
          <w:rFonts w:eastAsia="Times New Roman" w:cstheme="minorHAnsi"/>
          <w:color w:val="222A35" w:themeColor="text2" w:themeShade="80"/>
          <w:lang w:eastAsia="pt-PT"/>
        </w:rPr>
        <w:t xml:space="preserve"> Para esta edição, a GELPEIXE preparou </w:t>
      </w:r>
      <w:r w:rsidR="00A11EBA">
        <w:rPr>
          <w:rFonts w:eastAsia="Times New Roman" w:cstheme="minorHAnsi"/>
          <w:color w:val="222A35" w:themeColor="text2" w:themeShade="80"/>
          <w:lang w:eastAsia="pt-PT"/>
        </w:rPr>
        <w:t>uma grande novidade que consiste n</w:t>
      </w:r>
      <w:r w:rsidR="00707C8F">
        <w:rPr>
          <w:rFonts w:eastAsia="Times New Roman" w:cstheme="minorHAnsi"/>
          <w:color w:val="222A35" w:themeColor="text2" w:themeShade="80"/>
          <w:lang w:eastAsia="pt-PT"/>
        </w:rPr>
        <w:t xml:space="preserve">o lançamento da marca </w:t>
      </w:r>
      <w:proofErr w:type="spellStart"/>
      <w:r w:rsidR="005779B5" w:rsidRPr="005779B5">
        <w:rPr>
          <w:rFonts w:eastAsia="Times New Roman" w:cstheme="minorHAnsi"/>
          <w:b/>
          <w:bCs/>
          <w:i/>
          <w:iCs/>
          <w:color w:val="222A35" w:themeColor="text2" w:themeShade="80"/>
          <w:u w:val="single"/>
          <w:lang w:eastAsia="pt-PT"/>
        </w:rPr>
        <w:t>i</w:t>
      </w:r>
      <w:r w:rsidR="002A75DB" w:rsidRPr="005779B5">
        <w:rPr>
          <w:rFonts w:eastAsia="Times New Roman" w:cstheme="minorHAnsi"/>
          <w:b/>
          <w:bCs/>
          <w:i/>
          <w:iCs/>
          <w:color w:val="222A35" w:themeColor="text2" w:themeShade="80"/>
          <w:u w:val="single"/>
          <w:lang w:eastAsia="pt-PT"/>
        </w:rPr>
        <w:t>nfineat</w:t>
      </w:r>
      <w:proofErr w:type="spellEnd"/>
      <w:r w:rsidR="005779B5" w:rsidRPr="005779B5">
        <w:rPr>
          <w:rFonts w:eastAsia="Times New Roman" w:cstheme="minorHAnsi"/>
          <w:color w:val="222A35" w:themeColor="text2" w:themeShade="80"/>
          <w:lang w:eastAsia="pt-PT"/>
        </w:rPr>
        <w:t xml:space="preserve">, </w:t>
      </w:r>
      <w:r w:rsidR="00707C8F">
        <w:rPr>
          <w:rFonts w:eastAsia="Times New Roman" w:cstheme="minorHAnsi"/>
          <w:color w:val="222A35" w:themeColor="text2" w:themeShade="80"/>
          <w:lang w:eastAsia="pt-PT"/>
        </w:rPr>
        <w:t>uma nova gama de produtos pré-cozinhados congelados, de base vegetal que é agora apresentada em simultâneo para o mercado nacional e internacional</w:t>
      </w:r>
      <w:r w:rsidR="00A11EBA">
        <w:rPr>
          <w:rFonts w:eastAsia="Times New Roman" w:cstheme="minorHAnsi"/>
          <w:color w:val="222A35" w:themeColor="text2" w:themeShade="80"/>
          <w:lang w:eastAsia="pt-PT"/>
        </w:rPr>
        <w:t>.</w:t>
      </w:r>
      <w:r w:rsidR="008D0B75">
        <w:rPr>
          <w:rFonts w:eastAsia="Times New Roman" w:cstheme="minorHAnsi"/>
          <w:color w:val="222A35" w:themeColor="text2" w:themeShade="80"/>
          <w:lang w:eastAsia="pt-PT"/>
        </w:rPr>
        <w:t xml:space="preserve"> </w:t>
      </w:r>
    </w:p>
    <w:p w14:paraId="24619C82" w14:textId="5FECE897" w:rsidR="00A56F63" w:rsidRDefault="00A56F63" w:rsidP="00707C8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22A35" w:themeColor="text2" w:themeShade="80"/>
          <w:lang w:eastAsia="pt-PT"/>
        </w:rPr>
      </w:pPr>
    </w:p>
    <w:p w14:paraId="75A0BC5C" w14:textId="77777777" w:rsidR="00C85006" w:rsidRPr="00C85006" w:rsidRDefault="00C85006" w:rsidP="00C8500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t-PT"/>
        </w:rPr>
      </w:pPr>
      <w:r>
        <w:rPr>
          <w:rStyle w:val="Refdecomentrio"/>
        </w:rPr>
        <w:annotationRef/>
      </w:r>
      <w:r w:rsidRPr="00C85006">
        <w:rPr>
          <w:rFonts w:eastAsia="Times New Roman" w:cstheme="minorHAnsi"/>
          <w:i/>
          <w:iCs/>
          <w:lang w:eastAsia="pt-PT"/>
        </w:rPr>
        <w:t xml:space="preserve">“Soul </w:t>
      </w:r>
      <w:proofErr w:type="spellStart"/>
      <w:r w:rsidRPr="00C85006">
        <w:rPr>
          <w:rFonts w:eastAsia="Times New Roman" w:cstheme="minorHAnsi"/>
          <w:i/>
          <w:iCs/>
          <w:lang w:eastAsia="pt-PT"/>
        </w:rPr>
        <w:t>made</w:t>
      </w:r>
      <w:proofErr w:type="spellEnd"/>
      <w:r w:rsidRPr="00C85006">
        <w:rPr>
          <w:rFonts w:eastAsia="Times New Roman" w:cstheme="minorHAnsi"/>
          <w:i/>
          <w:iCs/>
          <w:lang w:eastAsia="pt-PT"/>
        </w:rPr>
        <w:t xml:space="preserve"> </w:t>
      </w:r>
      <w:proofErr w:type="spellStart"/>
      <w:r w:rsidRPr="00C85006">
        <w:rPr>
          <w:rFonts w:eastAsia="Times New Roman" w:cstheme="minorHAnsi"/>
          <w:i/>
          <w:iCs/>
          <w:lang w:eastAsia="pt-PT"/>
        </w:rPr>
        <w:t>food</w:t>
      </w:r>
      <w:proofErr w:type="spellEnd"/>
      <w:r w:rsidRPr="00C85006">
        <w:rPr>
          <w:rFonts w:eastAsia="Times New Roman" w:cstheme="minorHAnsi"/>
          <w:lang w:eastAsia="pt-PT"/>
        </w:rPr>
        <w:t xml:space="preserve">” foi a assinatura escolhida e que revela a essência da marca: uma nova gama de produtos inspirados na forma tradicional e caseira de cozinhar, de preparação fácil, saudável e saborosa, feita com alma. Para Lídia Tarré, administradora executiva da GELPEIXE, esta nova marca vem dar resposta a uma necessidade crescente dos consumidores que procuram uma alimentação diversificada. </w:t>
      </w:r>
      <w:r w:rsidRPr="00C85006">
        <w:rPr>
          <w:rFonts w:eastAsia="Times New Roman" w:cstheme="minorHAnsi"/>
          <w:i/>
          <w:iCs/>
          <w:lang w:eastAsia="pt-PT"/>
        </w:rPr>
        <w:t>“A oferta da GELPEIXE sempre esteve assente numa alimentação saudável, equilibrada e variada. Estando sempre atenta ao mercado e tendências de consumo, a GELPEIXE apresenta a sua nova marca “</w:t>
      </w:r>
      <w:proofErr w:type="spellStart"/>
      <w:r w:rsidRPr="00C85006">
        <w:rPr>
          <w:rFonts w:eastAsia="Times New Roman" w:cstheme="minorHAnsi"/>
          <w:i/>
          <w:iCs/>
          <w:lang w:eastAsia="pt-PT"/>
        </w:rPr>
        <w:t>infineat</w:t>
      </w:r>
      <w:proofErr w:type="spellEnd"/>
      <w:r w:rsidRPr="00C85006">
        <w:rPr>
          <w:rFonts w:eastAsia="Times New Roman" w:cstheme="minorHAnsi"/>
          <w:i/>
          <w:iCs/>
          <w:lang w:eastAsia="pt-PT"/>
        </w:rPr>
        <w:t xml:space="preserve">”, dando resposta a todos os consumidores, inclusive os vegetarianos ou os </w:t>
      </w:r>
      <w:proofErr w:type="spellStart"/>
      <w:r w:rsidRPr="00C85006">
        <w:rPr>
          <w:rFonts w:eastAsia="Times New Roman" w:cstheme="minorHAnsi"/>
          <w:i/>
          <w:iCs/>
          <w:lang w:eastAsia="pt-PT"/>
        </w:rPr>
        <w:t>flexitarianos</w:t>
      </w:r>
      <w:proofErr w:type="spellEnd"/>
      <w:r w:rsidRPr="00C85006">
        <w:rPr>
          <w:rFonts w:eastAsia="Times New Roman" w:cstheme="minorHAnsi"/>
          <w:i/>
          <w:iCs/>
          <w:lang w:eastAsia="pt-PT"/>
        </w:rPr>
        <w:t xml:space="preserve"> ou a qualquer um que procure soluções de base vegetal, agora com a conveniência de ser um produto congelado.”</w:t>
      </w:r>
      <w:r w:rsidRPr="00C85006">
        <w:rPr>
          <w:rFonts w:eastAsia="Times New Roman" w:cstheme="minorHAnsi"/>
          <w:lang w:eastAsia="pt-PT"/>
        </w:rPr>
        <w:t>, conclui.</w:t>
      </w:r>
    </w:p>
    <w:p w14:paraId="7A403E78" w14:textId="31FBAF86" w:rsidR="00882215" w:rsidRPr="00A56F63" w:rsidRDefault="00882215" w:rsidP="00A56F6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222A35" w:themeColor="text2" w:themeShade="80"/>
          <w:lang w:eastAsia="pt-PT"/>
        </w:rPr>
      </w:pPr>
      <w:r w:rsidRPr="00A56F63">
        <w:rPr>
          <w:rFonts w:eastAsia="Times New Roman" w:cstheme="minorHAnsi"/>
          <w:b/>
          <w:bCs/>
          <w:color w:val="222A35" w:themeColor="text2" w:themeShade="80"/>
          <w:lang w:eastAsia="pt-PT"/>
        </w:rPr>
        <w:lastRenderedPageBreak/>
        <w:t>INFINEATAMENTE SAUDÁVEL</w:t>
      </w:r>
      <w:r w:rsidR="00E1010F">
        <w:rPr>
          <w:rFonts w:eastAsia="Times New Roman" w:cstheme="minorHAnsi"/>
          <w:b/>
          <w:bCs/>
          <w:color w:val="222A35" w:themeColor="text2" w:themeShade="80"/>
          <w:lang w:eastAsia="pt-PT"/>
        </w:rPr>
        <w:t xml:space="preserve"> E INCLUSIVA</w:t>
      </w:r>
    </w:p>
    <w:p w14:paraId="321DC3D5" w14:textId="48550FD4" w:rsidR="00882215" w:rsidRDefault="00882215" w:rsidP="00A56F6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22A35" w:themeColor="text2" w:themeShade="80"/>
          <w:lang w:eastAsia="pt-PT"/>
        </w:rPr>
      </w:pPr>
    </w:p>
    <w:p w14:paraId="08B1335D" w14:textId="6EF9C52D" w:rsidR="00A11EBA" w:rsidRDefault="006E371C" w:rsidP="0088221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22A35" w:themeColor="text2" w:themeShade="80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E1204E" wp14:editId="556D10C3">
            <wp:simplePos x="0" y="0"/>
            <wp:positionH relativeFrom="column">
              <wp:posOffset>1964055</wp:posOffset>
            </wp:positionH>
            <wp:positionV relativeFrom="paragraph">
              <wp:posOffset>116840</wp:posOffset>
            </wp:positionV>
            <wp:extent cx="3430905" cy="2291715"/>
            <wp:effectExtent l="0" t="0" r="0" b="0"/>
            <wp:wrapTight wrapText="bothSides">
              <wp:wrapPolygon edited="0">
                <wp:start x="0" y="0"/>
                <wp:lineTo x="0" y="21367"/>
                <wp:lineTo x="21468" y="21367"/>
                <wp:lineTo x="2146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215">
        <w:rPr>
          <w:rFonts w:eastAsia="Times New Roman" w:cstheme="minorHAnsi"/>
          <w:color w:val="222A35" w:themeColor="text2" w:themeShade="80"/>
          <w:lang w:eastAsia="pt-PT"/>
        </w:rPr>
        <w:t>É o mote que dá origem a esta nova marca, com assinatura GELPEIXE</w:t>
      </w:r>
      <w:r w:rsidR="00A11EBA">
        <w:rPr>
          <w:rFonts w:eastAsia="Times New Roman" w:cstheme="minorHAnsi"/>
          <w:color w:val="222A35" w:themeColor="text2" w:themeShade="80"/>
          <w:lang w:eastAsia="pt-PT"/>
        </w:rPr>
        <w:t xml:space="preserve">, </w:t>
      </w:r>
      <w:r w:rsidR="00A56F63">
        <w:rPr>
          <w:rFonts w:eastAsia="Times New Roman" w:cstheme="minorHAnsi"/>
          <w:color w:val="222A35" w:themeColor="text2" w:themeShade="80"/>
          <w:lang w:eastAsia="pt-PT"/>
        </w:rPr>
        <w:t xml:space="preserve">e </w:t>
      </w:r>
      <w:r w:rsidR="00A11EBA">
        <w:rPr>
          <w:rFonts w:eastAsia="Times New Roman" w:cstheme="minorHAnsi"/>
          <w:color w:val="222A35" w:themeColor="text2" w:themeShade="80"/>
          <w:lang w:eastAsia="pt-PT"/>
        </w:rPr>
        <w:t>que entra agora no mercado</w:t>
      </w:r>
      <w:r w:rsidR="00E1010F">
        <w:rPr>
          <w:rFonts w:eastAsia="Times New Roman" w:cstheme="minorHAnsi"/>
          <w:color w:val="222A35" w:themeColor="text2" w:themeShade="80"/>
          <w:lang w:eastAsia="pt-PT"/>
        </w:rPr>
        <w:t>’</w:t>
      </w:r>
      <w:r w:rsidR="00A11EBA">
        <w:rPr>
          <w:rFonts w:eastAsia="Times New Roman" w:cstheme="minorHAnsi"/>
          <w:color w:val="222A35" w:themeColor="text2" w:themeShade="80"/>
          <w:lang w:eastAsia="pt-PT"/>
        </w:rPr>
        <w:t>.</w:t>
      </w:r>
      <w:r w:rsidR="00A56F63">
        <w:rPr>
          <w:rFonts w:eastAsia="Times New Roman" w:cstheme="minorHAnsi"/>
          <w:color w:val="222A35" w:themeColor="text2" w:themeShade="80"/>
          <w:lang w:eastAsia="pt-PT"/>
        </w:rPr>
        <w:t xml:space="preserve"> Almofada de Soja, Empada de Espinafres, Empada de Lentilhas, Croquetes de Grão e Empada de Cogumelos são os primeiros produtos </w:t>
      </w:r>
      <w:r w:rsidR="00A306FF">
        <w:rPr>
          <w:rFonts w:eastAsia="Times New Roman" w:cstheme="minorHAnsi"/>
          <w:color w:val="222A35" w:themeColor="text2" w:themeShade="80"/>
          <w:lang w:eastAsia="pt-PT"/>
        </w:rPr>
        <w:t xml:space="preserve">a serem lançados </w:t>
      </w:r>
      <w:r w:rsidR="00A56F63">
        <w:rPr>
          <w:rFonts w:eastAsia="Times New Roman" w:cstheme="minorHAnsi"/>
          <w:color w:val="222A35" w:themeColor="text2" w:themeShade="80"/>
          <w:lang w:eastAsia="pt-PT"/>
        </w:rPr>
        <w:t xml:space="preserve">que respondem </w:t>
      </w:r>
      <w:r w:rsidR="00A306FF">
        <w:rPr>
          <w:rFonts w:eastAsia="Times New Roman" w:cstheme="minorHAnsi"/>
          <w:color w:val="222A35" w:themeColor="text2" w:themeShade="80"/>
          <w:lang w:eastAsia="pt-PT"/>
        </w:rPr>
        <w:t>às</w:t>
      </w:r>
      <w:r w:rsidR="00A56F63">
        <w:rPr>
          <w:rFonts w:eastAsia="Times New Roman" w:cstheme="minorHAnsi"/>
          <w:color w:val="222A35" w:themeColor="text2" w:themeShade="80"/>
          <w:lang w:eastAsia="pt-PT"/>
        </w:rPr>
        <w:t xml:space="preserve"> várias necessidades deste </w:t>
      </w:r>
      <w:r w:rsidR="0018143A">
        <w:rPr>
          <w:rFonts w:eastAsia="Times New Roman" w:cstheme="minorHAnsi"/>
          <w:color w:val="222A35" w:themeColor="text2" w:themeShade="80"/>
          <w:lang w:eastAsia="pt-PT"/>
        </w:rPr>
        <w:t>perfil</w:t>
      </w:r>
      <w:r w:rsidR="00A56F63">
        <w:rPr>
          <w:rFonts w:eastAsia="Times New Roman" w:cstheme="minorHAnsi"/>
          <w:color w:val="222A35" w:themeColor="text2" w:themeShade="80"/>
          <w:lang w:eastAsia="pt-PT"/>
        </w:rPr>
        <w:t xml:space="preserve"> de consumidores.  </w:t>
      </w:r>
      <w:r w:rsidR="00A56F63" w:rsidRPr="00A56F63">
        <w:rPr>
          <w:rFonts w:eastAsia="Times New Roman" w:cstheme="minorHAnsi"/>
          <w:color w:val="222A35" w:themeColor="text2" w:themeShade="80"/>
          <w:lang w:eastAsia="pt-PT"/>
        </w:rPr>
        <w:t>Seja por motivos de saúde ou por preocupações éticas e ambientais, as dietas com base vegetal têm vindo a popularizar-se, sendo de destacar</w:t>
      </w:r>
      <w:r w:rsidR="0018143A">
        <w:rPr>
          <w:rFonts w:eastAsia="Times New Roman" w:cstheme="minorHAnsi"/>
          <w:color w:val="222A35" w:themeColor="text2" w:themeShade="80"/>
          <w:lang w:eastAsia="pt-PT"/>
        </w:rPr>
        <w:t xml:space="preserve"> </w:t>
      </w:r>
      <w:r w:rsidR="00A56F63" w:rsidRPr="00A56F63">
        <w:rPr>
          <w:rFonts w:eastAsia="Times New Roman" w:cstheme="minorHAnsi"/>
          <w:color w:val="222A35" w:themeColor="text2" w:themeShade="80"/>
          <w:lang w:eastAsia="pt-PT"/>
        </w:rPr>
        <w:t>o aumento dos vegetarianos ocasionais ou flexitarianos, que valorizam a</w:t>
      </w:r>
      <w:r w:rsidR="00A56F63">
        <w:rPr>
          <w:rFonts w:eastAsia="Times New Roman" w:cstheme="minorHAnsi"/>
          <w:color w:val="222A35" w:themeColor="text2" w:themeShade="80"/>
          <w:lang w:eastAsia="pt-PT"/>
        </w:rPr>
        <w:t xml:space="preserve"> inovação, a origem vegetal e a conveniência de preparação. </w:t>
      </w:r>
    </w:p>
    <w:p w14:paraId="1AEA5F89" w14:textId="4C0DFAC8" w:rsidR="00BF51F2" w:rsidRPr="00757B52" w:rsidRDefault="00BF51F2" w:rsidP="00757B5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22A35" w:themeColor="text2" w:themeShade="80"/>
          <w:lang w:eastAsia="pt-PT"/>
        </w:rPr>
      </w:pPr>
    </w:p>
    <w:p w14:paraId="3302FFB0" w14:textId="4F14DC4B" w:rsidR="00132D12" w:rsidRDefault="00757B52" w:rsidP="00132D12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</w:rPr>
      </w:pPr>
      <w:r w:rsidRPr="00757B52">
        <w:rPr>
          <w:rFonts w:eastAsia="Times New Roman" w:cstheme="minorHAnsi"/>
          <w:color w:val="222A35" w:themeColor="text2" w:themeShade="80"/>
          <w:lang w:eastAsia="pt-PT"/>
        </w:rPr>
        <w:t>A GELPEIXE é uma das PME de referência do setor alimentar em Portugal</w:t>
      </w:r>
      <w:r w:rsidR="00882215">
        <w:rPr>
          <w:rFonts w:eastAsia="Times New Roman" w:cstheme="minorHAnsi"/>
          <w:color w:val="222A35" w:themeColor="text2" w:themeShade="80"/>
          <w:lang w:eastAsia="pt-PT"/>
        </w:rPr>
        <w:t xml:space="preserve"> e marca presença na 25ª edição</w:t>
      </w:r>
      <w:r w:rsidR="00A11EBA">
        <w:rPr>
          <w:rFonts w:eastAsia="Times New Roman" w:cstheme="minorHAnsi"/>
          <w:color w:val="222A35" w:themeColor="text2" w:themeShade="80"/>
          <w:lang w:eastAsia="pt-PT"/>
        </w:rPr>
        <w:t xml:space="preserve"> </w:t>
      </w:r>
      <w:r w:rsidR="00CA2A7C">
        <w:rPr>
          <w:rFonts w:eastAsia="Times New Roman" w:cstheme="minorHAnsi"/>
          <w:color w:val="222A35" w:themeColor="text2" w:themeShade="80"/>
          <w:lang w:eastAsia="pt-PT"/>
        </w:rPr>
        <w:t xml:space="preserve">da SISAB </w:t>
      </w:r>
      <w:r w:rsidR="00A11EBA">
        <w:rPr>
          <w:rFonts w:eastAsia="Times New Roman" w:cstheme="minorHAnsi"/>
          <w:color w:val="222A35" w:themeColor="text2" w:themeShade="80"/>
          <w:lang w:eastAsia="pt-PT"/>
        </w:rPr>
        <w:t>que se</w:t>
      </w:r>
      <w:r w:rsidR="00882215">
        <w:rPr>
          <w:rFonts w:eastAsia="Times New Roman" w:cstheme="minorHAnsi"/>
          <w:color w:val="222A35" w:themeColor="text2" w:themeShade="80"/>
          <w:lang w:eastAsia="pt-PT"/>
        </w:rPr>
        <w:t xml:space="preserve"> realiza entre 2 e 4 de março, no </w:t>
      </w:r>
      <w:proofErr w:type="spellStart"/>
      <w:r w:rsidR="00882215">
        <w:rPr>
          <w:rFonts w:eastAsia="Times New Roman" w:cstheme="minorHAnsi"/>
          <w:color w:val="222A35" w:themeColor="text2" w:themeShade="80"/>
          <w:lang w:eastAsia="pt-PT"/>
        </w:rPr>
        <w:t>Altice</w:t>
      </w:r>
      <w:proofErr w:type="spellEnd"/>
      <w:r w:rsidR="00882215">
        <w:rPr>
          <w:rFonts w:eastAsia="Times New Roman" w:cstheme="minorHAnsi"/>
          <w:color w:val="222A35" w:themeColor="text2" w:themeShade="80"/>
          <w:lang w:eastAsia="pt-PT"/>
        </w:rPr>
        <w:t xml:space="preserve"> Arena. São mais de 28 setores de atividade em destaque, distribuídos por mais de 500 expositores, por onde vão passar os maiores compradores da indústria a nível mundial</w:t>
      </w:r>
      <w:r w:rsidRPr="00757B52">
        <w:rPr>
          <w:rFonts w:eastAsia="Times New Roman" w:cstheme="minorHAnsi"/>
          <w:color w:val="222A35" w:themeColor="text2" w:themeShade="80"/>
          <w:lang w:eastAsia="pt-PT"/>
        </w:rPr>
        <w:t xml:space="preserve">. </w:t>
      </w:r>
      <w:r w:rsidRPr="0018143A">
        <w:rPr>
          <w:rFonts w:eastAsia="Times New Roman" w:cstheme="minorHAnsi"/>
          <w:color w:val="222A35" w:themeColor="text2" w:themeShade="80"/>
          <w:lang w:eastAsia="pt-PT"/>
        </w:rPr>
        <w:t>Em 201</w:t>
      </w:r>
      <w:r w:rsidR="005779B5" w:rsidRPr="0018143A">
        <w:rPr>
          <w:rFonts w:eastAsia="Times New Roman" w:cstheme="minorHAnsi"/>
          <w:color w:val="222A35" w:themeColor="text2" w:themeShade="80"/>
          <w:lang w:eastAsia="pt-PT"/>
        </w:rPr>
        <w:t>9</w:t>
      </w:r>
      <w:r w:rsidRPr="0018143A">
        <w:rPr>
          <w:rFonts w:eastAsia="Times New Roman" w:cstheme="minorHAnsi"/>
          <w:color w:val="222A35" w:themeColor="text2" w:themeShade="80"/>
          <w:lang w:eastAsia="pt-PT"/>
        </w:rPr>
        <w:t>, o volume de negócios da empresa ultrapassou os 57 milhões de euros, 1</w:t>
      </w:r>
      <w:r w:rsidR="0018143A">
        <w:rPr>
          <w:rFonts w:eastAsia="Times New Roman" w:cstheme="minorHAnsi"/>
          <w:color w:val="222A35" w:themeColor="text2" w:themeShade="80"/>
          <w:lang w:eastAsia="pt-PT"/>
        </w:rPr>
        <w:t>2</w:t>
      </w:r>
      <w:r w:rsidRPr="0018143A">
        <w:rPr>
          <w:rFonts w:eastAsia="Times New Roman" w:cstheme="minorHAnsi"/>
          <w:color w:val="222A35" w:themeColor="text2" w:themeShade="80"/>
          <w:lang w:eastAsia="pt-PT"/>
        </w:rPr>
        <w:t xml:space="preserve">% dos quais provenientes da exportação para um total de </w:t>
      </w:r>
      <w:r w:rsidR="005779B5" w:rsidRPr="0018143A">
        <w:rPr>
          <w:rFonts w:eastAsia="Times New Roman" w:cstheme="minorHAnsi"/>
          <w:color w:val="222A35" w:themeColor="text2" w:themeShade="80"/>
          <w:lang w:eastAsia="pt-PT"/>
        </w:rPr>
        <w:t xml:space="preserve">mais de </w:t>
      </w:r>
      <w:r w:rsidRPr="0018143A">
        <w:rPr>
          <w:rFonts w:eastAsia="Times New Roman" w:cstheme="minorHAnsi"/>
          <w:color w:val="222A35" w:themeColor="text2" w:themeShade="80"/>
          <w:lang w:eastAsia="pt-PT"/>
        </w:rPr>
        <w:t>20 países</w:t>
      </w:r>
      <w:r w:rsidR="00FF43C5" w:rsidRPr="0018143A">
        <w:rPr>
          <w:rFonts w:eastAsia="Times New Roman" w:cstheme="minorHAnsi"/>
          <w:color w:val="222A35" w:themeColor="text2" w:themeShade="80"/>
          <w:lang w:eastAsia="pt-PT"/>
        </w:rPr>
        <w:t>.</w:t>
      </w:r>
    </w:p>
    <w:p w14:paraId="35CC1B36" w14:textId="77589BC3" w:rsidR="00757B52" w:rsidRPr="00757B52" w:rsidRDefault="00757B52" w:rsidP="00757B52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22A35" w:themeColor="text2" w:themeShade="80"/>
          <w:lang w:eastAsia="pt-PT"/>
        </w:rPr>
      </w:pPr>
    </w:p>
    <w:p w14:paraId="32B7F458" w14:textId="34953E1C" w:rsidR="00073266" w:rsidRDefault="00B57766" w:rsidP="00F94ACC">
      <w:pPr>
        <w:spacing w:after="0" w:line="240" w:lineRule="auto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</w:p>
    <w:p w14:paraId="19F84E3E" w14:textId="77777777" w:rsidR="00CA73D6" w:rsidRPr="001D1013" w:rsidRDefault="00CA73D6" w:rsidP="00F94ACC">
      <w:pPr>
        <w:spacing w:after="0" w:line="240" w:lineRule="auto"/>
        <w:rPr>
          <w:rFonts w:cstheme="minorHAnsi"/>
          <w:b/>
          <w:sz w:val="20"/>
          <w:szCs w:val="20"/>
        </w:rPr>
      </w:pPr>
      <w:r w:rsidRPr="001D1013">
        <w:rPr>
          <w:rFonts w:cstheme="minorHAnsi"/>
          <w:b/>
          <w:sz w:val="20"/>
          <w:szCs w:val="20"/>
        </w:rPr>
        <w:t>Sobre a Gelpeixe</w:t>
      </w:r>
    </w:p>
    <w:p w14:paraId="65DE574B" w14:textId="6B3388B3" w:rsidR="00CA73D6" w:rsidRDefault="00943156" w:rsidP="00F94ACC">
      <w:pPr>
        <w:spacing w:after="0" w:line="240" w:lineRule="auto"/>
        <w:textAlignment w:val="baseline"/>
        <w:outlineLvl w:val="1"/>
        <w:rPr>
          <w:rFonts w:cstheme="minorHAnsi"/>
          <w:sz w:val="20"/>
          <w:szCs w:val="20"/>
        </w:rPr>
      </w:pPr>
      <w:r w:rsidRPr="001D1013">
        <w:rPr>
          <w:rFonts w:eastAsia="Times New Roman" w:cstheme="minorHAnsi"/>
          <w:sz w:val="20"/>
          <w:szCs w:val="20"/>
          <w:lang w:eastAsia="pt-PT"/>
        </w:rPr>
        <w:t>Presente à mesa dos portugueses desde 1977, a</w:t>
      </w:r>
      <w:r w:rsidR="00CA73D6" w:rsidRPr="001D1013">
        <w:rPr>
          <w:rFonts w:eastAsia="Times New Roman" w:cstheme="minorHAnsi"/>
          <w:sz w:val="20"/>
          <w:szCs w:val="20"/>
          <w:lang w:eastAsia="pt-PT"/>
        </w:rPr>
        <w:t xml:space="preserve"> Gelpeixe é uma empresa de origem familiar e de capital 100% português, líder no setor alimentar</w:t>
      </w:r>
      <w:r w:rsidRPr="001D1013">
        <w:rPr>
          <w:rFonts w:eastAsia="Times New Roman" w:cstheme="minorHAnsi"/>
          <w:sz w:val="20"/>
          <w:szCs w:val="20"/>
          <w:lang w:eastAsia="pt-PT"/>
        </w:rPr>
        <w:t>,</w:t>
      </w:r>
      <w:r w:rsidR="00CA73D6" w:rsidRPr="001D101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CA73D6" w:rsidRPr="001D1013">
        <w:rPr>
          <w:rFonts w:cstheme="minorHAnsi"/>
          <w:sz w:val="20"/>
          <w:szCs w:val="20"/>
        </w:rPr>
        <w:t>que se dedica à transformação e comercialização de alimentos ultracongelados</w:t>
      </w:r>
      <w:r w:rsidRPr="001D1013">
        <w:rPr>
          <w:rFonts w:cstheme="minorHAnsi"/>
          <w:sz w:val="20"/>
          <w:szCs w:val="20"/>
        </w:rPr>
        <w:t>, com produto</w:t>
      </w:r>
      <w:r w:rsidR="00393B91" w:rsidRPr="001D1013">
        <w:rPr>
          <w:rFonts w:cstheme="minorHAnsi"/>
          <w:sz w:val="20"/>
          <w:szCs w:val="20"/>
        </w:rPr>
        <w:t>s</w:t>
      </w:r>
      <w:r w:rsidRPr="001D1013">
        <w:rPr>
          <w:rFonts w:cstheme="minorHAnsi"/>
          <w:sz w:val="20"/>
          <w:szCs w:val="20"/>
        </w:rPr>
        <w:t xml:space="preserve"> desde a entrada à sobremesa e duas marcas – G</w:t>
      </w:r>
      <w:r w:rsidR="00890757">
        <w:rPr>
          <w:rFonts w:cstheme="minorHAnsi"/>
          <w:sz w:val="20"/>
          <w:szCs w:val="20"/>
        </w:rPr>
        <w:t>ELPEIXE</w:t>
      </w:r>
      <w:r w:rsidRPr="001D1013">
        <w:rPr>
          <w:rFonts w:cstheme="minorHAnsi"/>
          <w:sz w:val="20"/>
          <w:szCs w:val="20"/>
        </w:rPr>
        <w:t xml:space="preserve"> e D</w:t>
      </w:r>
      <w:r w:rsidR="00890757">
        <w:rPr>
          <w:rFonts w:cstheme="minorHAnsi"/>
          <w:sz w:val="20"/>
          <w:szCs w:val="20"/>
        </w:rPr>
        <w:t>ELIDU</w:t>
      </w:r>
      <w:r w:rsidR="00CA73D6" w:rsidRPr="001D1013">
        <w:rPr>
          <w:rFonts w:cstheme="minorHAnsi"/>
          <w:sz w:val="20"/>
          <w:szCs w:val="20"/>
        </w:rPr>
        <w:t xml:space="preserve">. </w:t>
      </w:r>
      <w:r w:rsidRPr="001D1013">
        <w:rPr>
          <w:rFonts w:eastAsia="Times New Roman" w:cstheme="minorHAnsi"/>
          <w:sz w:val="20"/>
          <w:szCs w:val="20"/>
          <w:lang w:eastAsia="pt-PT"/>
        </w:rPr>
        <w:t>P</w:t>
      </w:r>
      <w:r w:rsidR="00CA73D6" w:rsidRPr="001D1013">
        <w:rPr>
          <w:rFonts w:eastAsia="Times New Roman" w:cstheme="minorHAnsi"/>
          <w:sz w:val="20"/>
          <w:szCs w:val="20"/>
          <w:lang w:eastAsia="pt-PT"/>
        </w:rPr>
        <w:t>resente em</w:t>
      </w:r>
      <w:r w:rsidRPr="001D1013">
        <w:rPr>
          <w:rFonts w:eastAsia="Times New Roman" w:cstheme="minorHAnsi"/>
          <w:sz w:val="20"/>
          <w:szCs w:val="20"/>
          <w:lang w:eastAsia="pt-PT"/>
        </w:rPr>
        <w:t xml:space="preserve"> mais de 20 países, comemor</w:t>
      </w:r>
      <w:r w:rsidR="0018143A">
        <w:rPr>
          <w:rFonts w:eastAsia="Times New Roman" w:cstheme="minorHAnsi"/>
          <w:sz w:val="20"/>
          <w:szCs w:val="20"/>
          <w:lang w:eastAsia="pt-PT"/>
        </w:rPr>
        <w:t>ou</w:t>
      </w:r>
      <w:r w:rsidRPr="001D1013">
        <w:rPr>
          <w:rFonts w:eastAsia="Times New Roman" w:cstheme="minorHAnsi"/>
          <w:sz w:val="20"/>
          <w:szCs w:val="20"/>
          <w:lang w:eastAsia="pt-PT"/>
        </w:rPr>
        <w:t xml:space="preserve"> em 2019 os seus 15 anos de exportação</w:t>
      </w:r>
      <w:r w:rsidR="00256A0F" w:rsidRPr="001D1013">
        <w:rPr>
          <w:rFonts w:eastAsia="Times New Roman" w:cstheme="minorHAnsi"/>
          <w:sz w:val="20"/>
          <w:szCs w:val="20"/>
          <w:lang w:eastAsia="pt-PT"/>
        </w:rPr>
        <w:t xml:space="preserve">. Com cerca de </w:t>
      </w:r>
      <w:r w:rsidRPr="001D1013">
        <w:rPr>
          <w:rFonts w:eastAsia="Times New Roman" w:cstheme="minorHAnsi"/>
          <w:sz w:val="20"/>
          <w:szCs w:val="20"/>
          <w:lang w:eastAsia="pt-PT"/>
        </w:rPr>
        <w:t>200 colaboradores</w:t>
      </w:r>
      <w:r w:rsidR="00256A0F" w:rsidRPr="001D1013">
        <w:rPr>
          <w:rFonts w:eastAsia="Times New Roman" w:cstheme="minorHAnsi"/>
          <w:sz w:val="20"/>
          <w:szCs w:val="20"/>
          <w:lang w:eastAsia="pt-PT"/>
        </w:rPr>
        <w:t xml:space="preserve"> e</w:t>
      </w:r>
      <w:r w:rsidR="00CA73D6" w:rsidRPr="001D1013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256A0F" w:rsidRPr="001D1013">
        <w:rPr>
          <w:rFonts w:cstheme="minorHAnsi"/>
          <w:sz w:val="20"/>
          <w:szCs w:val="20"/>
        </w:rPr>
        <w:t>r</w:t>
      </w:r>
      <w:r w:rsidR="00CA73D6" w:rsidRPr="001D1013">
        <w:rPr>
          <w:rFonts w:cstheme="minorHAnsi"/>
          <w:sz w:val="20"/>
          <w:szCs w:val="20"/>
        </w:rPr>
        <w:t>igorosos padrões de qualidade</w:t>
      </w:r>
      <w:r w:rsidR="00393B91" w:rsidRPr="001D1013">
        <w:rPr>
          <w:rFonts w:cstheme="minorHAnsi"/>
          <w:sz w:val="20"/>
          <w:szCs w:val="20"/>
        </w:rPr>
        <w:t>,</w:t>
      </w:r>
      <w:r w:rsidR="00CA73D6" w:rsidRPr="001D1013">
        <w:rPr>
          <w:rFonts w:cstheme="minorHAnsi"/>
          <w:sz w:val="20"/>
          <w:szCs w:val="20"/>
        </w:rPr>
        <w:t xml:space="preserve"> de seleção de fornecedores e das </w:t>
      </w:r>
      <w:r w:rsidR="00F57636" w:rsidRPr="001D1013">
        <w:rPr>
          <w:rFonts w:cstheme="minorHAnsi"/>
          <w:sz w:val="20"/>
          <w:szCs w:val="20"/>
        </w:rPr>
        <w:t>matérias-primas</w:t>
      </w:r>
      <w:r w:rsidR="00393B91" w:rsidRPr="001D1013">
        <w:rPr>
          <w:rFonts w:cstheme="minorHAnsi"/>
          <w:sz w:val="20"/>
          <w:szCs w:val="20"/>
        </w:rPr>
        <w:t>,</w:t>
      </w:r>
      <w:r w:rsidR="00CA73D6" w:rsidRPr="001D1013">
        <w:rPr>
          <w:rFonts w:cstheme="minorHAnsi"/>
          <w:sz w:val="20"/>
          <w:szCs w:val="20"/>
        </w:rPr>
        <w:t xml:space="preserve"> fazem da Gelpeixe uma empresa de referência no mercado nacional e internacional.</w:t>
      </w:r>
    </w:p>
    <w:p w14:paraId="7F49B99F" w14:textId="571ACE06" w:rsidR="00D60473" w:rsidRDefault="00D60473" w:rsidP="00F94ACC">
      <w:pPr>
        <w:spacing w:after="0" w:line="240" w:lineRule="auto"/>
        <w:textAlignment w:val="baseline"/>
        <w:outlineLvl w:val="1"/>
        <w:rPr>
          <w:rFonts w:cstheme="minorHAnsi"/>
          <w:sz w:val="20"/>
          <w:szCs w:val="20"/>
        </w:rPr>
      </w:pPr>
    </w:p>
    <w:p w14:paraId="3A5E908D" w14:textId="614F251B" w:rsidR="0002515B" w:rsidRDefault="0002515B" w:rsidP="00F94ACC">
      <w:pPr>
        <w:spacing w:after="0" w:line="240" w:lineRule="auto"/>
        <w:textAlignment w:val="baseline"/>
        <w:outlineLvl w:val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Certificações: ISO9001/22000 + IFS + MSC + ASC</w:t>
      </w:r>
    </w:p>
    <w:p w14:paraId="62CB0E3B" w14:textId="77777777" w:rsidR="00D60473" w:rsidRPr="00785B23" w:rsidRDefault="00D60473" w:rsidP="00D60473">
      <w:pPr>
        <w:spacing w:after="0" w:line="360" w:lineRule="auto"/>
        <w:jc w:val="both"/>
        <w:rPr>
          <w:rFonts w:cstheme="minorHAnsi"/>
          <w:b/>
          <w:color w:val="222A35" w:themeColor="text2" w:themeShade="80"/>
          <w:sz w:val="18"/>
          <w:szCs w:val="18"/>
        </w:rPr>
      </w:pPr>
    </w:p>
    <w:p w14:paraId="22EDE432" w14:textId="77777777" w:rsidR="00D60473" w:rsidRPr="00D60473" w:rsidRDefault="00D60473" w:rsidP="00D60473">
      <w:pPr>
        <w:spacing w:after="0" w:line="360" w:lineRule="auto"/>
        <w:jc w:val="both"/>
        <w:rPr>
          <w:rFonts w:cstheme="minorHAnsi"/>
          <w:b/>
          <w:color w:val="222A35" w:themeColor="text2" w:themeShade="80"/>
          <w:sz w:val="20"/>
          <w:szCs w:val="20"/>
        </w:rPr>
      </w:pPr>
      <w:r w:rsidRPr="00D60473">
        <w:rPr>
          <w:rFonts w:cstheme="minorHAnsi"/>
          <w:b/>
          <w:color w:val="222A35" w:themeColor="text2" w:themeShade="80"/>
          <w:sz w:val="20"/>
          <w:szCs w:val="20"/>
        </w:rPr>
        <w:t>Para mais informações contactar:</w:t>
      </w:r>
    </w:p>
    <w:p w14:paraId="4C4D476F" w14:textId="2DA041CC" w:rsidR="00264833" w:rsidRPr="00DD0575" w:rsidRDefault="009E49E2" w:rsidP="006B13D4">
      <w:pPr>
        <w:spacing w:after="0" w:line="360" w:lineRule="auto"/>
        <w:jc w:val="both"/>
        <w:rPr>
          <w:rFonts w:cstheme="minorHAnsi"/>
          <w:b/>
          <w:sz w:val="18"/>
          <w:szCs w:val="18"/>
          <w:lang w:val="de-DE"/>
        </w:rPr>
      </w:pPr>
      <w:r>
        <w:rPr>
          <w:rFonts w:cstheme="minorHAnsi"/>
          <w:color w:val="222A35" w:themeColor="text2" w:themeShade="80"/>
          <w:sz w:val="20"/>
          <w:szCs w:val="20"/>
        </w:rPr>
        <w:t xml:space="preserve">Lift </w:t>
      </w:r>
      <w:proofErr w:type="spellStart"/>
      <w:r>
        <w:rPr>
          <w:rFonts w:cstheme="minorHAnsi"/>
          <w:color w:val="222A35" w:themeColor="text2" w:themeShade="80"/>
          <w:sz w:val="20"/>
          <w:szCs w:val="20"/>
        </w:rPr>
        <w:t>Consulting</w:t>
      </w:r>
      <w:proofErr w:type="spellEnd"/>
      <w:r>
        <w:rPr>
          <w:rFonts w:cstheme="minorHAnsi"/>
          <w:color w:val="222A35" w:themeColor="text2" w:themeShade="80"/>
          <w:sz w:val="20"/>
          <w:szCs w:val="20"/>
        </w:rPr>
        <w:t xml:space="preserve"> | </w:t>
      </w:r>
      <w:r w:rsidR="00D60473" w:rsidRPr="00D60473">
        <w:rPr>
          <w:rFonts w:cstheme="minorHAnsi"/>
          <w:color w:val="222A35" w:themeColor="text2" w:themeShade="80"/>
          <w:sz w:val="20"/>
          <w:szCs w:val="20"/>
        </w:rPr>
        <w:t>Susana Lourenço</w:t>
      </w:r>
      <w:r>
        <w:rPr>
          <w:rFonts w:cstheme="minorHAnsi"/>
          <w:color w:val="222A35" w:themeColor="text2" w:themeShade="80"/>
          <w:sz w:val="20"/>
          <w:szCs w:val="20"/>
        </w:rPr>
        <w:t xml:space="preserve"> - </w:t>
      </w:r>
      <w:hyperlink r:id="rId14" w:history="1">
        <w:r w:rsidRPr="00EC27B6">
          <w:rPr>
            <w:rStyle w:val="Hiperligao"/>
            <w:rFonts w:cstheme="minorHAnsi"/>
            <w:sz w:val="20"/>
            <w:szCs w:val="20"/>
            <w:lang w:val="de-DE"/>
          </w:rPr>
          <w:t>susana.lourenco@lift.com.pt</w:t>
        </w:r>
      </w:hyperlink>
      <w:r>
        <w:rPr>
          <w:rFonts w:cstheme="minorHAnsi"/>
          <w:color w:val="222A35" w:themeColor="text2" w:themeShade="80"/>
          <w:sz w:val="20"/>
          <w:szCs w:val="20"/>
          <w:lang w:val="de-DE"/>
        </w:rPr>
        <w:t xml:space="preserve"> - </w:t>
      </w:r>
      <w:r w:rsidR="00D60473" w:rsidRPr="00DD0575">
        <w:rPr>
          <w:rFonts w:cstheme="minorHAnsi"/>
          <w:color w:val="222A35" w:themeColor="text2" w:themeShade="80"/>
          <w:sz w:val="20"/>
          <w:szCs w:val="20"/>
          <w:lang w:val="de-DE"/>
        </w:rPr>
        <w:t>Tel. +351 914 409 595</w:t>
      </w:r>
      <w:bookmarkStart w:id="0" w:name="_GoBack"/>
      <w:bookmarkEnd w:id="0"/>
    </w:p>
    <w:p w14:paraId="4765241B" w14:textId="77777777" w:rsidR="00264833" w:rsidRPr="00DD0575" w:rsidRDefault="00264833" w:rsidP="00F94ACC">
      <w:pPr>
        <w:spacing w:after="0" w:line="240" w:lineRule="auto"/>
        <w:rPr>
          <w:rFonts w:cstheme="minorHAnsi"/>
          <w:b/>
          <w:sz w:val="18"/>
          <w:szCs w:val="18"/>
          <w:lang w:val="de-DE"/>
        </w:rPr>
      </w:pPr>
    </w:p>
    <w:sectPr w:rsidR="00264833" w:rsidRPr="00DD0575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5C78" w14:textId="77777777" w:rsidR="00D026C7" w:rsidRDefault="00D026C7" w:rsidP="007C5454">
      <w:pPr>
        <w:spacing w:after="0" w:line="240" w:lineRule="auto"/>
      </w:pPr>
      <w:r>
        <w:separator/>
      </w:r>
    </w:p>
  </w:endnote>
  <w:endnote w:type="continuationSeparator" w:id="0">
    <w:p w14:paraId="6C554A33" w14:textId="77777777" w:rsidR="00D026C7" w:rsidRDefault="00D026C7" w:rsidP="007C5454">
      <w:pPr>
        <w:spacing w:after="0" w:line="240" w:lineRule="auto"/>
      </w:pPr>
      <w:r>
        <w:continuationSeparator/>
      </w:r>
    </w:p>
  </w:endnote>
  <w:endnote w:type="continuationNotice" w:id="1">
    <w:p w14:paraId="3A9753ED" w14:textId="77777777" w:rsidR="00D026C7" w:rsidRDefault="00D02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55408" w14:textId="77777777" w:rsidR="00D026C7" w:rsidRDefault="00D026C7" w:rsidP="007C5454">
      <w:pPr>
        <w:spacing w:after="0" w:line="240" w:lineRule="auto"/>
      </w:pPr>
      <w:r>
        <w:separator/>
      </w:r>
    </w:p>
  </w:footnote>
  <w:footnote w:type="continuationSeparator" w:id="0">
    <w:p w14:paraId="444E3420" w14:textId="77777777" w:rsidR="00D026C7" w:rsidRDefault="00D026C7" w:rsidP="007C5454">
      <w:pPr>
        <w:spacing w:after="0" w:line="240" w:lineRule="auto"/>
      </w:pPr>
      <w:r>
        <w:continuationSeparator/>
      </w:r>
    </w:p>
  </w:footnote>
  <w:footnote w:type="continuationNotice" w:id="1">
    <w:p w14:paraId="3A3A9B9C" w14:textId="77777777" w:rsidR="00D026C7" w:rsidRDefault="00D026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91AD" w14:textId="534D3D14" w:rsidR="00B71BD6" w:rsidRDefault="00B71BD6" w:rsidP="007C5454">
    <w:pPr>
      <w:pStyle w:val="Cabealho"/>
      <w:jc w:val="right"/>
    </w:pPr>
    <w:r w:rsidRPr="00943156">
      <w:rPr>
        <w:noProof/>
        <w:lang w:eastAsia="pt-PT"/>
      </w:rPr>
      <w:drawing>
        <wp:inline distT="0" distB="0" distL="0" distR="0" wp14:anchorId="552D0301" wp14:editId="7C91D42E">
          <wp:extent cx="2174677" cy="5651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071" cy="569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C6EE4" w14:textId="7BAD4FBE" w:rsidR="00B71BD6" w:rsidRDefault="00B71BD6" w:rsidP="007C545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61B"/>
    <w:multiLevelType w:val="hybridMultilevel"/>
    <w:tmpl w:val="47CCB6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54"/>
    <w:rsid w:val="0002515B"/>
    <w:rsid w:val="00043CD6"/>
    <w:rsid w:val="00045CF2"/>
    <w:rsid w:val="00073266"/>
    <w:rsid w:val="000843DB"/>
    <w:rsid w:val="000C1459"/>
    <w:rsid w:val="000F035E"/>
    <w:rsid w:val="00132D12"/>
    <w:rsid w:val="00153959"/>
    <w:rsid w:val="0018143A"/>
    <w:rsid w:val="001C65E0"/>
    <w:rsid w:val="001D1013"/>
    <w:rsid w:val="001D606A"/>
    <w:rsid w:val="001F3816"/>
    <w:rsid w:val="00252206"/>
    <w:rsid w:val="00256A0F"/>
    <w:rsid w:val="00264833"/>
    <w:rsid w:val="00281488"/>
    <w:rsid w:val="00294021"/>
    <w:rsid w:val="002A75DB"/>
    <w:rsid w:val="002D31A0"/>
    <w:rsid w:val="002D329A"/>
    <w:rsid w:val="002F64A5"/>
    <w:rsid w:val="0032364E"/>
    <w:rsid w:val="00383A55"/>
    <w:rsid w:val="0038704A"/>
    <w:rsid w:val="00393B91"/>
    <w:rsid w:val="003A3524"/>
    <w:rsid w:val="003C06B8"/>
    <w:rsid w:val="003D42D2"/>
    <w:rsid w:val="003F64BD"/>
    <w:rsid w:val="004777C0"/>
    <w:rsid w:val="00483E23"/>
    <w:rsid w:val="00497109"/>
    <w:rsid w:val="004D4ACF"/>
    <w:rsid w:val="004F050B"/>
    <w:rsid w:val="005267E9"/>
    <w:rsid w:val="00560DCA"/>
    <w:rsid w:val="005615DB"/>
    <w:rsid w:val="00565541"/>
    <w:rsid w:val="005779B5"/>
    <w:rsid w:val="00595022"/>
    <w:rsid w:val="005A3031"/>
    <w:rsid w:val="005B0FEE"/>
    <w:rsid w:val="00625993"/>
    <w:rsid w:val="00636177"/>
    <w:rsid w:val="0065737F"/>
    <w:rsid w:val="00660524"/>
    <w:rsid w:val="006B13D4"/>
    <w:rsid w:val="006B3C52"/>
    <w:rsid w:val="006E371C"/>
    <w:rsid w:val="006F2504"/>
    <w:rsid w:val="006F7BEA"/>
    <w:rsid w:val="00707C8F"/>
    <w:rsid w:val="007465AE"/>
    <w:rsid w:val="00757B52"/>
    <w:rsid w:val="007C5454"/>
    <w:rsid w:val="007E795D"/>
    <w:rsid w:val="00826191"/>
    <w:rsid w:val="00874521"/>
    <w:rsid w:val="00882215"/>
    <w:rsid w:val="00890757"/>
    <w:rsid w:val="008D0B75"/>
    <w:rsid w:val="008F6A16"/>
    <w:rsid w:val="00943156"/>
    <w:rsid w:val="009466B7"/>
    <w:rsid w:val="00952691"/>
    <w:rsid w:val="00962D59"/>
    <w:rsid w:val="009A7AFC"/>
    <w:rsid w:val="009D3A62"/>
    <w:rsid w:val="009E49E2"/>
    <w:rsid w:val="009E7CC5"/>
    <w:rsid w:val="009F514C"/>
    <w:rsid w:val="00A11EBA"/>
    <w:rsid w:val="00A23F94"/>
    <w:rsid w:val="00A3050A"/>
    <w:rsid w:val="00A306FF"/>
    <w:rsid w:val="00A56F63"/>
    <w:rsid w:val="00A74112"/>
    <w:rsid w:val="00A84E13"/>
    <w:rsid w:val="00A9025C"/>
    <w:rsid w:val="00A95C13"/>
    <w:rsid w:val="00AD2AEF"/>
    <w:rsid w:val="00AE5F52"/>
    <w:rsid w:val="00AF3705"/>
    <w:rsid w:val="00B57766"/>
    <w:rsid w:val="00B71BD6"/>
    <w:rsid w:val="00B867D4"/>
    <w:rsid w:val="00BD4DBC"/>
    <w:rsid w:val="00BF51F2"/>
    <w:rsid w:val="00C040AC"/>
    <w:rsid w:val="00C249D1"/>
    <w:rsid w:val="00C5486D"/>
    <w:rsid w:val="00C56CEC"/>
    <w:rsid w:val="00C85006"/>
    <w:rsid w:val="00CA2A7C"/>
    <w:rsid w:val="00CA73D6"/>
    <w:rsid w:val="00CB3B44"/>
    <w:rsid w:val="00CC38AC"/>
    <w:rsid w:val="00CE00D2"/>
    <w:rsid w:val="00D026C7"/>
    <w:rsid w:val="00D60473"/>
    <w:rsid w:val="00D7755A"/>
    <w:rsid w:val="00DA0B0B"/>
    <w:rsid w:val="00DB196E"/>
    <w:rsid w:val="00DD0575"/>
    <w:rsid w:val="00DF1A28"/>
    <w:rsid w:val="00E0370F"/>
    <w:rsid w:val="00E1010F"/>
    <w:rsid w:val="00E205C0"/>
    <w:rsid w:val="00E54296"/>
    <w:rsid w:val="00E57E46"/>
    <w:rsid w:val="00E711B7"/>
    <w:rsid w:val="00F51D6D"/>
    <w:rsid w:val="00F57636"/>
    <w:rsid w:val="00F773C6"/>
    <w:rsid w:val="00F94ACC"/>
    <w:rsid w:val="00FB3FBC"/>
    <w:rsid w:val="00FE2C5E"/>
    <w:rsid w:val="00FE789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477B"/>
  <w15:chartTrackingRefBased/>
  <w15:docId w15:val="{BDCD674E-0370-4A59-B8E7-02A7BA14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54"/>
  </w:style>
  <w:style w:type="paragraph" w:styleId="Ttulo2">
    <w:name w:val="heading 2"/>
    <w:basedOn w:val="Normal"/>
    <w:link w:val="Ttulo2Carter"/>
    <w:uiPriority w:val="9"/>
    <w:qFormat/>
    <w:rsid w:val="00477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C5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5454"/>
  </w:style>
  <w:style w:type="paragraph" w:styleId="Rodap">
    <w:name w:val="footer"/>
    <w:basedOn w:val="Normal"/>
    <w:link w:val="RodapCarter"/>
    <w:uiPriority w:val="99"/>
    <w:unhideWhenUsed/>
    <w:rsid w:val="007C5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5454"/>
  </w:style>
  <w:style w:type="paragraph" w:styleId="Textodebalo">
    <w:name w:val="Balloon Text"/>
    <w:basedOn w:val="Normal"/>
    <w:link w:val="TextodebaloCarter"/>
    <w:uiPriority w:val="99"/>
    <w:semiHidden/>
    <w:unhideWhenUsed/>
    <w:rsid w:val="007C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54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CA73D6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711B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711B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711B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711B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711B7"/>
    <w:rPr>
      <w:b/>
      <w:bCs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25993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E49E2"/>
    <w:rPr>
      <w:color w:val="605E5C"/>
      <w:shd w:val="clear" w:color="auto" w:fill="E1DFDD"/>
    </w:rPr>
  </w:style>
  <w:style w:type="character" w:customStyle="1" w:styleId="nanospell-typo">
    <w:name w:val="nanospell-typo"/>
    <w:basedOn w:val="Tipodeletrapredefinidodopargrafo"/>
    <w:rsid w:val="004777C0"/>
  </w:style>
  <w:style w:type="character" w:customStyle="1" w:styleId="Ttulo2Carter">
    <w:name w:val="Título 2 Caráter"/>
    <w:basedOn w:val="Tipodeletrapredefinidodopargrafo"/>
    <w:link w:val="Ttulo2"/>
    <w:uiPriority w:val="9"/>
    <w:rsid w:val="004777C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lpeixe.pt/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sana.lourenc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FDA7DA5D06F478E09C69ED357C40F" ma:contentTypeVersion="0" ma:contentTypeDescription="Create a new document." ma:contentTypeScope="" ma:versionID="7f32cb8e90703e71124db89ed65ee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133B-1C0F-4F57-BF64-91796BE2D7A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97BC3C-49EE-411D-A021-09A26913F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5F75B-11BA-465D-8B5F-AC1C867B2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00B35-5C74-4B4C-8969-89AFA6DC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Francisco</dc:creator>
  <cp:keywords/>
  <dc:description/>
  <cp:lastModifiedBy>Susana Lourenço</cp:lastModifiedBy>
  <cp:revision>3</cp:revision>
  <cp:lastPrinted>2020-02-27T11:59:00Z</cp:lastPrinted>
  <dcterms:created xsi:type="dcterms:W3CDTF">2020-03-02T11:04:00Z</dcterms:created>
  <dcterms:modified xsi:type="dcterms:W3CDTF">2020-03-02T11:05:00Z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0x01010006DFDA7DA5D06F478E09C69ED357C40F</vt:lpwstr>
  </property>
</Properties>
</file>