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B95A" w14:textId="51412CE3" w:rsidR="009A506D" w:rsidRDefault="00484DB9">
      <w:r>
        <w:rPr>
          <w:noProof/>
        </w:rPr>
        <w:drawing>
          <wp:inline distT="0" distB="0" distL="0" distR="0" wp14:anchorId="5AE84850" wp14:editId="1B817A65">
            <wp:extent cx="5064981" cy="122046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+ Elek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102" cy="124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3E325" w14:textId="6F14C649" w:rsidR="00484DB9" w:rsidRPr="00EC71BD" w:rsidRDefault="00484DB9" w:rsidP="00484DB9">
      <w:pPr>
        <w:jc w:val="center"/>
      </w:pPr>
      <w:r w:rsidRPr="00484DB9">
        <w:rPr>
          <w:b/>
          <w:bCs/>
          <w:sz w:val="36"/>
          <w:szCs w:val="36"/>
        </w:rPr>
        <w:t>Lōtophágoi</w:t>
      </w:r>
      <w:r w:rsidRPr="00484DB9">
        <w:rPr>
          <w:b/>
          <w:bCs/>
          <w:sz w:val="36"/>
          <w:szCs w:val="36"/>
        </w:rPr>
        <w:br/>
      </w:r>
      <w:r w:rsidRPr="00EC71BD">
        <w:rPr>
          <w:i/>
          <w:iCs/>
        </w:rPr>
        <w:t>Lōtophágoi</w:t>
      </w:r>
      <w:r w:rsidRPr="00EC71BD">
        <w:t xml:space="preserve"> (</w:t>
      </w:r>
      <w:r w:rsidRPr="00EC71BD">
        <w:rPr>
          <w:i/>
          <w:iCs/>
        </w:rPr>
        <w:t>Lotofagowie</w:t>
      </w:r>
      <w:r w:rsidRPr="00EC71BD">
        <w:t xml:space="preserve">), wystawa w Galerii Elektor, </w:t>
      </w:r>
      <w:r w:rsidRPr="00EC71BD">
        <w:br/>
        <w:t>Mazowiecki Instytut Kultury, Warszawa, ul. Elektoralna 12</w:t>
      </w:r>
      <w:r w:rsidRPr="00EC71BD">
        <w:br/>
        <w:t>13 marca – 19 kwietnia, wernisaż 12 marca</w:t>
      </w:r>
      <w:r w:rsidR="002E5FD6" w:rsidRPr="00EC71BD">
        <w:t>, godz. 18:00</w:t>
      </w:r>
      <w:r w:rsidRPr="00EC71BD">
        <w:br/>
      </w:r>
    </w:p>
    <w:p w14:paraId="45B8A5C4" w14:textId="42008779" w:rsidR="00484DB9" w:rsidRPr="00EC71BD" w:rsidRDefault="00484DB9" w:rsidP="00484DB9">
      <w:r w:rsidRPr="00EC71BD">
        <w:rPr>
          <w:b/>
          <w:bCs/>
        </w:rPr>
        <w:t xml:space="preserve">Czy naszą cywilizacyjną przypadłością jest dziś </w:t>
      </w:r>
      <w:r w:rsidR="002E5FD6" w:rsidRPr="00EC71BD">
        <w:rPr>
          <w:b/>
          <w:bCs/>
        </w:rPr>
        <w:t xml:space="preserve">chęć </w:t>
      </w:r>
      <w:r w:rsidRPr="00EC71BD">
        <w:rPr>
          <w:b/>
          <w:bCs/>
        </w:rPr>
        <w:t>krótkie</w:t>
      </w:r>
      <w:r w:rsidR="002E5FD6" w:rsidRPr="00EC71BD">
        <w:rPr>
          <w:b/>
          <w:bCs/>
        </w:rPr>
        <w:t>go</w:t>
      </w:r>
      <w:r w:rsidRPr="00EC71BD">
        <w:rPr>
          <w:b/>
          <w:bCs/>
        </w:rPr>
        <w:t xml:space="preserve"> pamiętani</w:t>
      </w:r>
      <w:r w:rsidR="002E5FD6" w:rsidRPr="00EC71BD">
        <w:rPr>
          <w:b/>
          <w:bCs/>
        </w:rPr>
        <w:t>a</w:t>
      </w:r>
      <w:r w:rsidRPr="00EC71BD">
        <w:rPr>
          <w:b/>
          <w:bCs/>
        </w:rPr>
        <w:t>, czy raczej aktywne</w:t>
      </w:r>
      <w:r w:rsidR="002E5FD6" w:rsidRPr="00EC71BD">
        <w:rPr>
          <w:b/>
          <w:bCs/>
        </w:rPr>
        <w:t>go</w:t>
      </w:r>
      <w:r w:rsidRPr="00EC71BD">
        <w:rPr>
          <w:b/>
          <w:bCs/>
        </w:rPr>
        <w:t xml:space="preserve"> zapomina</w:t>
      </w:r>
      <w:r w:rsidR="002E5FD6" w:rsidRPr="00EC71BD">
        <w:rPr>
          <w:b/>
          <w:bCs/>
        </w:rPr>
        <w:t>nia</w:t>
      </w:r>
      <w:r w:rsidRPr="00EC71BD">
        <w:rPr>
          <w:b/>
          <w:bCs/>
        </w:rPr>
        <w:t xml:space="preserve">? </w:t>
      </w:r>
      <w:r w:rsidR="002E5FD6" w:rsidRPr="00EC71BD">
        <w:rPr>
          <w:b/>
          <w:bCs/>
        </w:rPr>
        <w:t xml:space="preserve">Z tym pytaniem na ustach warto oglądać </w:t>
      </w:r>
      <w:r w:rsidR="002E5FD6" w:rsidRPr="00EC71BD">
        <w:rPr>
          <w:b/>
          <w:bCs/>
          <w:i/>
          <w:iCs/>
        </w:rPr>
        <w:t>Lōtophágoi</w:t>
      </w:r>
      <w:r w:rsidR="002E5FD6" w:rsidRPr="00EC71BD">
        <w:rPr>
          <w:b/>
          <w:bCs/>
        </w:rPr>
        <w:t xml:space="preserve"> (</w:t>
      </w:r>
      <w:r w:rsidR="002E5FD6" w:rsidRPr="00EC71BD">
        <w:rPr>
          <w:b/>
          <w:bCs/>
          <w:i/>
          <w:iCs/>
        </w:rPr>
        <w:t>Lotofagów</w:t>
      </w:r>
      <w:r w:rsidR="002E5FD6" w:rsidRPr="00EC71BD">
        <w:rPr>
          <w:b/>
          <w:bCs/>
        </w:rPr>
        <w:t xml:space="preserve">) –  zbiorową wystawę Magdy Fokt, Alka Slona i Pawła Jackowskiego w Galerii Elektor, działającej w Mazowieckim Instytucie Kultury. Wernisaż – 12 marca o godz. 18:00. Wystawa potrwa </w:t>
      </w:r>
      <w:r w:rsidR="00EC71BD">
        <w:rPr>
          <w:b/>
          <w:bCs/>
        </w:rPr>
        <w:t>do 19 kwietnia.</w:t>
      </w:r>
    </w:p>
    <w:p w14:paraId="10F3083B" w14:textId="77777777" w:rsidR="00E711F3" w:rsidRPr="00EC71BD" w:rsidRDefault="0088114C" w:rsidP="00484DB9">
      <w:r w:rsidRPr="00EC71BD">
        <w:t xml:space="preserve">Lotofagowie – lud mitologii greckiej, który Herodot w </w:t>
      </w:r>
      <w:r w:rsidRPr="00EC71BD">
        <w:rPr>
          <w:i/>
          <w:iCs/>
        </w:rPr>
        <w:t>Dziejach</w:t>
      </w:r>
      <w:r w:rsidRPr="00EC71BD">
        <w:t xml:space="preserve"> umieszczał na północno-wschodnich wybrzeżach Afryki. Przyjaźnie usposobieni. Jedli wyłącznie rozgniecione kwiaty i mające smak miodu owoce lotosu. W grece lotos (lōtós) i zapomnienie (lēthē) brzmią bardzo podobnie. Lotofagowie częstowali przybyszy swoimi przysmakami, po których goście zapominali o wszystkim, chcąc na zawsze pozostać w ich kraju. </w:t>
      </w:r>
      <w:r w:rsidR="00E711F3" w:rsidRPr="00EC71BD">
        <w:t>Odys miał z nimi trochę problemów, gdy lotosu najadła się jego załoga. Zapomnieli o Itace i nie chcieli płynąć dalej.</w:t>
      </w:r>
    </w:p>
    <w:p w14:paraId="5B48A2B1" w14:textId="5E11821E" w:rsidR="0088114C" w:rsidRPr="00EC71BD" w:rsidRDefault="00E711F3" w:rsidP="00484DB9">
      <w:r w:rsidRPr="00EC71BD">
        <w:rPr>
          <w:i/>
          <w:iCs/>
        </w:rPr>
        <w:t>Lōtophágoi</w:t>
      </w:r>
      <w:r w:rsidRPr="00EC71BD">
        <w:t xml:space="preserve"> (</w:t>
      </w:r>
      <w:r w:rsidRPr="00EC71BD">
        <w:rPr>
          <w:i/>
          <w:iCs/>
        </w:rPr>
        <w:t>Lotofagowie</w:t>
      </w:r>
      <w:r w:rsidRPr="00EC71BD">
        <w:t>) to tytuł kolejnej zbiorowej wystawy w Galerii Elektor w Mazowieckim Instytucie Kultury. Swoje prace pokażą na niej Magda Fokt, Alek Slon i Paweł Jackowski. Artyści przekonują, że my sami żyjemy dziś w krainie Lotofagów, gdzie zapominanie stało się rutyną. Wpis na czacie, post na Facebooku, zdjęcie na Instagramie – w ciągu chwili stają się odległą przeszłością i już nie chcemy o nich pamiętać. Żywimy się marzeniami o nowym wygodnym domu, samochodzie, o nowej miłości, o egzotycznych wakacjach. Artyści nie są wyjątkiem, nie mieszkają na innej wyspie. I dlatego ich praca musi być żmudna. Odkrywają kolejne warstwy niepamięci próbując sobie przypomnieć kim jesteśmy i dokąd zmierzamy.</w:t>
      </w:r>
    </w:p>
    <w:p w14:paraId="50972B03" w14:textId="4B677365" w:rsidR="00E711F3" w:rsidRPr="00EC71BD" w:rsidRDefault="00E711F3" w:rsidP="00484DB9">
      <w:r w:rsidRPr="00EC71BD">
        <w:t xml:space="preserve">Pytanie tylko, kto jest mieszkańcem tej krainy – artyści, czy ich odbiorcy? A zapominanie – czy to choroba, czy przywilej? I czy nas – opychających się </w:t>
      </w:r>
      <w:r w:rsidR="009C1B21">
        <w:t>owocami</w:t>
      </w:r>
      <w:bookmarkStart w:id="0" w:name="_GoBack"/>
      <w:bookmarkEnd w:id="0"/>
      <w:r w:rsidRPr="00EC71BD">
        <w:t xml:space="preserve"> cywilizacyjnego lotosu – też trzeba będzie siłą wyrywać do rzeczywistości, jak to uczynił Odys, przywiązując swoją załogę do ław wioślarskich, by uratować ich od zapomnienia (lēthē)?</w:t>
      </w:r>
    </w:p>
    <w:p w14:paraId="3DFDA3C5" w14:textId="77777777" w:rsidR="00E711F3" w:rsidRPr="00EC71BD" w:rsidRDefault="00E711F3" w:rsidP="00484DB9">
      <w:r w:rsidRPr="00EC71BD">
        <w:t>Wernisaż odbędzie się 12 marca o godz. 18:00 w siedzibie Mazowieckiego Instytutu Kultury (Warszawa, ul. Elektoralna 12), gdzie mieści się Galeria Elektor. Wystawa potrwa do 19 kwietnia.</w:t>
      </w:r>
    </w:p>
    <w:p w14:paraId="71DBC154" w14:textId="497EAC8A" w:rsidR="002E5FD6" w:rsidRDefault="00EC71BD" w:rsidP="00484DB9">
      <w:r w:rsidRPr="00EC71BD">
        <w:rPr>
          <w:b/>
          <w:bCs/>
        </w:rPr>
        <w:t>Magda Fokt</w:t>
      </w:r>
      <w:r w:rsidRPr="00EC71BD">
        <w:t xml:space="preserve"> –</w:t>
      </w:r>
      <w:r w:rsidR="00E711F3" w:rsidRPr="00EC71BD">
        <w:t xml:space="preserve"> </w:t>
      </w:r>
      <w:r w:rsidRPr="00EC71BD">
        <w:t>Ukończyła studia na Akademii Sztuk Pięknych w Warszawie, na Wydziale Malarstwa, gdzie otrzymała dyplom z wyróżnieniem w pracowni prof. Rajmunda Ziemskiego. W ubiegłym roku obroniła pracę doktorską na kierunku sztuki piękne na Uniwersytecie Jana Kochanowskiego. Jest prezesem Stowarzyszenia Artystycznego „Front Sztuki”. Tworzy w technikach malarstwa olejnego, akrylu, kolażu, reliefu na papierze i płótnie. Eksperymentuje z przekraczaniem granic płótna. Tworzy instalacje i obiekty.</w:t>
      </w:r>
    </w:p>
    <w:p w14:paraId="1BAE1609" w14:textId="62AA52DE" w:rsidR="00EC71BD" w:rsidRDefault="00EC71BD" w:rsidP="00EC71BD">
      <w:r w:rsidRPr="00EC71BD">
        <w:rPr>
          <w:b/>
          <w:bCs/>
        </w:rPr>
        <w:lastRenderedPageBreak/>
        <w:t>Paweł Jackowski</w:t>
      </w:r>
      <w:r>
        <w:t xml:space="preserve"> – ukończył Liceum Plastyczne pod okiem prof. Surdela. Profesjonalnie rzeźbi od 1983 roku, kontynuując tradycje rodzinne. Doświadczenie odlewnicze zdobył podczas wieloletniej pracy w snycerskim zakładzie rzemieślniczym Tomasza Olszewskiego oraz w Odlewni Metali Kolorowych w Warszawie. Był stypendystą Polsko Egipskiej Misji </w:t>
      </w:r>
      <w:r w:rsidR="00811117">
        <w:t>ds.</w:t>
      </w:r>
      <w:r>
        <w:t xml:space="preserve"> Zabytków Sztuki Islamu w Egipcie. Od kilku lat rzeźbi głównie w drewnie.</w:t>
      </w:r>
    </w:p>
    <w:p w14:paraId="2FF5268D" w14:textId="18630925" w:rsidR="00EC71BD" w:rsidRPr="00EC71BD" w:rsidRDefault="00EC71BD" w:rsidP="00EC71BD">
      <w:r w:rsidRPr="00EC71BD">
        <w:rPr>
          <w:b/>
          <w:bCs/>
        </w:rPr>
        <w:t>Alek Slon</w:t>
      </w:r>
      <w:r>
        <w:t xml:space="preserve"> – ukończył Wydział Malarstwa rzymskiej Accademia di Belle Arti oraz filozofię na Uniwersytecie Warszawskim. Uprawia malarstwo i rysunek, sięga również po instalacje multimedialne, animacje i wideo.</w:t>
      </w:r>
    </w:p>
    <w:sectPr w:rsidR="00EC71BD" w:rsidRPr="00EC71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1CA4" w14:textId="77777777" w:rsidR="00484DB9" w:rsidRDefault="00484DB9" w:rsidP="00484DB9">
      <w:pPr>
        <w:spacing w:after="0" w:line="240" w:lineRule="auto"/>
      </w:pPr>
      <w:r>
        <w:separator/>
      </w:r>
    </w:p>
  </w:endnote>
  <w:endnote w:type="continuationSeparator" w:id="0">
    <w:p w14:paraId="4775FD81" w14:textId="77777777" w:rsidR="00484DB9" w:rsidRDefault="00484DB9" w:rsidP="0048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11D7" w14:textId="77777777" w:rsidR="00484DB9" w:rsidRDefault="00484DB9" w:rsidP="00484DB9">
      <w:pPr>
        <w:spacing w:after="0" w:line="240" w:lineRule="auto"/>
      </w:pPr>
      <w:r>
        <w:separator/>
      </w:r>
    </w:p>
  </w:footnote>
  <w:footnote w:type="continuationSeparator" w:id="0">
    <w:p w14:paraId="3D3077C4" w14:textId="77777777" w:rsidR="00484DB9" w:rsidRDefault="00484DB9" w:rsidP="0048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6995" w14:textId="1BF299AB" w:rsidR="00484DB9" w:rsidRDefault="00484DB9" w:rsidP="00484DB9">
    <w:pPr>
      <w:pStyle w:val="Nagwek"/>
      <w:jc w:val="right"/>
    </w:pPr>
    <w:r>
      <w:t>Informacja prasowa, 2 marca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B9"/>
    <w:rsid w:val="000B6F82"/>
    <w:rsid w:val="002E5FD6"/>
    <w:rsid w:val="00484DB9"/>
    <w:rsid w:val="00485AE7"/>
    <w:rsid w:val="004920BF"/>
    <w:rsid w:val="00811117"/>
    <w:rsid w:val="0088114C"/>
    <w:rsid w:val="008B662E"/>
    <w:rsid w:val="009A506D"/>
    <w:rsid w:val="009C1B21"/>
    <w:rsid w:val="009F1221"/>
    <w:rsid w:val="00E711F3"/>
    <w:rsid w:val="00E81691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67B"/>
  <w15:chartTrackingRefBased/>
  <w15:docId w15:val="{8BD793CD-7152-4CAE-ACE7-1AB900C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DB9"/>
  </w:style>
  <w:style w:type="paragraph" w:styleId="Stopka">
    <w:name w:val="footer"/>
    <w:basedOn w:val="Normalny"/>
    <w:link w:val="StopkaZnak"/>
    <w:uiPriority w:val="99"/>
    <w:unhideWhenUsed/>
    <w:rsid w:val="0048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5</cp:revision>
  <dcterms:created xsi:type="dcterms:W3CDTF">2020-03-06T09:25:00Z</dcterms:created>
  <dcterms:modified xsi:type="dcterms:W3CDTF">2020-03-06T12:42:00Z</dcterms:modified>
</cp:coreProperties>
</file>