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21DB" w14:textId="08A1620E" w:rsidR="003078E4" w:rsidRPr="00A31BB8" w:rsidRDefault="0007027C" w:rsidP="003078E4">
      <w:pPr>
        <w:jc w:val="center"/>
        <w:rPr>
          <w:rFonts w:ascii="Roboto Slab" w:hAnsi="Roboto Slab"/>
          <w:b/>
          <w:bCs/>
          <w:sz w:val="26"/>
          <w:szCs w:val="26"/>
          <w:lang w:val="pl-PL"/>
        </w:rPr>
      </w:pPr>
      <w:r w:rsidRPr="00A31BB8">
        <w:rPr>
          <w:rFonts w:ascii="Roboto Slab" w:hAnsi="Roboto Slab"/>
          <w:b/>
          <w:bCs/>
          <w:sz w:val="26"/>
          <w:szCs w:val="26"/>
          <w:lang w:val="pl-PL"/>
        </w:rPr>
        <w:t>Czym dla Polaka</w:t>
      </w:r>
      <w:r w:rsidR="00D853B6" w:rsidRPr="00A31BB8">
        <w:rPr>
          <w:rFonts w:ascii="Roboto Slab" w:hAnsi="Roboto Slab"/>
          <w:b/>
          <w:bCs/>
          <w:sz w:val="26"/>
          <w:szCs w:val="26"/>
          <w:lang w:val="pl-PL"/>
        </w:rPr>
        <w:t xml:space="preserve"> jest praca</w:t>
      </w:r>
      <w:r w:rsidRPr="00A31BB8">
        <w:rPr>
          <w:rFonts w:ascii="Roboto Slab" w:hAnsi="Roboto Slab"/>
          <w:b/>
          <w:bCs/>
          <w:sz w:val="26"/>
          <w:szCs w:val="26"/>
          <w:lang w:val="pl-PL"/>
        </w:rPr>
        <w:t>?</w:t>
      </w:r>
    </w:p>
    <w:p w14:paraId="25EB6EE9" w14:textId="5407F702" w:rsidR="003078E4" w:rsidRPr="00A31BB8" w:rsidRDefault="0007027C" w:rsidP="0007027C">
      <w:pPr>
        <w:jc w:val="both"/>
        <w:rPr>
          <w:rFonts w:ascii="Roboto Slab" w:hAnsi="Roboto Slab"/>
          <w:b/>
          <w:bCs/>
          <w:sz w:val="20"/>
          <w:szCs w:val="20"/>
          <w:lang w:val="pl-PL"/>
        </w:rPr>
      </w:pPr>
      <w:r w:rsidRPr="00A31BB8">
        <w:rPr>
          <w:rFonts w:ascii="Roboto Slab" w:hAnsi="Roboto Slab"/>
          <w:b/>
          <w:bCs/>
          <w:sz w:val="20"/>
          <w:szCs w:val="20"/>
          <w:lang w:val="pl-PL"/>
        </w:rPr>
        <w:t>Praca to już nie tylko przelew na konto. Blisko połowa z nas (</w:t>
      </w:r>
      <w:r w:rsidR="003078E4" w:rsidRPr="00A31BB8">
        <w:rPr>
          <w:rFonts w:ascii="Roboto Slab" w:hAnsi="Roboto Slab"/>
          <w:b/>
          <w:bCs/>
          <w:sz w:val="20"/>
          <w:szCs w:val="20"/>
          <w:lang w:val="pl-PL"/>
        </w:rPr>
        <w:t>48%</w:t>
      </w:r>
      <w:r w:rsidRPr="00A31BB8">
        <w:rPr>
          <w:rFonts w:ascii="Roboto Slab" w:hAnsi="Roboto Slab"/>
          <w:b/>
          <w:bCs/>
          <w:sz w:val="20"/>
          <w:szCs w:val="20"/>
          <w:lang w:val="pl-PL"/>
        </w:rPr>
        <w:t>) deklaruje, że praca jest ważnym celem w życiu. Nadal jednak co trzeci pracownik uważa obowiązki zawodowe za świadomą konieczność – wynika z raportu firmy rekrutacyjnej i outsourcingo</w:t>
      </w:r>
      <w:bookmarkStart w:id="0" w:name="_GoBack"/>
      <w:bookmarkEnd w:id="0"/>
      <w:r w:rsidRPr="00A31BB8">
        <w:rPr>
          <w:rFonts w:ascii="Roboto Slab" w:hAnsi="Roboto Slab"/>
          <w:b/>
          <w:bCs/>
          <w:sz w:val="20"/>
          <w:szCs w:val="20"/>
          <w:lang w:val="pl-PL"/>
        </w:rPr>
        <w:t xml:space="preserve">wej Devire „Rynek Zmiany Pracy”. </w:t>
      </w:r>
    </w:p>
    <w:p w14:paraId="59A0FCAA" w14:textId="17B4EDA3" w:rsidR="0082644B" w:rsidRPr="00A31BB8" w:rsidRDefault="0082644B" w:rsidP="0007027C">
      <w:pPr>
        <w:jc w:val="both"/>
        <w:rPr>
          <w:rFonts w:ascii="Roboto Slab" w:hAnsi="Roboto Slab"/>
          <w:sz w:val="20"/>
          <w:szCs w:val="20"/>
          <w:lang w:val="pl-PL"/>
        </w:rPr>
      </w:pPr>
      <w:r w:rsidRPr="00A31BB8">
        <w:rPr>
          <w:rFonts w:ascii="Roboto Slab" w:hAnsi="Roboto Slab"/>
          <w:sz w:val="20"/>
          <w:szCs w:val="20"/>
          <w:lang w:val="pl-PL"/>
        </w:rPr>
        <w:t xml:space="preserve">Coroczne </w:t>
      </w:r>
      <w:r w:rsidR="00903138" w:rsidRPr="00A31BB8">
        <w:rPr>
          <w:rFonts w:ascii="Roboto Slab" w:hAnsi="Roboto Slab"/>
          <w:sz w:val="20"/>
          <w:szCs w:val="20"/>
          <w:lang w:val="pl-PL"/>
        </w:rPr>
        <w:t xml:space="preserve">badania </w:t>
      </w:r>
      <w:r w:rsidRPr="00A31BB8">
        <w:rPr>
          <w:rFonts w:ascii="Roboto Slab" w:hAnsi="Roboto Slab"/>
          <w:sz w:val="20"/>
          <w:szCs w:val="20"/>
          <w:lang w:val="pl-PL"/>
        </w:rPr>
        <w:t>potwierdzają, że Polacy pracują niemal najwięcej w Europie. Według danych OECD w ubiegłym roku statystyczny Kowalski przepracował 1792 godziny rocznie. W Unii Europejskiej wyprzedza nas jedynie Grecja, a na świecie znajdujemy się w pierwszej dziesiątce. Porównując się z naszymi zachodnimi sąsiadami – w Niemczech w ciągu roku przepracowano 1363 godziny na pracownika. Z kolei we Francji – 1520, a w odległej Japonii – 1680 godzin.</w:t>
      </w:r>
    </w:p>
    <w:p w14:paraId="66EA8229" w14:textId="1D723D30" w:rsidR="0082644B" w:rsidRPr="00A31BB8" w:rsidRDefault="00903138" w:rsidP="0007027C">
      <w:pPr>
        <w:jc w:val="both"/>
        <w:rPr>
          <w:rFonts w:ascii="Roboto Slab" w:hAnsi="Roboto Slab"/>
          <w:i/>
          <w:iCs/>
          <w:sz w:val="20"/>
          <w:szCs w:val="20"/>
          <w:lang w:val="pl-PL"/>
        </w:rPr>
      </w:pPr>
      <w:r w:rsidRPr="00A31BB8">
        <w:rPr>
          <w:rFonts w:ascii="Roboto Slab" w:hAnsi="Roboto Slab"/>
          <w:sz w:val="20"/>
          <w:szCs w:val="20"/>
          <w:lang w:val="pl-PL"/>
        </w:rPr>
        <w:t xml:space="preserve">- </w:t>
      </w:r>
      <w:r w:rsidR="00253C5C" w:rsidRPr="00A31BB8">
        <w:rPr>
          <w:rFonts w:ascii="Roboto Slab" w:hAnsi="Roboto Slab"/>
          <w:i/>
          <w:iCs/>
          <w:sz w:val="20"/>
          <w:szCs w:val="20"/>
          <w:lang w:val="pl-PL"/>
        </w:rPr>
        <w:t>Dotychczasowe p</w:t>
      </w:r>
      <w:r w:rsidRPr="00A31BB8">
        <w:rPr>
          <w:rFonts w:ascii="Roboto Slab" w:hAnsi="Roboto Slab"/>
          <w:i/>
          <w:iCs/>
          <w:sz w:val="20"/>
          <w:szCs w:val="20"/>
          <w:lang w:val="pl-PL"/>
        </w:rPr>
        <w:t xml:space="preserve">odejście Polaków do pracy </w:t>
      </w:r>
      <w:r w:rsidR="00253C5C" w:rsidRPr="00A31BB8">
        <w:rPr>
          <w:rFonts w:ascii="Roboto Slab" w:hAnsi="Roboto Slab"/>
          <w:i/>
          <w:iCs/>
          <w:sz w:val="20"/>
          <w:szCs w:val="20"/>
          <w:lang w:val="pl-PL"/>
        </w:rPr>
        <w:t xml:space="preserve">było mocno zakorzenione w poprzednim systemie gospodarczym. Dziś jednak sytuacja dynamicznie się zmienia. </w:t>
      </w:r>
      <w:r w:rsidR="002D1F7F" w:rsidRPr="00A31BB8">
        <w:rPr>
          <w:rFonts w:ascii="Roboto Slab" w:hAnsi="Roboto Slab"/>
          <w:i/>
          <w:iCs/>
          <w:sz w:val="20"/>
          <w:szCs w:val="20"/>
          <w:lang w:val="pl-PL"/>
        </w:rPr>
        <w:t xml:space="preserve">Wiele państw rozważa lub już funkcjonuje w 4-dniowym systemie pracy, a firmy stawiają na elastyczne godziny i pracę zdalną. </w:t>
      </w:r>
      <w:r w:rsidR="009E2E24">
        <w:rPr>
          <w:rFonts w:ascii="Roboto Slab" w:hAnsi="Roboto Slab"/>
          <w:i/>
          <w:iCs/>
          <w:sz w:val="20"/>
          <w:szCs w:val="20"/>
          <w:lang w:val="pl-PL"/>
        </w:rPr>
        <w:t xml:space="preserve">Jako jeden z najbardziej pracowitych </w:t>
      </w:r>
      <w:r w:rsidR="00253C5C" w:rsidRPr="00A31BB8">
        <w:rPr>
          <w:rFonts w:ascii="Roboto Slab" w:hAnsi="Roboto Slab"/>
          <w:i/>
          <w:iCs/>
          <w:sz w:val="20"/>
          <w:szCs w:val="20"/>
          <w:lang w:val="pl-PL"/>
        </w:rPr>
        <w:t xml:space="preserve">narodów na świecie, </w:t>
      </w:r>
      <w:r w:rsidR="002D1F7F" w:rsidRPr="00A31BB8">
        <w:rPr>
          <w:rFonts w:ascii="Roboto Slab" w:hAnsi="Roboto Slab"/>
          <w:i/>
          <w:iCs/>
          <w:sz w:val="20"/>
          <w:szCs w:val="20"/>
          <w:lang w:val="pl-PL"/>
        </w:rPr>
        <w:t>chcemy mieć poczucie, że to, co robimy, jest zgodne z naszymi wartościami i celami. Jeśli cel nie jest dla nas ważny, to mniej się angażujemy i mamy gorsze wyniki</w:t>
      </w:r>
      <w:r w:rsidR="009E2E24">
        <w:rPr>
          <w:rFonts w:ascii="Roboto Slab" w:hAnsi="Roboto Slab"/>
          <w:i/>
          <w:iCs/>
          <w:sz w:val="20"/>
          <w:szCs w:val="20"/>
          <w:lang w:val="pl-PL"/>
        </w:rPr>
        <w:t>,</w:t>
      </w:r>
      <w:r w:rsidR="002D1F7F" w:rsidRPr="00A31BB8">
        <w:rPr>
          <w:rFonts w:ascii="Roboto Slab" w:hAnsi="Roboto Slab"/>
          <w:i/>
          <w:iCs/>
          <w:sz w:val="20"/>
          <w:szCs w:val="20"/>
          <w:lang w:val="pl-PL"/>
        </w:rPr>
        <w:t xml:space="preserve"> i jest to zupełnie naturalne </w:t>
      </w:r>
      <w:r w:rsidR="00253C5C" w:rsidRPr="00A31BB8">
        <w:rPr>
          <w:rFonts w:ascii="Roboto Slab" w:hAnsi="Roboto Slab"/>
          <w:i/>
          <w:iCs/>
          <w:sz w:val="20"/>
          <w:szCs w:val="20"/>
          <w:lang w:val="pl-PL"/>
        </w:rPr>
        <w:t xml:space="preserve">– </w:t>
      </w:r>
      <w:r w:rsidR="00253C5C" w:rsidRPr="00D31A5E">
        <w:rPr>
          <w:rFonts w:ascii="Roboto Slab" w:hAnsi="Roboto Slab"/>
          <w:sz w:val="20"/>
          <w:szCs w:val="20"/>
          <w:lang w:val="pl-PL"/>
        </w:rPr>
        <w:t xml:space="preserve">komentuje </w:t>
      </w:r>
      <w:r w:rsidR="00253C5C" w:rsidRPr="00D31A5E">
        <w:rPr>
          <w:rFonts w:ascii="Roboto Slab" w:hAnsi="Roboto Slab"/>
          <w:b/>
          <w:bCs/>
          <w:sz w:val="20"/>
          <w:szCs w:val="20"/>
          <w:lang w:val="pl-PL"/>
        </w:rPr>
        <w:t>Michał Młynarczyk, dyrektor zarządzający firmą rekrutacyjną i outsourcingową Devire.</w:t>
      </w:r>
      <w:r w:rsidR="00253C5C" w:rsidRPr="00D31A5E">
        <w:rPr>
          <w:rFonts w:ascii="Roboto Slab" w:hAnsi="Roboto Slab"/>
          <w:i/>
          <w:iCs/>
          <w:sz w:val="20"/>
          <w:szCs w:val="20"/>
          <w:lang w:val="pl-PL"/>
        </w:rPr>
        <w:t xml:space="preserve"> </w:t>
      </w:r>
    </w:p>
    <w:p w14:paraId="650C696A" w14:textId="52DBB2F6" w:rsidR="002D1F7F" w:rsidRPr="00A31BB8" w:rsidRDefault="001903E0" w:rsidP="0007027C">
      <w:pPr>
        <w:jc w:val="both"/>
        <w:rPr>
          <w:rFonts w:ascii="Roboto Slab" w:hAnsi="Roboto Slab"/>
          <w:b/>
          <w:bCs/>
          <w:sz w:val="20"/>
          <w:szCs w:val="20"/>
          <w:lang w:val="pl-PL"/>
        </w:rPr>
      </w:pPr>
      <w:r w:rsidRPr="00A31BB8">
        <w:rPr>
          <w:rFonts w:ascii="Roboto Slab" w:hAnsi="Roboto Slab"/>
          <w:b/>
          <w:bCs/>
          <w:sz w:val="20"/>
          <w:szCs w:val="20"/>
          <w:lang w:val="pl-PL"/>
        </w:rPr>
        <w:t>Nie wierzysz w swoją pracę? Szybciej ją zmienisz</w:t>
      </w:r>
    </w:p>
    <w:p w14:paraId="1C5CDE10" w14:textId="1139DEDF" w:rsidR="002D1F7F" w:rsidRPr="00A31BB8" w:rsidRDefault="004E3A41" w:rsidP="004E3A41">
      <w:pPr>
        <w:jc w:val="both"/>
        <w:rPr>
          <w:rFonts w:ascii="Roboto Slab" w:hAnsi="Roboto Slab"/>
          <w:b/>
          <w:bCs/>
          <w:sz w:val="20"/>
          <w:szCs w:val="20"/>
          <w:lang w:val="pl-PL"/>
        </w:rPr>
      </w:pPr>
      <w:r w:rsidRPr="00A31BB8">
        <w:rPr>
          <w:rFonts w:ascii="Roboto Slab" w:hAnsi="Roboto Slab"/>
          <w:sz w:val="20"/>
          <w:szCs w:val="20"/>
          <w:lang w:val="pl-PL"/>
        </w:rPr>
        <w:t xml:space="preserve">Jeśli pracownik nie czuje, że praca jest ważnym elementem jego życia, to prawdopodobnie jest już na etapie poszukiwania nowego pracodawcy. </w:t>
      </w:r>
      <w:r w:rsidR="001903E0" w:rsidRPr="00A31BB8">
        <w:rPr>
          <w:rFonts w:ascii="Roboto Slab" w:hAnsi="Roboto Slab"/>
          <w:sz w:val="20"/>
          <w:szCs w:val="20"/>
          <w:lang w:val="pl-PL"/>
        </w:rPr>
        <w:t>Aż</w:t>
      </w:r>
      <w:r w:rsidR="002D1F7F" w:rsidRPr="00A31BB8">
        <w:rPr>
          <w:rFonts w:ascii="Roboto Slab" w:hAnsi="Roboto Slab"/>
          <w:sz w:val="20"/>
          <w:szCs w:val="20"/>
          <w:lang w:val="pl-PL"/>
        </w:rPr>
        <w:t xml:space="preserve"> 91% pracowników badanych przez Devire jest otwartych na nowe </w:t>
      </w:r>
      <w:r w:rsidR="001903E0" w:rsidRPr="00A31BB8">
        <w:rPr>
          <w:rFonts w:ascii="Roboto Slab" w:hAnsi="Roboto Slab"/>
          <w:sz w:val="20"/>
          <w:szCs w:val="20"/>
          <w:lang w:val="pl-PL"/>
        </w:rPr>
        <w:t xml:space="preserve">wyzwania zawodowe. Okazuje się jednak, że Ci, dla których praca jest ważnym elementem w życiu, rzadziej decydowali się na jej zmianę w ciągu ostatniego roku - </w:t>
      </w:r>
      <w:r w:rsidR="001903E0" w:rsidRPr="00A31BB8">
        <w:rPr>
          <w:rFonts w:ascii="Roboto Slab" w:hAnsi="Roboto Slab"/>
          <w:b/>
          <w:bCs/>
          <w:sz w:val="20"/>
          <w:szCs w:val="20"/>
          <w:lang w:val="pl-PL"/>
        </w:rPr>
        <w:t>52% respondentów przebadanych przez Devire nie zmieniło pracy, bo w nią wierzy.</w:t>
      </w:r>
    </w:p>
    <w:p w14:paraId="7427CBD4" w14:textId="439AD180" w:rsidR="001903E0" w:rsidRPr="00A31BB8" w:rsidRDefault="001903E0" w:rsidP="004E3A41">
      <w:pPr>
        <w:jc w:val="both"/>
        <w:rPr>
          <w:rFonts w:ascii="Roboto Slab" w:hAnsi="Roboto Slab"/>
          <w:sz w:val="20"/>
          <w:szCs w:val="20"/>
          <w:lang w:val="pl-PL"/>
        </w:rPr>
      </w:pPr>
      <w:r w:rsidRPr="00A31BB8">
        <w:rPr>
          <w:rFonts w:ascii="Roboto Slab" w:hAnsi="Roboto Slab"/>
          <w:sz w:val="20"/>
          <w:szCs w:val="20"/>
          <w:lang w:val="pl-PL"/>
        </w:rPr>
        <w:t>Nadal jednak dla co trzeciego respondenta praca jest świadomą koniecznością. Pozostałe 22% stanowią osoby, dla których praca jest tylko jedną z możliwości zarobkowych lub nie potrafią określić znaczenia, jakie odgrywa w ich życiu. Ciekawą rzecz pokazuje wskaźnik odpowiedzi „inne”, gdzie większość respondentów deklarowała, że praca jest dla nich pasją/hobby.</w:t>
      </w:r>
    </w:p>
    <w:p w14:paraId="1F1A3EE1" w14:textId="77777777" w:rsidR="001903E0" w:rsidRPr="00A31BB8" w:rsidRDefault="001903E0" w:rsidP="004E3A41">
      <w:pPr>
        <w:jc w:val="both"/>
        <w:rPr>
          <w:rFonts w:ascii="Roboto Slab" w:hAnsi="Roboto Slab"/>
          <w:b/>
          <w:bCs/>
          <w:sz w:val="20"/>
          <w:szCs w:val="20"/>
          <w:lang w:val="pl-PL"/>
        </w:rPr>
      </w:pPr>
    </w:p>
    <w:p w14:paraId="059A229A" w14:textId="44D52E9E" w:rsidR="004E3A41" w:rsidRPr="00A31BB8" w:rsidRDefault="004E3A41" w:rsidP="002D1F7F">
      <w:pPr>
        <w:jc w:val="center"/>
        <w:rPr>
          <w:rFonts w:ascii="Roboto Slab" w:hAnsi="Roboto Slab"/>
          <w:i/>
          <w:iCs/>
          <w:sz w:val="20"/>
          <w:szCs w:val="20"/>
          <w:lang w:val="pl-PL"/>
        </w:rPr>
      </w:pPr>
      <w:r w:rsidRPr="00A31BB8">
        <w:rPr>
          <w:rFonts w:ascii="Roboto Slab" w:hAnsi="Roboto Slab"/>
          <w:i/>
          <w:iCs/>
          <w:noProof/>
          <w:sz w:val="20"/>
          <w:szCs w:val="20"/>
          <w:lang w:val="pl-PL"/>
        </w:rPr>
        <w:drawing>
          <wp:inline distT="0" distB="0" distL="0" distR="0" wp14:anchorId="2DBBCA59" wp14:editId="111DB1E4">
            <wp:extent cx="3724910" cy="2214908"/>
            <wp:effectExtent l="0" t="0" r="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kres_Czym dla Polaka jest praca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22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A4138" w14:textId="77777777" w:rsidR="001903E0" w:rsidRPr="00A31BB8" w:rsidRDefault="001903E0" w:rsidP="002D1F7F">
      <w:pPr>
        <w:rPr>
          <w:rFonts w:ascii="Roboto Slab" w:hAnsi="Roboto Slab"/>
          <w:sz w:val="20"/>
          <w:szCs w:val="20"/>
          <w:lang w:val="pl-PL"/>
        </w:rPr>
      </w:pPr>
    </w:p>
    <w:p w14:paraId="5D9B391B" w14:textId="46660568" w:rsidR="002D1F7F" w:rsidRPr="00A31BB8" w:rsidRDefault="002D1F7F" w:rsidP="002D1F7F">
      <w:pPr>
        <w:rPr>
          <w:rFonts w:ascii="Roboto Slab" w:hAnsi="Roboto Slab"/>
          <w:sz w:val="20"/>
          <w:szCs w:val="20"/>
          <w:lang w:val="pl-PL"/>
        </w:rPr>
      </w:pPr>
      <w:r w:rsidRPr="00A31BB8">
        <w:rPr>
          <w:rFonts w:ascii="Roboto Slab" w:hAnsi="Roboto Slab"/>
          <w:b/>
          <w:bCs/>
          <w:sz w:val="20"/>
          <w:szCs w:val="20"/>
          <w:lang w:val="pl-PL"/>
        </w:rPr>
        <w:t>Zaangażowanie rośnie wraz ze stażem pracy</w:t>
      </w:r>
    </w:p>
    <w:p w14:paraId="48AC3867" w14:textId="1A0842A4" w:rsidR="001903E0" w:rsidRPr="00A31BB8" w:rsidRDefault="001903E0" w:rsidP="001903E0">
      <w:pPr>
        <w:pStyle w:val="Pa6"/>
        <w:jc w:val="both"/>
        <w:rPr>
          <w:rStyle w:val="A0"/>
        </w:rPr>
      </w:pPr>
      <w:r w:rsidRPr="00A31BB8">
        <w:rPr>
          <w:rStyle w:val="A0"/>
        </w:rPr>
        <w:t xml:space="preserve">Największą wagę do swojej pracy przywiązują starsze pokolenia – pokolenie X (40-54 lat) oraz Baby </w:t>
      </w:r>
      <w:proofErr w:type="spellStart"/>
      <w:r w:rsidRPr="00A31BB8">
        <w:rPr>
          <w:rStyle w:val="A0"/>
        </w:rPr>
        <w:t>Boomers</w:t>
      </w:r>
      <w:proofErr w:type="spellEnd"/>
      <w:r w:rsidRPr="00A31BB8">
        <w:rPr>
          <w:rStyle w:val="A0"/>
        </w:rPr>
        <w:t xml:space="preserve"> (55+) – 48% wskazań, że praca jest dla nich ważnym celem w życiu. Z kolei młodzi częściej traktują </w:t>
      </w:r>
      <w:r w:rsidR="009E2E24" w:rsidRPr="00A31BB8">
        <w:rPr>
          <w:rStyle w:val="A0"/>
        </w:rPr>
        <w:t>pracę</w:t>
      </w:r>
      <w:r w:rsidRPr="00A31BB8">
        <w:rPr>
          <w:rStyle w:val="A0"/>
        </w:rPr>
        <w:t xml:space="preserve"> jako świadomą konieczność – </w:t>
      </w:r>
      <w:r w:rsidR="009E2E24">
        <w:rPr>
          <w:rStyle w:val="A0"/>
        </w:rPr>
        <w:t xml:space="preserve">co trzeci przedstawiciel pokolenia Z oraz </w:t>
      </w:r>
      <w:proofErr w:type="spellStart"/>
      <w:r w:rsidR="009E2E24">
        <w:rPr>
          <w:rStyle w:val="A0"/>
        </w:rPr>
        <w:t>Millenials</w:t>
      </w:r>
      <w:proofErr w:type="spellEnd"/>
      <w:r w:rsidR="009E2E24">
        <w:rPr>
          <w:rStyle w:val="A0"/>
        </w:rPr>
        <w:t>.</w:t>
      </w:r>
      <w:r w:rsidRPr="00A31BB8">
        <w:rPr>
          <w:rStyle w:val="A0"/>
        </w:rPr>
        <w:t xml:space="preserve"> </w:t>
      </w:r>
    </w:p>
    <w:p w14:paraId="24390D59" w14:textId="77777777" w:rsidR="001903E0" w:rsidRPr="00A31BB8" w:rsidRDefault="001903E0" w:rsidP="001903E0">
      <w:pPr>
        <w:pStyle w:val="Pa6"/>
        <w:jc w:val="both"/>
        <w:rPr>
          <w:rStyle w:val="A0"/>
        </w:rPr>
      </w:pPr>
    </w:p>
    <w:p w14:paraId="555FCCAF" w14:textId="7D3B53F1" w:rsidR="004E3A41" w:rsidRPr="00A31BB8" w:rsidRDefault="001903E0" w:rsidP="00726D99">
      <w:pPr>
        <w:jc w:val="both"/>
        <w:rPr>
          <w:rFonts w:ascii="Roboto Slab" w:hAnsi="Roboto Slab"/>
          <w:sz w:val="20"/>
          <w:szCs w:val="20"/>
          <w:lang w:val="pl-PL"/>
        </w:rPr>
      </w:pPr>
      <w:r w:rsidRPr="00A31BB8">
        <w:rPr>
          <w:rStyle w:val="A0"/>
          <w:rFonts w:ascii="Roboto Slab" w:hAnsi="Roboto Slab"/>
          <w:lang w:val="pl-PL"/>
        </w:rPr>
        <w:t>-</w:t>
      </w:r>
      <w:r w:rsidR="00837B7C">
        <w:rPr>
          <w:rStyle w:val="A0"/>
          <w:rFonts w:ascii="Roboto Slab" w:hAnsi="Roboto Slab"/>
          <w:lang w:val="pl-PL"/>
        </w:rPr>
        <w:t xml:space="preserve"> </w:t>
      </w:r>
      <w:r w:rsidR="00E62069" w:rsidRPr="00A31BB8">
        <w:rPr>
          <w:rStyle w:val="A0"/>
          <w:rFonts w:ascii="Roboto Slab" w:hAnsi="Roboto Slab"/>
          <w:i/>
          <w:iCs/>
          <w:lang w:val="pl-PL"/>
        </w:rPr>
        <w:t>Wśród pracowników, którzy</w:t>
      </w:r>
      <w:r w:rsidR="004E3A41" w:rsidRPr="00A31BB8">
        <w:rPr>
          <w:rStyle w:val="A0"/>
          <w:rFonts w:ascii="Roboto Slab" w:hAnsi="Roboto Slab"/>
          <w:i/>
          <w:iCs/>
          <w:lang w:val="pl-PL"/>
        </w:rPr>
        <w:t xml:space="preserve"> traktuj</w:t>
      </w:r>
      <w:r w:rsidR="00E62069" w:rsidRPr="00A31BB8">
        <w:rPr>
          <w:rStyle w:val="A0"/>
          <w:rFonts w:ascii="Roboto Slab" w:hAnsi="Roboto Slab"/>
          <w:i/>
          <w:iCs/>
          <w:lang w:val="pl-PL"/>
        </w:rPr>
        <w:t>ą</w:t>
      </w:r>
      <w:r w:rsidR="004E3A41" w:rsidRPr="00A31BB8">
        <w:rPr>
          <w:rStyle w:val="A0"/>
          <w:rFonts w:ascii="Roboto Slab" w:hAnsi="Roboto Slab"/>
          <w:i/>
          <w:iCs/>
          <w:lang w:val="pl-PL"/>
        </w:rPr>
        <w:t xml:space="preserve"> pracę jako konieczność, szanse na lojalność wobec pracodawcy maleją. Biorąc pod uwagę fakt, że potencjalni kandydaci, są dziś bombardowani ofertami pracy, warto zadbać o ich</w:t>
      </w:r>
      <w:r w:rsidR="00A31BB8" w:rsidRPr="00A31BB8">
        <w:rPr>
          <w:rStyle w:val="A0"/>
          <w:rFonts w:ascii="Roboto Slab" w:hAnsi="Roboto Slab"/>
          <w:i/>
          <w:iCs/>
          <w:lang w:val="pl-PL"/>
        </w:rPr>
        <w:t xml:space="preserve"> </w:t>
      </w:r>
      <w:r w:rsidR="004E3A41" w:rsidRPr="00A31BB8">
        <w:rPr>
          <w:rStyle w:val="A0"/>
          <w:rFonts w:ascii="Roboto Slab" w:hAnsi="Roboto Slab"/>
          <w:i/>
          <w:iCs/>
          <w:lang w:val="pl-PL"/>
        </w:rPr>
        <w:t>zaangażowanie. Sytuacja jest alarmująca szczególnie wśród młodszych grup wiekowych, które są otwarte na zmiany i nowe możliwości. Dlatego tak ważne jest stałe monitorowanie pracowników i ich potrzeb, budowanie otwartej kultury w firmie czy organizacja czasu pracowników w sposób atrakcyjny i zachęcający do zaangażowania oraz integracji</w:t>
      </w:r>
      <w:r w:rsidR="00A31BB8" w:rsidRPr="00A31BB8">
        <w:rPr>
          <w:rStyle w:val="A0"/>
          <w:rFonts w:ascii="Roboto Slab" w:hAnsi="Roboto Slab"/>
          <w:i/>
          <w:iCs/>
          <w:lang w:val="pl-PL"/>
        </w:rPr>
        <w:t xml:space="preserve"> – </w:t>
      </w:r>
      <w:r w:rsidR="00A31BB8" w:rsidRPr="00A31BB8">
        <w:rPr>
          <w:rStyle w:val="A0"/>
          <w:rFonts w:ascii="Roboto Slab" w:hAnsi="Roboto Slab"/>
          <w:lang w:val="pl-PL"/>
        </w:rPr>
        <w:t xml:space="preserve">podkreśla </w:t>
      </w:r>
      <w:r w:rsidR="00A31BB8" w:rsidRPr="00A31BB8">
        <w:rPr>
          <w:rStyle w:val="A0"/>
          <w:rFonts w:ascii="Roboto Slab" w:hAnsi="Roboto Slab"/>
          <w:b/>
          <w:bCs/>
          <w:lang w:val="pl-PL"/>
        </w:rPr>
        <w:t>Michał Młynarczyk z Devire.</w:t>
      </w:r>
    </w:p>
    <w:p w14:paraId="432C0637" w14:textId="1DA32555" w:rsidR="009F5E4F" w:rsidRPr="00A31BB8" w:rsidRDefault="009F5E4F">
      <w:pPr>
        <w:rPr>
          <w:rFonts w:ascii="Roboto Slab" w:hAnsi="Roboto Slab"/>
          <w:sz w:val="20"/>
          <w:szCs w:val="20"/>
          <w:lang w:val="pl-PL"/>
        </w:rPr>
      </w:pPr>
    </w:p>
    <w:sectPr w:rsidR="009F5E4F" w:rsidRPr="00A31B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 Slab">
    <w:altName w:val="Roboto Slab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50929"/>
    <w:multiLevelType w:val="multilevel"/>
    <w:tmpl w:val="5B9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4F"/>
    <w:rsid w:val="0007027C"/>
    <w:rsid w:val="0014097F"/>
    <w:rsid w:val="001903E0"/>
    <w:rsid w:val="002236A1"/>
    <w:rsid w:val="00253C5C"/>
    <w:rsid w:val="002D1F7F"/>
    <w:rsid w:val="003078E4"/>
    <w:rsid w:val="004E3A41"/>
    <w:rsid w:val="005A6CF4"/>
    <w:rsid w:val="00726D99"/>
    <w:rsid w:val="0082644B"/>
    <w:rsid w:val="00837B7C"/>
    <w:rsid w:val="00903138"/>
    <w:rsid w:val="009E2E24"/>
    <w:rsid w:val="009F5E4F"/>
    <w:rsid w:val="00A31BB8"/>
    <w:rsid w:val="00D31A5E"/>
    <w:rsid w:val="00D853B6"/>
    <w:rsid w:val="00E6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A0EE"/>
  <w15:chartTrackingRefBased/>
  <w15:docId w15:val="{91A1DF7D-0E43-4F5E-8473-0FA785BC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027C"/>
    <w:rPr>
      <w:b/>
      <w:bCs/>
    </w:rPr>
  </w:style>
  <w:style w:type="paragraph" w:customStyle="1" w:styleId="comments">
    <w:name w:val="comments"/>
    <w:basedOn w:val="Normalny"/>
    <w:rsid w:val="0090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ommentscount">
    <w:name w:val="commentscount"/>
    <w:basedOn w:val="Domylnaczcionkaakapitu"/>
    <w:rsid w:val="00903138"/>
  </w:style>
  <w:style w:type="character" w:customStyle="1" w:styleId="tag-label">
    <w:name w:val="tag-label"/>
    <w:basedOn w:val="Domylnaczcionkaakapitu"/>
    <w:rsid w:val="00903138"/>
  </w:style>
  <w:style w:type="paragraph" w:customStyle="1" w:styleId="artparagraph">
    <w:name w:val="art_paragraph"/>
    <w:basedOn w:val="Normalny"/>
    <w:rsid w:val="0090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a6">
    <w:name w:val="Pa6"/>
    <w:basedOn w:val="Normalny"/>
    <w:next w:val="Normalny"/>
    <w:uiPriority w:val="99"/>
    <w:rsid w:val="004E3A41"/>
    <w:pPr>
      <w:autoSpaceDE w:val="0"/>
      <w:autoSpaceDN w:val="0"/>
      <w:adjustRightInd w:val="0"/>
      <w:spacing w:after="0" w:line="241" w:lineRule="atLeast"/>
    </w:pPr>
    <w:rPr>
      <w:rFonts w:ascii="Roboto Slab" w:hAnsi="Roboto Slab"/>
      <w:sz w:val="24"/>
      <w:szCs w:val="24"/>
      <w:lang w:val="pl-PL"/>
    </w:rPr>
  </w:style>
  <w:style w:type="character" w:customStyle="1" w:styleId="A0">
    <w:name w:val="A0"/>
    <w:uiPriority w:val="99"/>
    <w:rsid w:val="004E3A41"/>
    <w:rPr>
      <w:rFonts w:cs="Roboto Slab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Chowaniak // devire</dc:creator>
  <cp:keywords/>
  <dc:description/>
  <cp:lastModifiedBy>Karina Chowaniak // devire</cp:lastModifiedBy>
  <cp:revision>9</cp:revision>
  <dcterms:created xsi:type="dcterms:W3CDTF">2020-03-09T18:21:00Z</dcterms:created>
  <dcterms:modified xsi:type="dcterms:W3CDTF">2020-03-11T14:37:00Z</dcterms:modified>
</cp:coreProperties>
</file>